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theme/themeOverride1.xml" ContentType="application/vnd.openxmlformats-officedocument.themeOverride+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93802" w:rsidRPr="00D24E18" w:rsidRDefault="00C93802" w:rsidP="00C93802">
      <w:pPr>
        <w:jc w:val="center"/>
        <w:rPr>
          <w:b/>
          <w:color w:val="000000"/>
          <w:sz w:val="32"/>
          <w:szCs w:val="32"/>
        </w:rPr>
      </w:pPr>
      <w:r w:rsidRPr="00D24E18">
        <w:rPr>
          <w:b/>
          <w:color w:val="000000"/>
          <w:sz w:val="32"/>
          <w:szCs w:val="32"/>
        </w:rPr>
        <w:t>Общество с ограниченной ответственностью</w:t>
      </w:r>
    </w:p>
    <w:p w:rsidR="00C93802" w:rsidRPr="00D24E18" w:rsidRDefault="00C93802" w:rsidP="00C93802">
      <w:pPr>
        <w:jc w:val="center"/>
        <w:rPr>
          <w:b/>
          <w:color w:val="000000"/>
          <w:sz w:val="32"/>
          <w:szCs w:val="32"/>
        </w:rPr>
      </w:pPr>
      <w:r w:rsidRPr="00D24E18">
        <w:rPr>
          <w:b/>
          <w:color w:val="000000"/>
          <w:sz w:val="32"/>
          <w:szCs w:val="32"/>
        </w:rPr>
        <w:t>Научно-производственное предприятие</w:t>
      </w:r>
    </w:p>
    <w:p w:rsidR="00C93802" w:rsidRPr="00D24E18" w:rsidRDefault="00C93802" w:rsidP="00C93802">
      <w:pPr>
        <w:jc w:val="center"/>
        <w:rPr>
          <w:b/>
          <w:color w:val="000000"/>
          <w:sz w:val="52"/>
          <w:szCs w:val="52"/>
        </w:rPr>
      </w:pPr>
      <w:r w:rsidRPr="00D24E18">
        <w:rPr>
          <w:b/>
          <w:color w:val="000000"/>
          <w:sz w:val="52"/>
          <w:szCs w:val="52"/>
        </w:rPr>
        <w:t>«БЭЛА»</w:t>
      </w:r>
    </w:p>
    <w:p w:rsidR="00C93802" w:rsidRPr="00D24E18" w:rsidRDefault="00C93802" w:rsidP="00C93802">
      <w:pPr>
        <w:pStyle w:val="af2"/>
        <w:rPr>
          <w:color w:val="000000"/>
          <w:sz w:val="32"/>
        </w:rPr>
      </w:pPr>
    </w:p>
    <w:p w:rsidR="00C93802" w:rsidRPr="00D24E18" w:rsidRDefault="00C93802" w:rsidP="00C93802">
      <w:pPr>
        <w:pStyle w:val="af2"/>
        <w:rPr>
          <w:color w:val="000000"/>
          <w:sz w:val="32"/>
        </w:rPr>
      </w:pPr>
    </w:p>
    <w:p w:rsidR="00C93802" w:rsidRPr="00D24E18" w:rsidRDefault="00C93802" w:rsidP="00C93802">
      <w:pPr>
        <w:pStyle w:val="af2"/>
        <w:rPr>
          <w:color w:val="000000"/>
          <w:sz w:val="32"/>
        </w:rPr>
      </w:pPr>
      <w:r w:rsidRPr="00D24E18">
        <w:rPr>
          <w:color w:val="000000"/>
          <w:sz w:val="32"/>
        </w:rPr>
        <w:t xml:space="preserve">                                            </w:t>
      </w:r>
      <w:r>
        <w:rPr>
          <w:noProof/>
          <w:color w:val="000000"/>
          <w:sz w:val="32"/>
          <w:lang w:eastAsia="ru-RU" w:bidi="ar-SA"/>
        </w:rPr>
        <w:drawing>
          <wp:inline distT="0" distB="0" distL="0" distR="0">
            <wp:extent cx="1514475" cy="1905000"/>
            <wp:effectExtent l="19050" t="0" r="9525" b="0"/>
            <wp:docPr id="3" name="Рисунок 3" descr="Липки 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Липки герб"/>
                    <pic:cNvPicPr>
                      <a:picLocks noChangeAspect="1" noChangeArrowheads="1"/>
                    </pic:cNvPicPr>
                  </pic:nvPicPr>
                  <pic:blipFill>
                    <a:blip r:embed="rId7" cstate="print"/>
                    <a:srcRect/>
                    <a:stretch>
                      <a:fillRect/>
                    </a:stretch>
                  </pic:blipFill>
                  <pic:spPr bwMode="auto">
                    <a:xfrm>
                      <a:off x="0" y="0"/>
                      <a:ext cx="1514475" cy="1905000"/>
                    </a:xfrm>
                    <a:prstGeom prst="rect">
                      <a:avLst/>
                    </a:prstGeom>
                    <a:noFill/>
                    <a:ln w="9525">
                      <a:noFill/>
                      <a:miter lim="800000"/>
                      <a:headEnd/>
                      <a:tailEnd/>
                    </a:ln>
                  </pic:spPr>
                </pic:pic>
              </a:graphicData>
            </a:graphic>
          </wp:inline>
        </w:drawing>
      </w:r>
    </w:p>
    <w:p w:rsidR="00C93802" w:rsidRPr="00D24E18" w:rsidRDefault="00C93802" w:rsidP="00C93802">
      <w:pPr>
        <w:jc w:val="center"/>
        <w:rPr>
          <w:b/>
          <w:color w:val="000000"/>
          <w:sz w:val="52"/>
          <w:szCs w:val="52"/>
        </w:rPr>
      </w:pPr>
    </w:p>
    <w:p w:rsidR="00C93802" w:rsidRPr="00D24E18" w:rsidRDefault="00C93802" w:rsidP="00C93802">
      <w:pPr>
        <w:spacing w:line="360" w:lineRule="auto"/>
        <w:jc w:val="center"/>
        <w:rPr>
          <w:b/>
          <w:color w:val="000000"/>
          <w:sz w:val="50"/>
          <w:szCs w:val="50"/>
        </w:rPr>
      </w:pPr>
      <w:r w:rsidRPr="00D24E18">
        <w:rPr>
          <w:b/>
          <w:color w:val="000000"/>
          <w:sz w:val="50"/>
          <w:szCs w:val="50"/>
        </w:rPr>
        <w:t>СХЕМА ТЕПЛОСНАБЖЕНИЯ</w:t>
      </w:r>
    </w:p>
    <w:p w:rsidR="00C93802" w:rsidRPr="00D24E18" w:rsidRDefault="00C93802" w:rsidP="00C93802">
      <w:pPr>
        <w:spacing w:line="360" w:lineRule="auto"/>
        <w:jc w:val="center"/>
        <w:rPr>
          <w:b/>
          <w:color w:val="000000"/>
          <w:sz w:val="50"/>
          <w:szCs w:val="50"/>
        </w:rPr>
      </w:pPr>
      <w:r w:rsidRPr="00D24E18">
        <w:rPr>
          <w:b/>
          <w:color w:val="000000"/>
          <w:sz w:val="50"/>
          <w:szCs w:val="50"/>
        </w:rPr>
        <w:t>МУНИЦИПАЛЬНОГО ОБРАЗОВАНИЯ</w:t>
      </w:r>
    </w:p>
    <w:p w:rsidR="00C93802" w:rsidRPr="00D24E18" w:rsidRDefault="00C93802" w:rsidP="00C93802">
      <w:pPr>
        <w:spacing w:line="360" w:lineRule="auto"/>
        <w:jc w:val="center"/>
        <w:rPr>
          <w:b/>
          <w:color w:val="000000"/>
          <w:sz w:val="50"/>
          <w:szCs w:val="50"/>
        </w:rPr>
      </w:pPr>
      <w:r w:rsidRPr="00D24E18">
        <w:rPr>
          <w:b/>
          <w:color w:val="000000"/>
          <w:sz w:val="50"/>
          <w:szCs w:val="50"/>
        </w:rPr>
        <w:t xml:space="preserve">  </w:t>
      </w:r>
      <w:r>
        <w:rPr>
          <w:b/>
          <w:color w:val="000000"/>
          <w:sz w:val="50"/>
          <w:szCs w:val="50"/>
        </w:rPr>
        <w:t xml:space="preserve">НОВОСЕЛЬСКОЕ </w:t>
      </w:r>
      <w:r w:rsidRPr="00D24E18">
        <w:rPr>
          <w:b/>
          <w:color w:val="000000"/>
          <w:sz w:val="50"/>
          <w:szCs w:val="50"/>
        </w:rPr>
        <w:t>КИРЕЕВСКОГО РАЙОНА ТУЛЬСКОЙ ОБЛАСТИ</w:t>
      </w:r>
    </w:p>
    <w:p w:rsidR="00C93802" w:rsidRPr="00D24E18" w:rsidRDefault="00C93802" w:rsidP="00C93802">
      <w:pPr>
        <w:spacing w:line="360" w:lineRule="auto"/>
        <w:jc w:val="center"/>
        <w:rPr>
          <w:b/>
          <w:color w:val="000000"/>
          <w:sz w:val="50"/>
          <w:szCs w:val="50"/>
        </w:rPr>
      </w:pPr>
      <w:r w:rsidRPr="00D24E18">
        <w:rPr>
          <w:b/>
          <w:color w:val="000000"/>
          <w:sz w:val="50"/>
          <w:szCs w:val="50"/>
        </w:rPr>
        <w:t xml:space="preserve">до </w:t>
      </w:r>
      <w:smartTag w:uri="urn:schemas-microsoft-com:office:smarttags" w:element="metricconverter">
        <w:smartTagPr>
          <w:attr w:name="ProductID" w:val="2028 г"/>
        </w:smartTagPr>
        <w:r w:rsidRPr="00D24E18">
          <w:rPr>
            <w:b/>
            <w:color w:val="000000"/>
            <w:sz w:val="50"/>
            <w:szCs w:val="50"/>
          </w:rPr>
          <w:t>2028 г</w:t>
        </w:r>
      </w:smartTag>
      <w:r w:rsidRPr="00D24E18">
        <w:rPr>
          <w:b/>
          <w:color w:val="000000"/>
          <w:sz w:val="50"/>
          <w:szCs w:val="50"/>
        </w:rPr>
        <w:t>.</w:t>
      </w:r>
    </w:p>
    <w:p w:rsidR="00C93802" w:rsidRPr="00D24E18" w:rsidRDefault="00C93802" w:rsidP="00C93802">
      <w:pPr>
        <w:spacing w:line="360" w:lineRule="auto"/>
        <w:rPr>
          <w:b/>
          <w:color w:val="000000"/>
          <w:sz w:val="32"/>
          <w:szCs w:val="32"/>
        </w:rPr>
      </w:pPr>
      <w:r w:rsidRPr="00D24E18">
        <w:rPr>
          <w:b/>
          <w:color w:val="000000"/>
          <w:sz w:val="32"/>
          <w:szCs w:val="32"/>
        </w:rPr>
        <w:t xml:space="preserve">                                                         </w:t>
      </w:r>
    </w:p>
    <w:p w:rsidR="00C93802" w:rsidRPr="00D24E18" w:rsidRDefault="00C93802" w:rsidP="00C93802">
      <w:pPr>
        <w:spacing w:line="360" w:lineRule="auto"/>
        <w:rPr>
          <w:b/>
          <w:color w:val="000000"/>
          <w:sz w:val="32"/>
          <w:szCs w:val="32"/>
        </w:rPr>
      </w:pPr>
    </w:p>
    <w:p w:rsidR="00C93802" w:rsidRPr="00D24E18" w:rsidRDefault="00C93802" w:rsidP="00C93802">
      <w:pPr>
        <w:spacing w:line="360" w:lineRule="auto"/>
        <w:rPr>
          <w:b/>
          <w:color w:val="000000"/>
          <w:sz w:val="32"/>
          <w:szCs w:val="32"/>
        </w:rPr>
      </w:pPr>
    </w:p>
    <w:p w:rsidR="00C93802" w:rsidRPr="00E95C18" w:rsidRDefault="00C93802" w:rsidP="00C93802">
      <w:pPr>
        <w:spacing w:line="360" w:lineRule="auto"/>
        <w:rPr>
          <w:b/>
          <w:color w:val="000000"/>
          <w:sz w:val="32"/>
          <w:szCs w:val="32"/>
        </w:rPr>
      </w:pPr>
      <w:r w:rsidRPr="00E95C18">
        <w:rPr>
          <w:b/>
          <w:color w:val="000000"/>
          <w:sz w:val="32"/>
          <w:szCs w:val="32"/>
        </w:rPr>
        <w:t xml:space="preserve">                                                П-38-09-2013</w:t>
      </w:r>
    </w:p>
    <w:p w:rsidR="00C93802" w:rsidRPr="00D24E18" w:rsidRDefault="00C93802" w:rsidP="00C93802">
      <w:pPr>
        <w:spacing w:line="360" w:lineRule="auto"/>
        <w:jc w:val="center"/>
        <w:rPr>
          <w:b/>
          <w:color w:val="000000"/>
          <w:sz w:val="28"/>
          <w:szCs w:val="28"/>
        </w:rPr>
      </w:pPr>
    </w:p>
    <w:p w:rsidR="00C93802" w:rsidRPr="00D24E18" w:rsidRDefault="00C93802" w:rsidP="00C93802">
      <w:pPr>
        <w:spacing w:line="360" w:lineRule="auto"/>
        <w:jc w:val="center"/>
        <w:rPr>
          <w:b/>
          <w:color w:val="000000"/>
          <w:sz w:val="28"/>
          <w:szCs w:val="28"/>
        </w:rPr>
      </w:pPr>
      <w:r w:rsidRPr="00D24E18">
        <w:rPr>
          <w:b/>
          <w:color w:val="000000"/>
          <w:sz w:val="28"/>
          <w:szCs w:val="28"/>
        </w:rPr>
        <w:t xml:space="preserve">г. Тула 2013 </w:t>
      </w:r>
    </w:p>
    <w:p w:rsidR="00C93802" w:rsidRPr="00D24E18" w:rsidRDefault="00C93802" w:rsidP="00C93802">
      <w:pPr>
        <w:spacing w:line="360" w:lineRule="auto"/>
        <w:jc w:val="center"/>
        <w:rPr>
          <w:b/>
          <w:color w:val="000000"/>
          <w:sz w:val="28"/>
          <w:szCs w:val="28"/>
        </w:rPr>
      </w:pPr>
    </w:p>
    <w:p w:rsidR="00C93802" w:rsidRPr="00D24E18" w:rsidRDefault="00C93802" w:rsidP="00C93802">
      <w:pPr>
        <w:spacing w:line="360" w:lineRule="auto"/>
        <w:jc w:val="center"/>
        <w:rPr>
          <w:b/>
          <w:color w:val="000000"/>
          <w:sz w:val="28"/>
          <w:szCs w:val="28"/>
        </w:rPr>
      </w:pPr>
    </w:p>
    <w:p w:rsidR="00C93802" w:rsidRPr="00D24E18" w:rsidRDefault="00C93802" w:rsidP="00C93802">
      <w:pPr>
        <w:pStyle w:val="af2"/>
        <w:rPr>
          <w:color w:val="000000"/>
          <w:sz w:val="32"/>
        </w:rPr>
      </w:pPr>
    </w:p>
    <w:p w:rsidR="00C93802" w:rsidRDefault="00C93802" w:rsidP="00C93802">
      <w:pPr>
        <w:jc w:val="center"/>
        <w:rPr>
          <w:b/>
          <w:color w:val="000000"/>
          <w:sz w:val="32"/>
          <w:szCs w:val="32"/>
        </w:rPr>
      </w:pPr>
    </w:p>
    <w:p w:rsidR="00C93802" w:rsidRDefault="00C93802" w:rsidP="00C93802">
      <w:pPr>
        <w:jc w:val="center"/>
        <w:rPr>
          <w:b/>
          <w:color w:val="000000"/>
          <w:sz w:val="32"/>
          <w:szCs w:val="32"/>
        </w:rPr>
      </w:pPr>
    </w:p>
    <w:p w:rsidR="00C93802" w:rsidRPr="00D24E18" w:rsidRDefault="00C93802" w:rsidP="00C93802">
      <w:pPr>
        <w:jc w:val="center"/>
        <w:rPr>
          <w:b/>
          <w:color w:val="000000"/>
          <w:sz w:val="32"/>
          <w:szCs w:val="32"/>
        </w:rPr>
      </w:pPr>
      <w:r w:rsidRPr="00D24E18">
        <w:rPr>
          <w:b/>
          <w:color w:val="000000"/>
          <w:sz w:val="32"/>
          <w:szCs w:val="32"/>
        </w:rPr>
        <w:t>Общество с ограниченной ответственностью</w:t>
      </w:r>
    </w:p>
    <w:p w:rsidR="00C93802" w:rsidRPr="00D24E18" w:rsidRDefault="00C93802" w:rsidP="00C93802">
      <w:pPr>
        <w:jc w:val="center"/>
        <w:rPr>
          <w:b/>
          <w:color w:val="000000"/>
          <w:sz w:val="32"/>
          <w:szCs w:val="32"/>
        </w:rPr>
      </w:pPr>
      <w:r w:rsidRPr="00D24E18">
        <w:rPr>
          <w:b/>
          <w:color w:val="000000"/>
          <w:sz w:val="32"/>
          <w:szCs w:val="32"/>
        </w:rPr>
        <w:t>Научно-производственное предприятие</w:t>
      </w:r>
    </w:p>
    <w:p w:rsidR="00C93802" w:rsidRPr="00EB3E50" w:rsidRDefault="00C93802" w:rsidP="00C93802">
      <w:pPr>
        <w:jc w:val="center"/>
        <w:rPr>
          <w:b/>
          <w:sz w:val="52"/>
          <w:szCs w:val="52"/>
        </w:rPr>
      </w:pPr>
      <w:r w:rsidRPr="00EB3E50">
        <w:rPr>
          <w:b/>
          <w:sz w:val="52"/>
          <w:szCs w:val="52"/>
        </w:rPr>
        <w:t>«БЭЛА»</w:t>
      </w:r>
    </w:p>
    <w:p w:rsidR="00C93802" w:rsidRPr="00EB3E50" w:rsidRDefault="00C93802" w:rsidP="00C93802">
      <w:pPr>
        <w:pStyle w:val="af2"/>
        <w:rPr>
          <w:color w:val="000000"/>
          <w:sz w:val="52"/>
          <w:szCs w:val="52"/>
        </w:rPr>
      </w:pPr>
      <w:r w:rsidRPr="00EB3E50">
        <w:rPr>
          <w:color w:val="000000"/>
          <w:sz w:val="52"/>
          <w:szCs w:val="52"/>
        </w:rPr>
        <w:t xml:space="preserve">                                     </w:t>
      </w:r>
    </w:p>
    <w:p w:rsidR="00C93802" w:rsidRDefault="00C93802" w:rsidP="00C93802">
      <w:pPr>
        <w:pStyle w:val="af2"/>
        <w:rPr>
          <w:color w:val="000000"/>
          <w:sz w:val="32"/>
        </w:rPr>
      </w:pPr>
    </w:p>
    <w:p w:rsidR="00C93802" w:rsidRDefault="00C93802" w:rsidP="00C93802">
      <w:pPr>
        <w:pStyle w:val="af2"/>
        <w:rPr>
          <w:color w:val="000000"/>
          <w:sz w:val="32"/>
        </w:rPr>
      </w:pPr>
      <w:r>
        <w:rPr>
          <w:color w:val="000000"/>
          <w:sz w:val="32"/>
        </w:rPr>
        <w:t xml:space="preserve">                                       </w:t>
      </w:r>
      <w:r w:rsidRPr="00D24E18">
        <w:rPr>
          <w:color w:val="000000"/>
          <w:sz w:val="32"/>
        </w:rPr>
        <w:t xml:space="preserve">      </w:t>
      </w:r>
    </w:p>
    <w:p w:rsidR="00C93802" w:rsidRDefault="00C93802" w:rsidP="00C93802">
      <w:pPr>
        <w:pStyle w:val="af2"/>
        <w:rPr>
          <w:color w:val="000000"/>
          <w:sz w:val="32"/>
        </w:rPr>
      </w:pPr>
    </w:p>
    <w:p w:rsidR="00C93802" w:rsidRPr="00D24E18" w:rsidRDefault="00C93802" w:rsidP="00C93802">
      <w:pPr>
        <w:pStyle w:val="af2"/>
        <w:rPr>
          <w:color w:val="000000"/>
          <w:sz w:val="32"/>
        </w:rPr>
      </w:pPr>
    </w:p>
    <w:p w:rsidR="00C93802" w:rsidRPr="00D24E18" w:rsidRDefault="00C93802" w:rsidP="00C93802">
      <w:pPr>
        <w:spacing w:line="360" w:lineRule="auto"/>
        <w:jc w:val="center"/>
        <w:rPr>
          <w:b/>
          <w:color w:val="000000"/>
          <w:sz w:val="28"/>
          <w:szCs w:val="28"/>
        </w:rPr>
      </w:pPr>
    </w:p>
    <w:p w:rsidR="00C93802" w:rsidRPr="00D24E18" w:rsidRDefault="00C93802" w:rsidP="00C93802">
      <w:pPr>
        <w:spacing w:line="360" w:lineRule="auto"/>
        <w:jc w:val="center"/>
        <w:rPr>
          <w:b/>
          <w:color w:val="000000"/>
          <w:sz w:val="50"/>
          <w:szCs w:val="50"/>
        </w:rPr>
      </w:pPr>
      <w:r w:rsidRPr="00D24E18">
        <w:rPr>
          <w:b/>
          <w:color w:val="000000"/>
          <w:sz w:val="50"/>
          <w:szCs w:val="50"/>
        </w:rPr>
        <w:t>СХЕМА ТЕПЛОСНАБЖЕНИЯ</w:t>
      </w:r>
    </w:p>
    <w:p w:rsidR="00C93802" w:rsidRPr="00D24E18" w:rsidRDefault="00C93802" w:rsidP="00C93802">
      <w:pPr>
        <w:spacing w:line="360" w:lineRule="auto"/>
        <w:jc w:val="center"/>
        <w:rPr>
          <w:b/>
          <w:color w:val="000000"/>
          <w:sz w:val="50"/>
          <w:szCs w:val="50"/>
        </w:rPr>
      </w:pPr>
      <w:r w:rsidRPr="00D24E18">
        <w:rPr>
          <w:b/>
          <w:color w:val="000000"/>
          <w:sz w:val="50"/>
          <w:szCs w:val="50"/>
        </w:rPr>
        <w:t>МУНИЦИПАЛЬНОГО ОБРАЗОВАНИЯ</w:t>
      </w:r>
    </w:p>
    <w:p w:rsidR="00C93802" w:rsidRPr="00D24E18" w:rsidRDefault="00C93802" w:rsidP="00C93802">
      <w:pPr>
        <w:spacing w:line="360" w:lineRule="auto"/>
        <w:jc w:val="center"/>
        <w:rPr>
          <w:b/>
          <w:color w:val="000000"/>
          <w:sz w:val="50"/>
          <w:szCs w:val="50"/>
        </w:rPr>
      </w:pPr>
      <w:r>
        <w:rPr>
          <w:b/>
          <w:color w:val="000000"/>
          <w:sz w:val="50"/>
          <w:szCs w:val="50"/>
        </w:rPr>
        <w:t>НОВОСЕЛЬСКОЕ</w:t>
      </w:r>
      <w:r w:rsidRPr="00D24E18">
        <w:rPr>
          <w:b/>
          <w:color w:val="000000"/>
          <w:sz w:val="50"/>
          <w:szCs w:val="50"/>
        </w:rPr>
        <w:t xml:space="preserve">  КИРЕЕВСКОГО РАЙОНА ТУЛЬСКОЙ ОБЛАСТИ</w:t>
      </w:r>
    </w:p>
    <w:p w:rsidR="00C93802" w:rsidRPr="00D24E18" w:rsidRDefault="00C93802" w:rsidP="00C93802">
      <w:pPr>
        <w:spacing w:line="360" w:lineRule="auto"/>
        <w:jc w:val="center"/>
        <w:rPr>
          <w:b/>
          <w:color w:val="000000"/>
          <w:sz w:val="50"/>
          <w:szCs w:val="50"/>
        </w:rPr>
      </w:pPr>
      <w:r w:rsidRPr="00D24E18">
        <w:rPr>
          <w:b/>
          <w:color w:val="000000"/>
          <w:sz w:val="50"/>
          <w:szCs w:val="50"/>
        </w:rPr>
        <w:t xml:space="preserve">до </w:t>
      </w:r>
      <w:smartTag w:uri="urn:schemas-microsoft-com:office:smarttags" w:element="metricconverter">
        <w:smartTagPr>
          <w:attr w:name="ProductID" w:val="2028 г"/>
        </w:smartTagPr>
        <w:r w:rsidRPr="00D24E18">
          <w:rPr>
            <w:b/>
            <w:color w:val="000000"/>
            <w:sz w:val="50"/>
            <w:szCs w:val="50"/>
          </w:rPr>
          <w:t>2028 г</w:t>
        </w:r>
      </w:smartTag>
      <w:r w:rsidRPr="00D24E18">
        <w:rPr>
          <w:b/>
          <w:color w:val="000000"/>
          <w:sz w:val="50"/>
          <w:szCs w:val="50"/>
        </w:rPr>
        <w:t>.</w:t>
      </w:r>
    </w:p>
    <w:p w:rsidR="00C93802" w:rsidRDefault="00C93802" w:rsidP="00C93802">
      <w:pPr>
        <w:spacing w:line="360" w:lineRule="auto"/>
        <w:jc w:val="right"/>
        <w:rPr>
          <w:b/>
          <w:color w:val="000000"/>
          <w:u w:val="single"/>
        </w:rPr>
      </w:pPr>
    </w:p>
    <w:p w:rsidR="00C93802" w:rsidRDefault="00C93802" w:rsidP="00C93802">
      <w:pPr>
        <w:spacing w:line="360" w:lineRule="auto"/>
        <w:jc w:val="right"/>
        <w:rPr>
          <w:b/>
          <w:color w:val="000000"/>
          <w:u w:val="single"/>
        </w:rPr>
      </w:pPr>
    </w:p>
    <w:p w:rsidR="00C93802" w:rsidRPr="00D24E18" w:rsidRDefault="00C93802" w:rsidP="00C93802">
      <w:pPr>
        <w:spacing w:line="360" w:lineRule="auto"/>
        <w:jc w:val="right"/>
        <w:rPr>
          <w:b/>
          <w:color w:val="000000"/>
          <w:u w:val="single"/>
        </w:rPr>
      </w:pPr>
      <w:r w:rsidRPr="00D24E18">
        <w:rPr>
          <w:b/>
          <w:color w:val="000000"/>
          <w:u w:val="single"/>
        </w:rPr>
        <w:t>ООО НПП «БЭЛА», г.Тула</w:t>
      </w:r>
    </w:p>
    <w:p w:rsidR="00C93802" w:rsidRPr="00D24E18" w:rsidRDefault="00C93802" w:rsidP="00C93802">
      <w:pPr>
        <w:spacing w:line="360" w:lineRule="auto"/>
        <w:jc w:val="right"/>
        <w:rPr>
          <w:b/>
          <w:color w:val="000000"/>
          <w:vertAlign w:val="superscript"/>
        </w:rPr>
      </w:pPr>
      <w:r w:rsidRPr="00D24E18">
        <w:rPr>
          <w:b/>
          <w:color w:val="000000"/>
          <w:vertAlign w:val="superscript"/>
        </w:rPr>
        <w:t>(наименование организации-разработчика)</w:t>
      </w:r>
    </w:p>
    <w:p w:rsidR="00C93802" w:rsidRPr="00D24E18" w:rsidRDefault="00C93802" w:rsidP="00C93802">
      <w:pPr>
        <w:spacing w:line="360" w:lineRule="auto"/>
        <w:jc w:val="right"/>
        <w:rPr>
          <w:b/>
          <w:color w:val="000000"/>
          <w:vertAlign w:val="superscript"/>
        </w:rPr>
      </w:pPr>
    </w:p>
    <w:p w:rsidR="00C93802" w:rsidRPr="00D24E18" w:rsidRDefault="00C93802" w:rsidP="00C93802">
      <w:pPr>
        <w:spacing w:line="360" w:lineRule="auto"/>
        <w:jc w:val="right"/>
        <w:rPr>
          <w:b/>
          <w:color w:val="000000"/>
        </w:rPr>
      </w:pPr>
      <w:r w:rsidRPr="00D24E18">
        <w:rPr>
          <w:b/>
          <w:color w:val="000000"/>
        </w:rPr>
        <w:t>Генеральный директор ООО БЭЛА</w:t>
      </w:r>
    </w:p>
    <w:p w:rsidR="00C93802" w:rsidRPr="00D24E18" w:rsidRDefault="00C93802" w:rsidP="00C93802">
      <w:pPr>
        <w:spacing w:line="360" w:lineRule="auto"/>
        <w:jc w:val="right"/>
        <w:rPr>
          <w:b/>
          <w:color w:val="000000"/>
        </w:rPr>
      </w:pPr>
    </w:p>
    <w:p w:rsidR="00C93802" w:rsidRPr="00D24E18" w:rsidRDefault="00C93802" w:rsidP="00C93802">
      <w:pPr>
        <w:spacing w:line="360" w:lineRule="auto"/>
        <w:jc w:val="right"/>
        <w:rPr>
          <w:b/>
          <w:color w:val="000000"/>
        </w:rPr>
      </w:pPr>
      <w:r w:rsidRPr="00D24E18">
        <w:rPr>
          <w:b/>
          <w:color w:val="000000"/>
        </w:rPr>
        <w:t>_____________________В.С.Семин</w:t>
      </w:r>
    </w:p>
    <w:p w:rsidR="00C93802" w:rsidRPr="00D24E18" w:rsidRDefault="00C93802" w:rsidP="00C93802">
      <w:pPr>
        <w:spacing w:line="360" w:lineRule="auto"/>
        <w:jc w:val="right"/>
        <w:rPr>
          <w:b/>
          <w:color w:val="000000"/>
        </w:rPr>
      </w:pPr>
      <w:r w:rsidRPr="00D24E18">
        <w:rPr>
          <w:b/>
          <w:color w:val="000000"/>
          <w:vertAlign w:val="superscript"/>
        </w:rPr>
        <w:t>(должность руководителя организации-разработчика)</w:t>
      </w:r>
    </w:p>
    <w:p w:rsidR="00C93802" w:rsidRPr="00D24E18" w:rsidRDefault="00C93802" w:rsidP="00C93802">
      <w:pPr>
        <w:spacing w:line="360" w:lineRule="auto"/>
        <w:jc w:val="center"/>
        <w:rPr>
          <w:b/>
          <w:color w:val="000000"/>
        </w:rPr>
      </w:pPr>
    </w:p>
    <w:p w:rsidR="00C93802" w:rsidRPr="00D24E18" w:rsidRDefault="00C93802" w:rsidP="00C93802">
      <w:pPr>
        <w:spacing w:line="360" w:lineRule="auto"/>
        <w:jc w:val="center"/>
        <w:rPr>
          <w:b/>
          <w:color w:val="000000"/>
        </w:rPr>
      </w:pPr>
    </w:p>
    <w:p w:rsidR="00C93802" w:rsidRPr="00D24E18" w:rsidRDefault="00C93802" w:rsidP="00C93802">
      <w:pPr>
        <w:spacing w:line="360" w:lineRule="auto"/>
        <w:jc w:val="center"/>
        <w:rPr>
          <w:b/>
          <w:color w:val="000000"/>
        </w:rPr>
      </w:pPr>
    </w:p>
    <w:p w:rsidR="00C93802" w:rsidRPr="00EB3E50" w:rsidRDefault="00C93802" w:rsidP="00C93802">
      <w:pPr>
        <w:spacing w:line="360" w:lineRule="auto"/>
        <w:jc w:val="center"/>
        <w:rPr>
          <w:b/>
          <w:color w:val="000000"/>
          <w:sz w:val="28"/>
          <w:szCs w:val="28"/>
        </w:rPr>
      </w:pPr>
      <w:r w:rsidRPr="00EB3E50">
        <w:rPr>
          <w:b/>
          <w:color w:val="000000"/>
          <w:sz w:val="28"/>
          <w:szCs w:val="28"/>
        </w:rPr>
        <w:t>г.Тула 2013</w:t>
      </w:r>
    </w:p>
    <w:p w:rsidR="00C93802" w:rsidRPr="00D24E18" w:rsidRDefault="00C93802" w:rsidP="00C93802">
      <w:pPr>
        <w:jc w:val="center"/>
        <w:rPr>
          <w:b/>
          <w:color w:val="000000"/>
          <w:sz w:val="32"/>
          <w:szCs w:val="32"/>
        </w:rPr>
      </w:pPr>
      <w:r w:rsidRPr="00D24E18">
        <w:rPr>
          <w:b/>
          <w:color w:val="000000"/>
          <w:sz w:val="32"/>
          <w:szCs w:val="32"/>
        </w:rPr>
        <w:t>Содержание</w:t>
      </w:r>
    </w:p>
    <w:p w:rsidR="00C93802" w:rsidRPr="00D24E18" w:rsidRDefault="00C93802" w:rsidP="00C93802">
      <w:pPr>
        <w:jc w:val="center"/>
        <w:rPr>
          <w:color w:val="000000"/>
        </w:rPr>
      </w:pPr>
    </w:p>
    <w:tbl>
      <w:tblPr>
        <w:tblW w:w="0" w:type="auto"/>
        <w:tblLook w:val="01E0"/>
      </w:tblPr>
      <w:tblGrid>
        <w:gridCol w:w="8208"/>
        <w:gridCol w:w="1440"/>
      </w:tblGrid>
      <w:tr w:rsidR="00C93802" w:rsidRPr="00D24E18" w:rsidTr="001618E6">
        <w:trPr>
          <w:trHeight w:val="315"/>
        </w:trPr>
        <w:tc>
          <w:tcPr>
            <w:tcW w:w="8208" w:type="dxa"/>
            <w:shd w:val="clear" w:color="auto" w:fill="auto"/>
          </w:tcPr>
          <w:p w:rsidR="00C93802" w:rsidRPr="00D24E18" w:rsidRDefault="00C93802" w:rsidP="001618E6">
            <w:pPr>
              <w:jc w:val="center"/>
              <w:rPr>
                <w:color w:val="000000"/>
              </w:rPr>
            </w:pPr>
          </w:p>
        </w:tc>
        <w:tc>
          <w:tcPr>
            <w:tcW w:w="1440" w:type="dxa"/>
            <w:shd w:val="clear" w:color="auto" w:fill="auto"/>
          </w:tcPr>
          <w:p w:rsidR="00C93802" w:rsidRPr="00D24E18" w:rsidRDefault="00C93802" w:rsidP="001618E6">
            <w:pPr>
              <w:jc w:val="center"/>
              <w:rPr>
                <w:color w:val="000000"/>
                <w:sz w:val="28"/>
                <w:szCs w:val="28"/>
              </w:rPr>
            </w:pPr>
            <w:r w:rsidRPr="00D24E18">
              <w:rPr>
                <w:color w:val="000000"/>
                <w:sz w:val="28"/>
                <w:szCs w:val="28"/>
              </w:rPr>
              <w:t>Стр.</w:t>
            </w:r>
          </w:p>
        </w:tc>
      </w:tr>
      <w:tr w:rsidR="00C93802" w:rsidRPr="00D24E18" w:rsidTr="001618E6">
        <w:trPr>
          <w:trHeight w:val="460"/>
        </w:trPr>
        <w:tc>
          <w:tcPr>
            <w:tcW w:w="8208" w:type="dxa"/>
            <w:shd w:val="clear" w:color="auto" w:fill="auto"/>
            <w:vAlign w:val="center"/>
          </w:tcPr>
          <w:p w:rsidR="00C93802" w:rsidRPr="00D24E18" w:rsidRDefault="00C93802" w:rsidP="001618E6">
            <w:pPr>
              <w:rPr>
                <w:b/>
                <w:color w:val="000000"/>
                <w:sz w:val="28"/>
                <w:szCs w:val="28"/>
              </w:rPr>
            </w:pPr>
            <w:r w:rsidRPr="00D24E18">
              <w:rPr>
                <w:b/>
                <w:color w:val="000000"/>
                <w:sz w:val="28"/>
                <w:szCs w:val="28"/>
              </w:rPr>
              <w:t>Введение</w:t>
            </w:r>
          </w:p>
        </w:tc>
        <w:tc>
          <w:tcPr>
            <w:tcW w:w="1440" w:type="dxa"/>
            <w:shd w:val="clear" w:color="auto" w:fill="auto"/>
          </w:tcPr>
          <w:p w:rsidR="00C93802" w:rsidRPr="00D24E18" w:rsidRDefault="00C93802" w:rsidP="001618E6">
            <w:pPr>
              <w:jc w:val="center"/>
              <w:rPr>
                <w:color w:val="000000"/>
                <w:sz w:val="28"/>
                <w:szCs w:val="28"/>
              </w:rPr>
            </w:pPr>
          </w:p>
          <w:p w:rsidR="00C93802" w:rsidRPr="00D24E18" w:rsidRDefault="00C93802" w:rsidP="001618E6">
            <w:pPr>
              <w:jc w:val="center"/>
              <w:rPr>
                <w:color w:val="000000"/>
                <w:sz w:val="28"/>
                <w:szCs w:val="28"/>
              </w:rPr>
            </w:pPr>
            <w:r w:rsidRPr="00D24E18">
              <w:rPr>
                <w:b/>
                <w:color w:val="000000"/>
                <w:sz w:val="28"/>
                <w:szCs w:val="28"/>
              </w:rPr>
              <w:t>4</w:t>
            </w:r>
          </w:p>
        </w:tc>
      </w:tr>
      <w:tr w:rsidR="00C93802" w:rsidRPr="00D24E18" w:rsidTr="001618E6">
        <w:trPr>
          <w:trHeight w:val="460"/>
        </w:trPr>
        <w:tc>
          <w:tcPr>
            <w:tcW w:w="8208" w:type="dxa"/>
            <w:shd w:val="clear" w:color="auto" w:fill="auto"/>
            <w:vAlign w:val="center"/>
          </w:tcPr>
          <w:p w:rsidR="00C93802" w:rsidRPr="00D24E18" w:rsidRDefault="00C93802" w:rsidP="001618E6">
            <w:pPr>
              <w:rPr>
                <w:b/>
                <w:color w:val="000000"/>
                <w:sz w:val="28"/>
                <w:szCs w:val="28"/>
              </w:rPr>
            </w:pPr>
            <w:r w:rsidRPr="00D24E18">
              <w:rPr>
                <w:b/>
                <w:color w:val="000000"/>
                <w:sz w:val="28"/>
                <w:szCs w:val="28"/>
              </w:rPr>
              <w:t>Основные  цели и задачи схемы теплоснабжения</w:t>
            </w:r>
          </w:p>
        </w:tc>
        <w:tc>
          <w:tcPr>
            <w:tcW w:w="1440" w:type="dxa"/>
            <w:shd w:val="clear" w:color="auto" w:fill="auto"/>
          </w:tcPr>
          <w:p w:rsidR="00C93802" w:rsidRPr="00D24E18" w:rsidRDefault="00C93802" w:rsidP="001618E6">
            <w:pPr>
              <w:jc w:val="center"/>
              <w:rPr>
                <w:color w:val="000000"/>
                <w:sz w:val="28"/>
                <w:szCs w:val="28"/>
              </w:rPr>
            </w:pPr>
            <w:r w:rsidRPr="00D24E18">
              <w:rPr>
                <w:b/>
                <w:color w:val="000000"/>
                <w:sz w:val="28"/>
                <w:szCs w:val="28"/>
              </w:rPr>
              <w:t>5</w:t>
            </w:r>
          </w:p>
        </w:tc>
      </w:tr>
      <w:tr w:rsidR="00C93802" w:rsidRPr="00D24E18" w:rsidTr="001618E6">
        <w:trPr>
          <w:trHeight w:val="460"/>
        </w:trPr>
        <w:tc>
          <w:tcPr>
            <w:tcW w:w="8208" w:type="dxa"/>
            <w:shd w:val="clear" w:color="auto" w:fill="auto"/>
            <w:vAlign w:val="center"/>
          </w:tcPr>
          <w:p w:rsidR="00C93802" w:rsidRPr="00D24E18" w:rsidRDefault="00C93802" w:rsidP="001618E6">
            <w:pPr>
              <w:rPr>
                <w:b/>
                <w:color w:val="000000"/>
                <w:sz w:val="28"/>
                <w:szCs w:val="28"/>
              </w:rPr>
            </w:pPr>
            <w:r w:rsidRPr="00D24E18">
              <w:rPr>
                <w:b/>
                <w:color w:val="000000"/>
                <w:sz w:val="28"/>
                <w:szCs w:val="28"/>
              </w:rPr>
              <w:t>Общая часть</w:t>
            </w:r>
          </w:p>
        </w:tc>
        <w:tc>
          <w:tcPr>
            <w:tcW w:w="1440" w:type="dxa"/>
            <w:shd w:val="clear" w:color="auto" w:fill="auto"/>
          </w:tcPr>
          <w:p w:rsidR="00C93802" w:rsidRPr="00D24E18" w:rsidRDefault="00C93802" w:rsidP="001618E6">
            <w:pPr>
              <w:jc w:val="center"/>
              <w:rPr>
                <w:b/>
                <w:color w:val="000000"/>
                <w:sz w:val="28"/>
                <w:szCs w:val="28"/>
              </w:rPr>
            </w:pPr>
            <w:r w:rsidRPr="00D24E18">
              <w:rPr>
                <w:b/>
                <w:color w:val="000000"/>
                <w:sz w:val="28"/>
                <w:szCs w:val="28"/>
              </w:rPr>
              <w:t>6</w:t>
            </w:r>
          </w:p>
        </w:tc>
      </w:tr>
      <w:tr w:rsidR="00C93802" w:rsidRPr="00D24E18" w:rsidTr="001618E6">
        <w:trPr>
          <w:trHeight w:val="460"/>
        </w:trPr>
        <w:tc>
          <w:tcPr>
            <w:tcW w:w="8208" w:type="dxa"/>
            <w:shd w:val="clear" w:color="auto" w:fill="auto"/>
            <w:vAlign w:val="center"/>
          </w:tcPr>
          <w:p w:rsidR="00C93802" w:rsidRPr="00D24E18" w:rsidRDefault="00C93802" w:rsidP="001618E6">
            <w:pPr>
              <w:rPr>
                <w:color w:val="000000"/>
                <w:sz w:val="28"/>
                <w:szCs w:val="28"/>
              </w:rPr>
            </w:pPr>
            <w:r w:rsidRPr="00D24E18">
              <w:rPr>
                <w:b/>
                <w:color w:val="000000"/>
                <w:sz w:val="28"/>
                <w:szCs w:val="28"/>
              </w:rPr>
              <w:t>Раздел 1</w:t>
            </w:r>
            <w:r w:rsidRPr="00D24E18">
              <w:rPr>
                <w:color w:val="000000"/>
                <w:sz w:val="28"/>
                <w:szCs w:val="28"/>
              </w:rPr>
              <w:t xml:space="preserve">. Показатели перспективного спроса на тепловую энергию (мощность) и теплоноситель в установленных границах территории МО </w:t>
            </w:r>
            <w:r>
              <w:rPr>
                <w:color w:val="000000"/>
                <w:sz w:val="28"/>
                <w:szCs w:val="28"/>
              </w:rPr>
              <w:t>НОВОСЕЛЬСКОЕ</w:t>
            </w:r>
          </w:p>
        </w:tc>
        <w:tc>
          <w:tcPr>
            <w:tcW w:w="1440" w:type="dxa"/>
            <w:shd w:val="clear" w:color="auto" w:fill="auto"/>
            <w:vAlign w:val="center"/>
          </w:tcPr>
          <w:p w:rsidR="00C93802" w:rsidRPr="00D24E18" w:rsidRDefault="00C93802" w:rsidP="001618E6">
            <w:pPr>
              <w:jc w:val="center"/>
              <w:rPr>
                <w:b/>
                <w:color w:val="000000"/>
                <w:sz w:val="28"/>
                <w:szCs w:val="28"/>
              </w:rPr>
            </w:pPr>
          </w:p>
          <w:p w:rsidR="00C93802" w:rsidRPr="00D24E18" w:rsidRDefault="00C93802" w:rsidP="001618E6">
            <w:pPr>
              <w:jc w:val="center"/>
              <w:rPr>
                <w:b/>
                <w:color w:val="000000"/>
                <w:sz w:val="28"/>
                <w:szCs w:val="28"/>
              </w:rPr>
            </w:pPr>
          </w:p>
          <w:p w:rsidR="00C93802" w:rsidRPr="00D24E18" w:rsidRDefault="00C93802" w:rsidP="001618E6">
            <w:pPr>
              <w:jc w:val="center"/>
              <w:rPr>
                <w:b/>
                <w:color w:val="000000"/>
                <w:sz w:val="28"/>
                <w:szCs w:val="28"/>
              </w:rPr>
            </w:pPr>
            <w:r w:rsidRPr="00D24E18">
              <w:rPr>
                <w:b/>
                <w:color w:val="000000"/>
                <w:sz w:val="28"/>
                <w:szCs w:val="28"/>
              </w:rPr>
              <w:t>9</w:t>
            </w:r>
          </w:p>
        </w:tc>
      </w:tr>
      <w:tr w:rsidR="00C93802" w:rsidRPr="00D24E18" w:rsidTr="001618E6">
        <w:trPr>
          <w:trHeight w:val="460"/>
        </w:trPr>
        <w:tc>
          <w:tcPr>
            <w:tcW w:w="8208" w:type="dxa"/>
            <w:shd w:val="clear" w:color="auto" w:fill="auto"/>
            <w:vAlign w:val="center"/>
          </w:tcPr>
          <w:p w:rsidR="00C93802" w:rsidRPr="00D24E18" w:rsidRDefault="00C93802" w:rsidP="001618E6">
            <w:pPr>
              <w:rPr>
                <w:color w:val="000000"/>
                <w:sz w:val="28"/>
                <w:szCs w:val="28"/>
              </w:rPr>
            </w:pPr>
            <w:r w:rsidRPr="00D24E18">
              <w:rPr>
                <w:b/>
                <w:color w:val="000000"/>
                <w:sz w:val="28"/>
                <w:szCs w:val="28"/>
              </w:rPr>
              <w:t>Раздел 2.</w:t>
            </w:r>
            <w:r w:rsidRPr="00D24E18">
              <w:rPr>
                <w:color w:val="000000"/>
                <w:sz w:val="28"/>
                <w:szCs w:val="28"/>
              </w:rPr>
              <w:t xml:space="preserve"> Перспективные балансы располагаемой тепловой мощности источников тепловой энергии  и тепловой нагрузки потребителей</w:t>
            </w:r>
          </w:p>
        </w:tc>
        <w:tc>
          <w:tcPr>
            <w:tcW w:w="1440" w:type="dxa"/>
            <w:shd w:val="clear" w:color="auto" w:fill="auto"/>
            <w:vAlign w:val="center"/>
          </w:tcPr>
          <w:p w:rsidR="00C93802" w:rsidRPr="00D24E18" w:rsidRDefault="00C93802" w:rsidP="001618E6">
            <w:pPr>
              <w:jc w:val="center"/>
              <w:rPr>
                <w:b/>
                <w:color w:val="000000"/>
                <w:sz w:val="28"/>
                <w:szCs w:val="28"/>
              </w:rPr>
            </w:pPr>
          </w:p>
          <w:p w:rsidR="00C93802" w:rsidRPr="00D24E18" w:rsidRDefault="00C93802" w:rsidP="001618E6">
            <w:pPr>
              <w:jc w:val="center"/>
              <w:rPr>
                <w:b/>
                <w:color w:val="000000"/>
                <w:sz w:val="28"/>
                <w:szCs w:val="28"/>
              </w:rPr>
            </w:pPr>
          </w:p>
          <w:p w:rsidR="00C93802" w:rsidRPr="00D24E18" w:rsidRDefault="00C93802" w:rsidP="001618E6">
            <w:pPr>
              <w:jc w:val="center"/>
              <w:rPr>
                <w:b/>
                <w:color w:val="000000"/>
                <w:sz w:val="28"/>
                <w:szCs w:val="28"/>
              </w:rPr>
            </w:pPr>
            <w:r w:rsidRPr="00D24E18">
              <w:rPr>
                <w:b/>
                <w:color w:val="000000"/>
                <w:sz w:val="28"/>
                <w:szCs w:val="28"/>
              </w:rPr>
              <w:t>15</w:t>
            </w:r>
          </w:p>
        </w:tc>
      </w:tr>
      <w:tr w:rsidR="00C93802" w:rsidRPr="00D24E18" w:rsidTr="001618E6">
        <w:trPr>
          <w:trHeight w:val="460"/>
        </w:trPr>
        <w:tc>
          <w:tcPr>
            <w:tcW w:w="8208" w:type="dxa"/>
            <w:shd w:val="clear" w:color="auto" w:fill="auto"/>
            <w:vAlign w:val="center"/>
          </w:tcPr>
          <w:p w:rsidR="00C93802" w:rsidRPr="00D24E18" w:rsidRDefault="00C93802" w:rsidP="001618E6">
            <w:pPr>
              <w:rPr>
                <w:color w:val="000000"/>
                <w:sz w:val="28"/>
                <w:szCs w:val="28"/>
                <w:lang w:val="en-US"/>
              </w:rPr>
            </w:pPr>
            <w:r w:rsidRPr="00D24E18">
              <w:rPr>
                <w:b/>
                <w:color w:val="000000"/>
                <w:sz w:val="28"/>
                <w:szCs w:val="28"/>
              </w:rPr>
              <w:t>Раздел 3.</w:t>
            </w:r>
            <w:r w:rsidRPr="00D24E18">
              <w:rPr>
                <w:color w:val="000000"/>
                <w:sz w:val="28"/>
                <w:szCs w:val="28"/>
              </w:rPr>
              <w:t xml:space="preserve"> Перспективные балансы теплоносителя</w:t>
            </w:r>
          </w:p>
        </w:tc>
        <w:tc>
          <w:tcPr>
            <w:tcW w:w="1440" w:type="dxa"/>
            <w:shd w:val="clear" w:color="auto" w:fill="auto"/>
            <w:vAlign w:val="center"/>
          </w:tcPr>
          <w:p w:rsidR="00C93802" w:rsidRPr="00D24E18" w:rsidRDefault="00C93802" w:rsidP="001618E6">
            <w:pPr>
              <w:jc w:val="center"/>
              <w:rPr>
                <w:b/>
                <w:color w:val="000000"/>
                <w:sz w:val="28"/>
                <w:szCs w:val="28"/>
              </w:rPr>
            </w:pPr>
            <w:r w:rsidRPr="00D24E18">
              <w:rPr>
                <w:b/>
                <w:color w:val="000000"/>
                <w:sz w:val="28"/>
                <w:szCs w:val="28"/>
              </w:rPr>
              <w:t>27</w:t>
            </w:r>
          </w:p>
        </w:tc>
      </w:tr>
      <w:tr w:rsidR="00C93802" w:rsidRPr="00D24E18" w:rsidTr="001618E6">
        <w:trPr>
          <w:trHeight w:val="460"/>
        </w:trPr>
        <w:tc>
          <w:tcPr>
            <w:tcW w:w="8208" w:type="dxa"/>
            <w:shd w:val="clear" w:color="auto" w:fill="auto"/>
            <w:vAlign w:val="center"/>
          </w:tcPr>
          <w:p w:rsidR="00C93802" w:rsidRPr="00D24E18" w:rsidRDefault="00C93802" w:rsidP="001618E6">
            <w:pPr>
              <w:rPr>
                <w:color w:val="000000"/>
                <w:sz w:val="28"/>
                <w:szCs w:val="28"/>
              </w:rPr>
            </w:pPr>
            <w:r w:rsidRPr="00D24E18">
              <w:rPr>
                <w:b/>
                <w:color w:val="000000"/>
                <w:sz w:val="28"/>
                <w:szCs w:val="28"/>
              </w:rPr>
              <w:t>Раздел 4.</w:t>
            </w:r>
            <w:r w:rsidRPr="00D24E18">
              <w:rPr>
                <w:color w:val="000000"/>
                <w:sz w:val="28"/>
                <w:szCs w:val="28"/>
              </w:rPr>
              <w:t xml:space="preserve"> Предложения по новому строительству, реконструкции и техническому перевооружению  источников тепловой энергии</w:t>
            </w:r>
          </w:p>
        </w:tc>
        <w:tc>
          <w:tcPr>
            <w:tcW w:w="1440" w:type="dxa"/>
            <w:shd w:val="clear" w:color="auto" w:fill="auto"/>
            <w:vAlign w:val="center"/>
          </w:tcPr>
          <w:p w:rsidR="00C93802" w:rsidRPr="00D24E18" w:rsidRDefault="00C93802" w:rsidP="001618E6">
            <w:pPr>
              <w:jc w:val="center"/>
              <w:rPr>
                <w:b/>
                <w:color w:val="000000"/>
                <w:sz w:val="28"/>
                <w:szCs w:val="28"/>
              </w:rPr>
            </w:pPr>
            <w:r w:rsidRPr="00D24E18">
              <w:rPr>
                <w:b/>
                <w:color w:val="000000"/>
                <w:sz w:val="28"/>
                <w:szCs w:val="28"/>
              </w:rPr>
              <w:t>29</w:t>
            </w:r>
          </w:p>
        </w:tc>
      </w:tr>
      <w:tr w:rsidR="00C93802" w:rsidRPr="00D24E18" w:rsidTr="001618E6">
        <w:trPr>
          <w:trHeight w:val="460"/>
        </w:trPr>
        <w:tc>
          <w:tcPr>
            <w:tcW w:w="8208" w:type="dxa"/>
            <w:shd w:val="clear" w:color="auto" w:fill="auto"/>
            <w:vAlign w:val="center"/>
          </w:tcPr>
          <w:p w:rsidR="00C93802" w:rsidRPr="00D24E18" w:rsidRDefault="00C93802" w:rsidP="001618E6">
            <w:pPr>
              <w:rPr>
                <w:color w:val="000000"/>
                <w:sz w:val="28"/>
                <w:szCs w:val="28"/>
              </w:rPr>
            </w:pPr>
            <w:r w:rsidRPr="00D24E18">
              <w:rPr>
                <w:b/>
                <w:color w:val="000000"/>
                <w:sz w:val="28"/>
                <w:szCs w:val="28"/>
              </w:rPr>
              <w:t>Раздел 5</w:t>
            </w:r>
            <w:r w:rsidRPr="00D24E18">
              <w:rPr>
                <w:color w:val="000000"/>
                <w:sz w:val="28"/>
                <w:szCs w:val="28"/>
              </w:rPr>
              <w:t>. Предложения по строительству и реконструкции  тепловых сетей</w:t>
            </w:r>
          </w:p>
        </w:tc>
        <w:tc>
          <w:tcPr>
            <w:tcW w:w="1440" w:type="dxa"/>
            <w:shd w:val="clear" w:color="auto" w:fill="auto"/>
            <w:vAlign w:val="center"/>
          </w:tcPr>
          <w:p w:rsidR="00C93802" w:rsidRPr="00D24E18" w:rsidRDefault="00C93802" w:rsidP="001618E6">
            <w:pPr>
              <w:jc w:val="center"/>
              <w:rPr>
                <w:b/>
                <w:color w:val="000000"/>
                <w:sz w:val="28"/>
                <w:szCs w:val="28"/>
              </w:rPr>
            </w:pPr>
            <w:r w:rsidRPr="00D24E18">
              <w:rPr>
                <w:b/>
                <w:color w:val="000000"/>
                <w:sz w:val="28"/>
                <w:szCs w:val="28"/>
              </w:rPr>
              <w:t>34</w:t>
            </w:r>
          </w:p>
        </w:tc>
      </w:tr>
      <w:tr w:rsidR="00C93802" w:rsidRPr="00D24E18" w:rsidTr="001618E6">
        <w:trPr>
          <w:trHeight w:val="460"/>
        </w:trPr>
        <w:tc>
          <w:tcPr>
            <w:tcW w:w="8208" w:type="dxa"/>
            <w:shd w:val="clear" w:color="auto" w:fill="auto"/>
            <w:vAlign w:val="center"/>
          </w:tcPr>
          <w:p w:rsidR="00C93802" w:rsidRPr="00D24E18" w:rsidRDefault="00C93802" w:rsidP="001618E6">
            <w:pPr>
              <w:rPr>
                <w:color w:val="000000"/>
                <w:sz w:val="28"/>
                <w:szCs w:val="28"/>
              </w:rPr>
            </w:pPr>
            <w:r w:rsidRPr="00D24E18">
              <w:rPr>
                <w:b/>
                <w:color w:val="000000"/>
                <w:sz w:val="28"/>
                <w:szCs w:val="28"/>
              </w:rPr>
              <w:t>Раздел 6.</w:t>
            </w:r>
            <w:r w:rsidRPr="00D24E18">
              <w:rPr>
                <w:color w:val="000000"/>
                <w:sz w:val="28"/>
                <w:szCs w:val="28"/>
              </w:rPr>
              <w:t xml:space="preserve"> Перспективные топливные балансы</w:t>
            </w:r>
          </w:p>
        </w:tc>
        <w:tc>
          <w:tcPr>
            <w:tcW w:w="1440" w:type="dxa"/>
            <w:shd w:val="clear" w:color="auto" w:fill="auto"/>
            <w:vAlign w:val="center"/>
          </w:tcPr>
          <w:p w:rsidR="00C93802" w:rsidRPr="00D24E18" w:rsidRDefault="00C93802" w:rsidP="001618E6">
            <w:pPr>
              <w:jc w:val="center"/>
              <w:rPr>
                <w:b/>
                <w:color w:val="000000"/>
                <w:sz w:val="28"/>
                <w:szCs w:val="28"/>
              </w:rPr>
            </w:pPr>
            <w:r w:rsidRPr="00D24E18">
              <w:rPr>
                <w:b/>
                <w:color w:val="000000"/>
                <w:sz w:val="28"/>
                <w:szCs w:val="28"/>
              </w:rPr>
              <w:t>38</w:t>
            </w:r>
          </w:p>
        </w:tc>
      </w:tr>
      <w:tr w:rsidR="00C93802" w:rsidRPr="00D24E18" w:rsidTr="001618E6">
        <w:trPr>
          <w:trHeight w:val="460"/>
        </w:trPr>
        <w:tc>
          <w:tcPr>
            <w:tcW w:w="8208" w:type="dxa"/>
            <w:shd w:val="clear" w:color="auto" w:fill="auto"/>
            <w:vAlign w:val="center"/>
          </w:tcPr>
          <w:p w:rsidR="00C93802" w:rsidRPr="00D24E18" w:rsidRDefault="00C93802" w:rsidP="001618E6">
            <w:pPr>
              <w:rPr>
                <w:color w:val="000000"/>
                <w:sz w:val="28"/>
                <w:szCs w:val="28"/>
              </w:rPr>
            </w:pPr>
            <w:r w:rsidRPr="00D24E18">
              <w:rPr>
                <w:b/>
                <w:color w:val="000000"/>
                <w:sz w:val="28"/>
                <w:szCs w:val="28"/>
              </w:rPr>
              <w:t>Раздел 7.</w:t>
            </w:r>
            <w:r w:rsidRPr="00D24E18">
              <w:rPr>
                <w:color w:val="000000"/>
                <w:sz w:val="28"/>
                <w:szCs w:val="28"/>
              </w:rPr>
              <w:t xml:space="preserve"> Инвестиции в новое строительство, реконструкцию и техническое перевооружение</w:t>
            </w:r>
          </w:p>
        </w:tc>
        <w:tc>
          <w:tcPr>
            <w:tcW w:w="1440" w:type="dxa"/>
            <w:shd w:val="clear" w:color="auto" w:fill="auto"/>
            <w:vAlign w:val="center"/>
          </w:tcPr>
          <w:p w:rsidR="00C93802" w:rsidRPr="00D24E18" w:rsidRDefault="00C93802" w:rsidP="001618E6">
            <w:pPr>
              <w:jc w:val="center"/>
              <w:rPr>
                <w:b/>
                <w:color w:val="000000"/>
                <w:sz w:val="28"/>
                <w:szCs w:val="28"/>
              </w:rPr>
            </w:pPr>
            <w:r w:rsidRPr="00D24E18">
              <w:rPr>
                <w:b/>
                <w:color w:val="000000"/>
                <w:sz w:val="28"/>
                <w:szCs w:val="28"/>
              </w:rPr>
              <w:t>39</w:t>
            </w:r>
          </w:p>
        </w:tc>
      </w:tr>
      <w:tr w:rsidR="00C93802" w:rsidRPr="00D24E18" w:rsidTr="001618E6">
        <w:trPr>
          <w:trHeight w:val="460"/>
        </w:trPr>
        <w:tc>
          <w:tcPr>
            <w:tcW w:w="8208" w:type="dxa"/>
            <w:shd w:val="clear" w:color="auto" w:fill="auto"/>
            <w:vAlign w:val="center"/>
          </w:tcPr>
          <w:p w:rsidR="00C93802" w:rsidRPr="00D24E18" w:rsidRDefault="00C93802" w:rsidP="001618E6">
            <w:pPr>
              <w:rPr>
                <w:color w:val="000000"/>
                <w:sz w:val="28"/>
                <w:szCs w:val="28"/>
              </w:rPr>
            </w:pPr>
            <w:r w:rsidRPr="00D24E18">
              <w:rPr>
                <w:b/>
                <w:color w:val="000000"/>
                <w:sz w:val="28"/>
                <w:szCs w:val="28"/>
              </w:rPr>
              <w:t>Раздел 8.</w:t>
            </w:r>
            <w:r w:rsidRPr="00D24E18">
              <w:rPr>
                <w:color w:val="000000"/>
                <w:sz w:val="28"/>
                <w:szCs w:val="28"/>
              </w:rPr>
              <w:t xml:space="preserve"> Решение об определении единой теплоснабжающей организации</w:t>
            </w:r>
          </w:p>
        </w:tc>
        <w:tc>
          <w:tcPr>
            <w:tcW w:w="1440" w:type="dxa"/>
            <w:shd w:val="clear" w:color="auto" w:fill="auto"/>
            <w:vAlign w:val="center"/>
          </w:tcPr>
          <w:p w:rsidR="00C93802" w:rsidRPr="00D24E18" w:rsidRDefault="00C93802" w:rsidP="001618E6">
            <w:pPr>
              <w:jc w:val="center"/>
              <w:rPr>
                <w:b/>
                <w:color w:val="000000"/>
                <w:sz w:val="28"/>
                <w:szCs w:val="28"/>
              </w:rPr>
            </w:pPr>
            <w:r w:rsidRPr="00D24E18">
              <w:rPr>
                <w:b/>
                <w:color w:val="000000"/>
                <w:sz w:val="28"/>
                <w:szCs w:val="28"/>
              </w:rPr>
              <w:t>42</w:t>
            </w:r>
          </w:p>
        </w:tc>
      </w:tr>
      <w:tr w:rsidR="00C93802" w:rsidRPr="00D24E18" w:rsidTr="001618E6">
        <w:trPr>
          <w:trHeight w:val="460"/>
        </w:trPr>
        <w:tc>
          <w:tcPr>
            <w:tcW w:w="8208" w:type="dxa"/>
            <w:shd w:val="clear" w:color="auto" w:fill="auto"/>
            <w:vAlign w:val="center"/>
          </w:tcPr>
          <w:p w:rsidR="00C93802" w:rsidRPr="00D24E18" w:rsidRDefault="00C93802" w:rsidP="001618E6">
            <w:pPr>
              <w:rPr>
                <w:color w:val="000000"/>
                <w:sz w:val="28"/>
                <w:szCs w:val="28"/>
              </w:rPr>
            </w:pPr>
            <w:r w:rsidRPr="00D24E18">
              <w:rPr>
                <w:b/>
                <w:color w:val="000000"/>
                <w:sz w:val="28"/>
                <w:szCs w:val="28"/>
              </w:rPr>
              <w:t>Раздел 9</w:t>
            </w:r>
            <w:r w:rsidRPr="00D24E18">
              <w:rPr>
                <w:color w:val="000000"/>
                <w:sz w:val="28"/>
                <w:szCs w:val="28"/>
              </w:rPr>
              <w:t>. Решения о распределении тепловой нагрузки между источниками тепловой энергии</w:t>
            </w:r>
          </w:p>
        </w:tc>
        <w:tc>
          <w:tcPr>
            <w:tcW w:w="1440" w:type="dxa"/>
            <w:shd w:val="clear" w:color="auto" w:fill="auto"/>
            <w:vAlign w:val="center"/>
          </w:tcPr>
          <w:p w:rsidR="00C93802" w:rsidRPr="00D24E18" w:rsidRDefault="00C93802" w:rsidP="001618E6">
            <w:pPr>
              <w:jc w:val="center"/>
              <w:rPr>
                <w:b/>
                <w:color w:val="000000"/>
                <w:sz w:val="28"/>
                <w:szCs w:val="28"/>
              </w:rPr>
            </w:pPr>
            <w:r w:rsidRPr="00D24E18">
              <w:rPr>
                <w:b/>
                <w:color w:val="000000"/>
                <w:sz w:val="28"/>
                <w:szCs w:val="28"/>
              </w:rPr>
              <w:t>46</w:t>
            </w:r>
          </w:p>
        </w:tc>
      </w:tr>
      <w:tr w:rsidR="00C93802" w:rsidRPr="00D24E18" w:rsidTr="001618E6">
        <w:trPr>
          <w:trHeight w:val="460"/>
        </w:trPr>
        <w:tc>
          <w:tcPr>
            <w:tcW w:w="8208" w:type="dxa"/>
            <w:shd w:val="clear" w:color="auto" w:fill="auto"/>
            <w:vAlign w:val="center"/>
          </w:tcPr>
          <w:p w:rsidR="00C93802" w:rsidRPr="00D24E18" w:rsidRDefault="00C93802" w:rsidP="001618E6">
            <w:pPr>
              <w:rPr>
                <w:color w:val="000000"/>
                <w:sz w:val="28"/>
                <w:szCs w:val="28"/>
              </w:rPr>
            </w:pPr>
            <w:r w:rsidRPr="00D24E18">
              <w:rPr>
                <w:b/>
                <w:color w:val="000000"/>
                <w:sz w:val="28"/>
                <w:szCs w:val="28"/>
              </w:rPr>
              <w:t>Раздел 10.</w:t>
            </w:r>
            <w:r w:rsidRPr="00D24E18">
              <w:rPr>
                <w:color w:val="000000"/>
                <w:sz w:val="28"/>
                <w:szCs w:val="28"/>
              </w:rPr>
              <w:t xml:space="preserve"> Решение по бесхозяйным тепловым сетям</w:t>
            </w:r>
          </w:p>
        </w:tc>
        <w:tc>
          <w:tcPr>
            <w:tcW w:w="1440" w:type="dxa"/>
            <w:shd w:val="clear" w:color="auto" w:fill="auto"/>
          </w:tcPr>
          <w:p w:rsidR="00C93802" w:rsidRPr="00D24E18" w:rsidRDefault="00C93802" w:rsidP="001618E6">
            <w:pPr>
              <w:jc w:val="center"/>
              <w:rPr>
                <w:b/>
                <w:color w:val="000000"/>
                <w:sz w:val="28"/>
                <w:szCs w:val="28"/>
              </w:rPr>
            </w:pPr>
            <w:r w:rsidRPr="00D24E18">
              <w:rPr>
                <w:b/>
                <w:color w:val="000000"/>
                <w:sz w:val="28"/>
                <w:szCs w:val="28"/>
              </w:rPr>
              <w:t>46</w:t>
            </w:r>
          </w:p>
        </w:tc>
      </w:tr>
      <w:tr w:rsidR="00C93802" w:rsidRPr="00D24E18" w:rsidTr="001618E6">
        <w:trPr>
          <w:trHeight w:val="460"/>
        </w:trPr>
        <w:tc>
          <w:tcPr>
            <w:tcW w:w="8208" w:type="dxa"/>
            <w:shd w:val="clear" w:color="auto" w:fill="auto"/>
            <w:vAlign w:val="center"/>
          </w:tcPr>
          <w:p w:rsidR="00C93802" w:rsidRPr="00D24E18" w:rsidRDefault="00C93802" w:rsidP="001618E6">
            <w:pPr>
              <w:rPr>
                <w:b/>
                <w:color w:val="000000"/>
                <w:sz w:val="28"/>
                <w:szCs w:val="28"/>
              </w:rPr>
            </w:pPr>
            <w:r w:rsidRPr="00D24E18">
              <w:rPr>
                <w:b/>
                <w:color w:val="000000"/>
                <w:sz w:val="28"/>
                <w:szCs w:val="28"/>
              </w:rPr>
              <w:t>Раздел 1</w:t>
            </w:r>
            <w:r w:rsidRPr="00D24E18">
              <w:rPr>
                <w:b/>
                <w:color w:val="000000"/>
                <w:sz w:val="28"/>
                <w:szCs w:val="28"/>
                <w:lang w:val="en-US"/>
              </w:rPr>
              <w:t>1</w:t>
            </w:r>
            <w:r w:rsidRPr="00D24E18">
              <w:rPr>
                <w:b/>
                <w:color w:val="000000"/>
                <w:sz w:val="28"/>
                <w:szCs w:val="28"/>
              </w:rPr>
              <w:t>.</w:t>
            </w:r>
            <w:r w:rsidRPr="00D24E18">
              <w:rPr>
                <w:color w:val="000000"/>
                <w:sz w:val="28"/>
                <w:szCs w:val="28"/>
              </w:rPr>
              <w:t xml:space="preserve"> Заключение</w:t>
            </w:r>
          </w:p>
        </w:tc>
        <w:tc>
          <w:tcPr>
            <w:tcW w:w="1440" w:type="dxa"/>
            <w:shd w:val="clear" w:color="auto" w:fill="auto"/>
          </w:tcPr>
          <w:p w:rsidR="00C93802" w:rsidRPr="00D24E18" w:rsidRDefault="00C93802" w:rsidP="001618E6">
            <w:pPr>
              <w:jc w:val="center"/>
              <w:rPr>
                <w:b/>
                <w:color w:val="000000"/>
                <w:sz w:val="28"/>
                <w:szCs w:val="28"/>
              </w:rPr>
            </w:pPr>
            <w:r w:rsidRPr="00D24E18">
              <w:rPr>
                <w:b/>
                <w:color w:val="000000"/>
                <w:sz w:val="28"/>
                <w:szCs w:val="28"/>
              </w:rPr>
              <w:t>46</w:t>
            </w:r>
          </w:p>
        </w:tc>
      </w:tr>
      <w:tr w:rsidR="00C93802" w:rsidRPr="00D24E18" w:rsidTr="001618E6">
        <w:trPr>
          <w:trHeight w:val="460"/>
        </w:trPr>
        <w:tc>
          <w:tcPr>
            <w:tcW w:w="8208" w:type="dxa"/>
            <w:shd w:val="clear" w:color="auto" w:fill="auto"/>
            <w:vAlign w:val="center"/>
          </w:tcPr>
          <w:p w:rsidR="00C93802" w:rsidRPr="00D24E18" w:rsidRDefault="00C93802" w:rsidP="001618E6">
            <w:pPr>
              <w:rPr>
                <w:color w:val="000000"/>
                <w:sz w:val="28"/>
                <w:szCs w:val="28"/>
              </w:rPr>
            </w:pPr>
            <w:r w:rsidRPr="00D24E18">
              <w:rPr>
                <w:b/>
                <w:color w:val="000000"/>
                <w:sz w:val="28"/>
                <w:szCs w:val="28"/>
              </w:rPr>
              <w:t>Приложения</w:t>
            </w:r>
          </w:p>
        </w:tc>
        <w:tc>
          <w:tcPr>
            <w:tcW w:w="1440" w:type="dxa"/>
            <w:shd w:val="clear" w:color="auto" w:fill="auto"/>
          </w:tcPr>
          <w:p w:rsidR="00C93802" w:rsidRPr="00D24E18" w:rsidRDefault="00C93802" w:rsidP="001618E6">
            <w:pPr>
              <w:jc w:val="center"/>
              <w:rPr>
                <w:b/>
                <w:color w:val="000000"/>
                <w:sz w:val="28"/>
                <w:szCs w:val="28"/>
              </w:rPr>
            </w:pPr>
          </w:p>
        </w:tc>
      </w:tr>
      <w:tr w:rsidR="00C93802" w:rsidRPr="00D24E18" w:rsidTr="001618E6">
        <w:trPr>
          <w:trHeight w:val="460"/>
        </w:trPr>
        <w:tc>
          <w:tcPr>
            <w:tcW w:w="8208" w:type="dxa"/>
            <w:shd w:val="clear" w:color="auto" w:fill="auto"/>
            <w:vAlign w:val="center"/>
          </w:tcPr>
          <w:p w:rsidR="00C93802" w:rsidRPr="00D24E18" w:rsidRDefault="00C93802" w:rsidP="001618E6">
            <w:pPr>
              <w:rPr>
                <w:color w:val="000000"/>
                <w:sz w:val="28"/>
                <w:szCs w:val="28"/>
              </w:rPr>
            </w:pPr>
            <w:r w:rsidRPr="00D24E18">
              <w:rPr>
                <w:color w:val="000000"/>
                <w:sz w:val="28"/>
                <w:szCs w:val="28"/>
              </w:rPr>
              <w:t xml:space="preserve">Генеральный план МО </w:t>
            </w:r>
            <w:r>
              <w:rPr>
                <w:color w:val="000000"/>
                <w:sz w:val="28"/>
                <w:szCs w:val="28"/>
              </w:rPr>
              <w:t>НОВОСЕЛЬСКОЕ</w:t>
            </w:r>
            <w:r w:rsidRPr="00D24E18">
              <w:rPr>
                <w:color w:val="000000"/>
                <w:sz w:val="28"/>
                <w:szCs w:val="28"/>
              </w:rPr>
              <w:t xml:space="preserve"> </w:t>
            </w:r>
            <w:r>
              <w:rPr>
                <w:color w:val="000000"/>
                <w:sz w:val="28"/>
                <w:szCs w:val="28"/>
              </w:rPr>
              <w:t xml:space="preserve"> </w:t>
            </w:r>
            <w:r w:rsidRPr="00D24E18">
              <w:rPr>
                <w:color w:val="000000"/>
                <w:sz w:val="28"/>
                <w:szCs w:val="28"/>
              </w:rPr>
              <w:t>Киреевского района Тульской области</w:t>
            </w:r>
            <w:r>
              <w:rPr>
                <w:color w:val="000000"/>
                <w:sz w:val="28"/>
                <w:szCs w:val="28"/>
              </w:rPr>
              <w:t>. Схема инженерной инфраструктуры</w:t>
            </w:r>
          </w:p>
        </w:tc>
        <w:tc>
          <w:tcPr>
            <w:tcW w:w="1440" w:type="dxa"/>
            <w:shd w:val="clear" w:color="auto" w:fill="auto"/>
          </w:tcPr>
          <w:p w:rsidR="00C93802" w:rsidRPr="00D24E18" w:rsidRDefault="00C93802" w:rsidP="001618E6">
            <w:pPr>
              <w:jc w:val="center"/>
              <w:rPr>
                <w:b/>
                <w:color w:val="000000"/>
                <w:sz w:val="28"/>
                <w:szCs w:val="28"/>
              </w:rPr>
            </w:pPr>
          </w:p>
        </w:tc>
      </w:tr>
      <w:tr w:rsidR="00C93802" w:rsidRPr="00D24E18" w:rsidTr="001618E6">
        <w:trPr>
          <w:trHeight w:val="460"/>
        </w:trPr>
        <w:tc>
          <w:tcPr>
            <w:tcW w:w="8208" w:type="dxa"/>
            <w:shd w:val="clear" w:color="auto" w:fill="auto"/>
            <w:vAlign w:val="center"/>
          </w:tcPr>
          <w:p w:rsidR="00C93802" w:rsidRPr="00D24E18" w:rsidRDefault="00C93802" w:rsidP="001618E6">
            <w:pPr>
              <w:rPr>
                <w:color w:val="000000"/>
                <w:sz w:val="28"/>
                <w:szCs w:val="28"/>
              </w:rPr>
            </w:pPr>
            <w:r w:rsidRPr="00D24E18">
              <w:rPr>
                <w:color w:val="000000"/>
                <w:sz w:val="28"/>
                <w:szCs w:val="28"/>
              </w:rPr>
              <w:t xml:space="preserve">Генеральный план МО </w:t>
            </w:r>
            <w:r>
              <w:rPr>
                <w:color w:val="000000"/>
                <w:sz w:val="28"/>
                <w:szCs w:val="28"/>
              </w:rPr>
              <w:t>НОВОСЕЛЬСКОЕ</w:t>
            </w:r>
            <w:r w:rsidRPr="00D24E18">
              <w:rPr>
                <w:color w:val="000000"/>
                <w:sz w:val="28"/>
                <w:szCs w:val="28"/>
              </w:rPr>
              <w:t xml:space="preserve"> </w:t>
            </w:r>
            <w:r>
              <w:rPr>
                <w:color w:val="000000"/>
                <w:sz w:val="28"/>
                <w:szCs w:val="28"/>
              </w:rPr>
              <w:t xml:space="preserve"> </w:t>
            </w:r>
            <w:r w:rsidRPr="00D24E18">
              <w:rPr>
                <w:color w:val="000000"/>
                <w:sz w:val="28"/>
                <w:szCs w:val="28"/>
              </w:rPr>
              <w:t>Киреевского района Тульской области</w:t>
            </w:r>
            <w:r>
              <w:rPr>
                <w:color w:val="000000"/>
                <w:sz w:val="28"/>
                <w:szCs w:val="28"/>
              </w:rPr>
              <w:t>. Схема функциональных зон</w:t>
            </w:r>
          </w:p>
        </w:tc>
        <w:tc>
          <w:tcPr>
            <w:tcW w:w="1440" w:type="dxa"/>
            <w:shd w:val="clear" w:color="auto" w:fill="auto"/>
          </w:tcPr>
          <w:p w:rsidR="00C93802" w:rsidRPr="00D24E18" w:rsidRDefault="00C93802" w:rsidP="001618E6">
            <w:pPr>
              <w:jc w:val="center"/>
              <w:rPr>
                <w:b/>
                <w:color w:val="000000"/>
                <w:sz w:val="28"/>
                <w:szCs w:val="28"/>
              </w:rPr>
            </w:pPr>
          </w:p>
        </w:tc>
      </w:tr>
      <w:tr w:rsidR="00C93802" w:rsidRPr="00D24E18" w:rsidTr="001618E6">
        <w:trPr>
          <w:trHeight w:val="460"/>
        </w:trPr>
        <w:tc>
          <w:tcPr>
            <w:tcW w:w="8208" w:type="dxa"/>
            <w:shd w:val="clear" w:color="auto" w:fill="auto"/>
            <w:vAlign w:val="center"/>
          </w:tcPr>
          <w:p w:rsidR="00C93802" w:rsidRPr="00D24E18" w:rsidRDefault="00C93802" w:rsidP="001618E6">
            <w:pPr>
              <w:rPr>
                <w:color w:val="000000"/>
                <w:sz w:val="28"/>
                <w:szCs w:val="28"/>
              </w:rPr>
            </w:pPr>
            <w:r w:rsidRPr="00D24E18">
              <w:rPr>
                <w:color w:val="000000"/>
                <w:sz w:val="28"/>
                <w:szCs w:val="28"/>
              </w:rPr>
              <w:t>Схема теплоснабжения от котельной</w:t>
            </w:r>
            <w:r>
              <w:rPr>
                <w:color w:val="000000"/>
                <w:sz w:val="28"/>
                <w:szCs w:val="28"/>
              </w:rPr>
              <w:t xml:space="preserve"> №1</w:t>
            </w:r>
            <w:r w:rsidRPr="00D24E18">
              <w:rPr>
                <w:color w:val="000000"/>
                <w:sz w:val="28"/>
                <w:szCs w:val="28"/>
              </w:rPr>
              <w:t xml:space="preserve"> </w:t>
            </w:r>
            <w:r>
              <w:rPr>
                <w:color w:val="000000"/>
                <w:sz w:val="28"/>
                <w:szCs w:val="28"/>
              </w:rPr>
              <w:t>станция Присады</w:t>
            </w:r>
          </w:p>
        </w:tc>
        <w:tc>
          <w:tcPr>
            <w:tcW w:w="1440" w:type="dxa"/>
            <w:shd w:val="clear" w:color="auto" w:fill="auto"/>
          </w:tcPr>
          <w:p w:rsidR="00C93802" w:rsidRPr="00D24E18" w:rsidRDefault="00C93802" w:rsidP="001618E6">
            <w:pPr>
              <w:jc w:val="center"/>
              <w:rPr>
                <w:b/>
                <w:color w:val="000000"/>
                <w:sz w:val="28"/>
                <w:szCs w:val="28"/>
              </w:rPr>
            </w:pPr>
          </w:p>
        </w:tc>
      </w:tr>
      <w:tr w:rsidR="00C93802" w:rsidRPr="00D24E18" w:rsidTr="001618E6">
        <w:trPr>
          <w:trHeight w:val="460"/>
        </w:trPr>
        <w:tc>
          <w:tcPr>
            <w:tcW w:w="8208" w:type="dxa"/>
            <w:shd w:val="clear" w:color="auto" w:fill="auto"/>
            <w:vAlign w:val="center"/>
          </w:tcPr>
          <w:p w:rsidR="00C93802" w:rsidRPr="00D24E18" w:rsidRDefault="00C93802" w:rsidP="001618E6">
            <w:pPr>
              <w:rPr>
                <w:color w:val="000000"/>
                <w:sz w:val="28"/>
                <w:szCs w:val="28"/>
              </w:rPr>
            </w:pPr>
          </w:p>
        </w:tc>
        <w:tc>
          <w:tcPr>
            <w:tcW w:w="1440" w:type="dxa"/>
            <w:shd w:val="clear" w:color="auto" w:fill="auto"/>
          </w:tcPr>
          <w:p w:rsidR="00C93802" w:rsidRPr="00D24E18" w:rsidRDefault="00C93802" w:rsidP="001618E6">
            <w:pPr>
              <w:jc w:val="center"/>
              <w:rPr>
                <w:b/>
                <w:color w:val="000000"/>
                <w:sz w:val="28"/>
                <w:szCs w:val="28"/>
              </w:rPr>
            </w:pPr>
          </w:p>
        </w:tc>
      </w:tr>
      <w:tr w:rsidR="00C93802" w:rsidRPr="00D24E18" w:rsidTr="001618E6">
        <w:trPr>
          <w:trHeight w:val="460"/>
        </w:trPr>
        <w:tc>
          <w:tcPr>
            <w:tcW w:w="8208" w:type="dxa"/>
            <w:shd w:val="clear" w:color="auto" w:fill="auto"/>
            <w:vAlign w:val="center"/>
          </w:tcPr>
          <w:p w:rsidR="00C93802" w:rsidRPr="00D24E18" w:rsidRDefault="00C93802" w:rsidP="001618E6">
            <w:pPr>
              <w:rPr>
                <w:color w:val="000000"/>
                <w:sz w:val="28"/>
                <w:szCs w:val="28"/>
              </w:rPr>
            </w:pPr>
          </w:p>
        </w:tc>
        <w:tc>
          <w:tcPr>
            <w:tcW w:w="1440" w:type="dxa"/>
            <w:shd w:val="clear" w:color="auto" w:fill="auto"/>
          </w:tcPr>
          <w:p w:rsidR="00C93802" w:rsidRPr="00D24E18" w:rsidRDefault="00C93802" w:rsidP="001618E6">
            <w:pPr>
              <w:jc w:val="center"/>
              <w:rPr>
                <w:b/>
                <w:color w:val="000000"/>
                <w:sz w:val="28"/>
                <w:szCs w:val="28"/>
              </w:rPr>
            </w:pPr>
          </w:p>
        </w:tc>
      </w:tr>
      <w:tr w:rsidR="00C93802" w:rsidRPr="00D24E18" w:rsidTr="001618E6">
        <w:trPr>
          <w:trHeight w:val="460"/>
        </w:trPr>
        <w:tc>
          <w:tcPr>
            <w:tcW w:w="8208" w:type="dxa"/>
            <w:shd w:val="clear" w:color="auto" w:fill="auto"/>
            <w:vAlign w:val="center"/>
          </w:tcPr>
          <w:p w:rsidR="00C93802" w:rsidRPr="00D24E18" w:rsidRDefault="00C93802" w:rsidP="001618E6">
            <w:pPr>
              <w:rPr>
                <w:color w:val="000000"/>
                <w:sz w:val="28"/>
                <w:szCs w:val="28"/>
              </w:rPr>
            </w:pPr>
          </w:p>
        </w:tc>
        <w:tc>
          <w:tcPr>
            <w:tcW w:w="1440" w:type="dxa"/>
            <w:shd w:val="clear" w:color="auto" w:fill="auto"/>
          </w:tcPr>
          <w:p w:rsidR="00C93802" w:rsidRPr="00D24E18" w:rsidRDefault="00C93802" w:rsidP="001618E6">
            <w:pPr>
              <w:jc w:val="center"/>
              <w:rPr>
                <w:b/>
                <w:color w:val="000000"/>
                <w:sz w:val="28"/>
                <w:szCs w:val="28"/>
              </w:rPr>
            </w:pPr>
          </w:p>
        </w:tc>
      </w:tr>
      <w:tr w:rsidR="00C93802" w:rsidRPr="00D24E18" w:rsidTr="001618E6">
        <w:trPr>
          <w:trHeight w:val="460"/>
        </w:trPr>
        <w:tc>
          <w:tcPr>
            <w:tcW w:w="8208" w:type="dxa"/>
            <w:shd w:val="clear" w:color="auto" w:fill="auto"/>
            <w:vAlign w:val="center"/>
          </w:tcPr>
          <w:p w:rsidR="00C93802" w:rsidRPr="00D24E18" w:rsidRDefault="00C93802" w:rsidP="001618E6">
            <w:pPr>
              <w:rPr>
                <w:color w:val="000000"/>
                <w:sz w:val="28"/>
                <w:szCs w:val="28"/>
              </w:rPr>
            </w:pPr>
          </w:p>
        </w:tc>
        <w:tc>
          <w:tcPr>
            <w:tcW w:w="1440" w:type="dxa"/>
            <w:shd w:val="clear" w:color="auto" w:fill="auto"/>
          </w:tcPr>
          <w:p w:rsidR="00C93802" w:rsidRPr="00D24E18" w:rsidRDefault="00C93802" w:rsidP="001618E6">
            <w:pPr>
              <w:jc w:val="center"/>
              <w:rPr>
                <w:b/>
                <w:color w:val="000000"/>
                <w:sz w:val="28"/>
                <w:szCs w:val="28"/>
              </w:rPr>
            </w:pPr>
          </w:p>
        </w:tc>
      </w:tr>
    </w:tbl>
    <w:p w:rsidR="00C93802" w:rsidRPr="00D24E18" w:rsidRDefault="00C93802" w:rsidP="00C93802">
      <w:pPr>
        <w:jc w:val="center"/>
        <w:rPr>
          <w:color w:val="000000"/>
        </w:rPr>
      </w:pPr>
      <w:r w:rsidRPr="00D24E18">
        <w:rPr>
          <w:color w:val="000000"/>
        </w:rPr>
        <w:br w:type="page"/>
      </w:r>
    </w:p>
    <w:p w:rsidR="00C93802" w:rsidRPr="007F2CE4" w:rsidRDefault="00C93802" w:rsidP="00C93802">
      <w:pPr>
        <w:jc w:val="center"/>
        <w:rPr>
          <w:b/>
          <w:color w:val="000000"/>
          <w:sz w:val="32"/>
          <w:szCs w:val="32"/>
        </w:rPr>
      </w:pPr>
      <w:r w:rsidRPr="007F2CE4">
        <w:rPr>
          <w:b/>
          <w:color w:val="000000"/>
          <w:sz w:val="32"/>
          <w:szCs w:val="32"/>
        </w:rPr>
        <w:lastRenderedPageBreak/>
        <w:t>Введение</w:t>
      </w:r>
    </w:p>
    <w:p w:rsidR="00C93802" w:rsidRPr="007F2CE4" w:rsidRDefault="00C93802" w:rsidP="00C93802">
      <w:pPr>
        <w:shd w:val="clear" w:color="auto" w:fill="FFFFFF"/>
        <w:ind w:left="10" w:right="67" w:firstLine="720"/>
        <w:jc w:val="center"/>
        <w:rPr>
          <w:color w:val="000000"/>
          <w:spacing w:val="18"/>
          <w:sz w:val="28"/>
          <w:szCs w:val="28"/>
        </w:rPr>
      </w:pPr>
    </w:p>
    <w:p w:rsidR="00C93802" w:rsidRPr="007F2CE4" w:rsidRDefault="00C93802" w:rsidP="00C93802">
      <w:pPr>
        <w:shd w:val="clear" w:color="auto" w:fill="FFFFFF"/>
        <w:ind w:left="10" w:right="201" w:firstLine="720"/>
        <w:jc w:val="both"/>
        <w:rPr>
          <w:color w:val="000000"/>
          <w:spacing w:val="18"/>
          <w:sz w:val="28"/>
          <w:szCs w:val="28"/>
        </w:rPr>
      </w:pPr>
    </w:p>
    <w:p w:rsidR="00C93802" w:rsidRPr="007F2CE4" w:rsidRDefault="00C93802" w:rsidP="00C93802">
      <w:pPr>
        <w:shd w:val="clear" w:color="auto" w:fill="FFFFFF"/>
        <w:tabs>
          <w:tab w:val="left" w:pos="900"/>
        </w:tabs>
        <w:spacing w:line="360" w:lineRule="auto"/>
        <w:ind w:left="11" w:right="201" w:firstLine="349"/>
        <w:jc w:val="both"/>
        <w:rPr>
          <w:color w:val="000000"/>
          <w:spacing w:val="15"/>
          <w:sz w:val="28"/>
          <w:szCs w:val="28"/>
        </w:rPr>
      </w:pPr>
      <w:r w:rsidRPr="007F2CE4">
        <w:rPr>
          <w:color w:val="000000"/>
          <w:spacing w:val="18"/>
          <w:sz w:val="28"/>
          <w:szCs w:val="28"/>
        </w:rPr>
        <w:t xml:space="preserve">   </w:t>
      </w:r>
      <w:r w:rsidRPr="007F2CE4">
        <w:rPr>
          <w:color w:val="000000"/>
          <w:spacing w:val="15"/>
          <w:sz w:val="28"/>
          <w:szCs w:val="28"/>
        </w:rPr>
        <w:t>Основанием для разработки схемы теплоснабжения муниципального образования НОВОСЕЛЬСКОЕ Киреевского района Тульской области является:</w:t>
      </w:r>
    </w:p>
    <w:p w:rsidR="00C93802" w:rsidRPr="007F2CE4" w:rsidRDefault="00C93802" w:rsidP="00C93802">
      <w:pPr>
        <w:shd w:val="clear" w:color="auto" w:fill="FFFFFF"/>
        <w:tabs>
          <w:tab w:val="left" w:pos="900"/>
        </w:tabs>
        <w:spacing w:line="360" w:lineRule="auto"/>
        <w:ind w:left="11" w:right="201" w:firstLine="349"/>
        <w:jc w:val="both"/>
        <w:rPr>
          <w:color w:val="000000"/>
          <w:spacing w:val="15"/>
          <w:sz w:val="28"/>
          <w:szCs w:val="28"/>
        </w:rPr>
      </w:pPr>
      <w:r w:rsidRPr="007F2CE4">
        <w:rPr>
          <w:color w:val="000000"/>
          <w:spacing w:val="15"/>
          <w:sz w:val="28"/>
          <w:szCs w:val="28"/>
        </w:rPr>
        <w:t>- Федеральный закон от 27.07.2010 года № 190-ФЗ «О  теплоснабжении»;</w:t>
      </w:r>
    </w:p>
    <w:p w:rsidR="00C93802" w:rsidRPr="007F2CE4" w:rsidRDefault="00C93802" w:rsidP="00C93802">
      <w:pPr>
        <w:shd w:val="clear" w:color="auto" w:fill="FFFFFF"/>
        <w:tabs>
          <w:tab w:val="left" w:pos="900"/>
        </w:tabs>
        <w:spacing w:line="360" w:lineRule="auto"/>
        <w:ind w:left="11" w:right="201" w:firstLine="349"/>
        <w:jc w:val="both"/>
        <w:rPr>
          <w:color w:val="000000"/>
          <w:spacing w:val="15"/>
          <w:sz w:val="28"/>
          <w:szCs w:val="28"/>
        </w:rPr>
      </w:pPr>
      <w:r w:rsidRPr="007F2CE4">
        <w:rPr>
          <w:color w:val="000000"/>
          <w:spacing w:val="15"/>
          <w:sz w:val="28"/>
          <w:szCs w:val="28"/>
        </w:rPr>
        <w:t xml:space="preserve">- Постановление Правительства РФ от 22 февраля </w:t>
      </w:r>
      <w:smartTag w:uri="urn:schemas-microsoft-com:office:smarttags" w:element="metricconverter">
        <w:smartTagPr>
          <w:attr w:name="ProductID" w:val="2012 г"/>
        </w:smartTagPr>
        <w:r w:rsidRPr="007F2CE4">
          <w:rPr>
            <w:color w:val="000000"/>
            <w:spacing w:val="15"/>
            <w:sz w:val="28"/>
            <w:szCs w:val="28"/>
          </w:rPr>
          <w:t>2012 г</w:t>
        </w:r>
      </w:smartTag>
      <w:r w:rsidRPr="007F2CE4">
        <w:rPr>
          <w:color w:val="000000"/>
          <w:spacing w:val="15"/>
          <w:sz w:val="28"/>
          <w:szCs w:val="28"/>
        </w:rPr>
        <w:t>. № 154 «О требованиях к схемам теплоснабжения, порядку их разработки и утверждения»;</w:t>
      </w:r>
    </w:p>
    <w:p w:rsidR="00C93802" w:rsidRPr="007F2CE4" w:rsidRDefault="00C93802" w:rsidP="00C93802">
      <w:pPr>
        <w:shd w:val="clear" w:color="auto" w:fill="FFFFFF"/>
        <w:tabs>
          <w:tab w:val="left" w:pos="900"/>
        </w:tabs>
        <w:spacing w:line="360" w:lineRule="auto"/>
        <w:ind w:left="11" w:right="201" w:firstLine="349"/>
        <w:jc w:val="both"/>
        <w:rPr>
          <w:color w:val="000000"/>
          <w:spacing w:val="15"/>
          <w:sz w:val="28"/>
          <w:szCs w:val="28"/>
        </w:rPr>
      </w:pPr>
      <w:r w:rsidRPr="007F2CE4">
        <w:rPr>
          <w:color w:val="000000"/>
          <w:spacing w:val="15"/>
          <w:sz w:val="28"/>
          <w:szCs w:val="28"/>
        </w:rPr>
        <w:t xml:space="preserve"> - Постановления Правительства Российской Федерации от 08.08.2012 №808 «Об организации теплоснабжения в Российской Федерации и о внесении изменений в некоторые акты Правительства Российской Федерации»;</w:t>
      </w:r>
    </w:p>
    <w:p w:rsidR="00C93802" w:rsidRPr="007F2CE4" w:rsidRDefault="00C93802" w:rsidP="00C93802">
      <w:pPr>
        <w:shd w:val="clear" w:color="auto" w:fill="FFFFFF"/>
        <w:tabs>
          <w:tab w:val="left" w:pos="900"/>
        </w:tabs>
        <w:spacing w:line="360" w:lineRule="auto"/>
        <w:ind w:left="11" w:right="201" w:firstLine="349"/>
        <w:jc w:val="both"/>
        <w:rPr>
          <w:color w:val="000000"/>
          <w:spacing w:val="15"/>
          <w:sz w:val="28"/>
          <w:szCs w:val="28"/>
        </w:rPr>
      </w:pPr>
      <w:r w:rsidRPr="007F2CE4">
        <w:rPr>
          <w:color w:val="000000"/>
          <w:spacing w:val="15"/>
          <w:sz w:val="28"/>
          <w:szCs w:val="28"/>
        </w:rPr>
        <w:t xml:space="preserve">  - «Методических основ разработки схем теплоснабжения поселений и промышленных узлов Российской Федерации» РД-10-ВЭП, разработанных ОАО «Объединение ВНИПИЭНЕРГОПРОМ» и введенных в действие с 22.05.2006;</w:t>
      </w:r>
    </w:p>
    <w:p w:rsidR="00C93802" w:rsidRPr="007F2CE4" w:rsidRDefault="00C93802" w:rsidP="00C93802">
      <w:pPr>
        <w:shd w:val="clear" w:color="auto" w:fill="FFFFFF"/>
        <w:tabs>
          <w:tab w:val="left" w:pos="900"/>
        </w:tabs>
        <w:spacing w:line="360" w:lineRule="auto"/>
        <w:ind w:left="11" w:right="201" w:firstLine="349"/>
        <w:jc w:val="both"/>
        <w:rPr>
          <w:color w:val="000000"/>
          <w:spacing w:val="15"/>
          <w:sz w:val="28"/>
          <w:szCs w:val="28"/>
        </w:rPr>
      </w:pPr>
      <w:r w:rsidRPr="007F2CE4">
        <w:rPr>
          <w:color w:val="000000"/>
          <w:spacing w:val="15"/>
          <w:sz w:val="28"/>
          <w:szCs w:val="28"/>
        </w:rPr>
        <w:t>- Характеристики теплоснабжения жилищного фонда населенных пунктов  МО НОВОСЕЛЬСКОЕ;</w:t>
      </w:r>
    </w:p>
    <w:p w:rsidR="00C93802" w:rsidRPr="007F2CE4" w:rsidRDefault="00C93802" w:rsidP="00C93802">
      <w:pPr>
        <w:shd w:val="clear" w:color="auto" w:fill="FFFFFF"/>
        <w:tabs>
          <w:tab w:val="left" w:pos="900"/>
        </w:tabs>
        <w:spacing w:line="360" w:lineRule="auto"/>
        <w:ind w:left="11" w:right="201" w:firstLine="349"/>
        <w:jc w:val="both"/>
        <w:rPr>
          <w:color w:val="000000"/>
          <w:spacing w:val="15"/>
          <w:sz w:val="28"/>
          <w:szCs w:val="28"/>
        </w:rPr>
      </w:pPr>
      <w:r w:rsidRPr="007F2CE4">
        <w:rPr>
          <w:color w:val="000000"/>
          <w:spacing w:val="15"/>
          <w:sz w:val="28"/>
          <w:szCs w:val="28"/>
        </w:rPr>
        <w:t>- Генеральный план муниципального образования НОВОСЕЛЬСКОЕ.</w:t>
      </w:r>
    </w:p>
    <w:p w:rsidR="00C93802" w:rsidRPr="007F2CE4" w:rsidRDefault="00C93802" w:rsidP="00C93802">
      <w:pPr>
        <w:shd w:val="clear" w:color="auto" w:fill="FFFFFF"/>
        <w:tabs>
          <w:tab w:val="left" w:pos="900"/>
        </w:tabs>
        <w:spacing w:line="360" w:lineRule="auto"/>
        <w:ind w:left="11" w:right="201" w:firstLine="349"/>
        <w:jc w:val="both"/>
        <w:rPr>
          <w:color w:val="000000"/>
          <w:spacing w:val="15"/>
          <w:sz w:val="28"/>
          <w:szCs w:val="28"/>
        </w:rPr>
      </w:pPr>
      <w:r w:rsidRPr="007F2CE4">
        <w:rPr>
          <w:color w:val="000000"/>
          <w:spacing w:val="15"/>
          <w:sz w:val="28"/>
          <w:szCs w:val="28"/>
        </w:rPr>
        <w:t>При разработке Схемы теплоснабжения дополнительно использовались нормативные документы:</w:t>
      </w:r>
    </w:p>
    <w:p w:rsidR="00C93802" w:rsidRPr="007F2CE4" w:rsidRDefault="00C93802" w:rsidP="00C93802">
      <w:pPr>
        <w:shd w:val="clear" w:color="auto" w:fill="FFFFFF"/>
        <w:tabs>
          <w:tab w:val="left" w:pos="900"/>
        </w:tabs>
        <w:spacing w:line="360" w:lineRule="auto"/>
        <w:ind w:left="11" w:right="201" w:firstLine="349"/>
        <w:jc w:val="both"/>
        <w:rPr>
          <w:color w:val="000000"/>
          <w:spacing w:val="15"/>
          <w:sz w:val="28"/>
          <w:szCs w:val="28"/>
        </w:rPr>
      </w:pPr>
      <w:r w:rsidRPr="007F2CE4">
        <w:rPr>
          <w:color w:val="000000"/>
          <w:spacing w:val="15"/>
          <w:sz w:val="28"/>
          <w:szCs w:val="28"/>
        </w:rPr>
        <w:t>СНиП II-35-76* «Котельные установки»;</w:t>
      </w:r>
    </w:p>
    <w:p w:rsidR="00C93802" w:rsidRPr="007F2CE4" w:rsidRDefault="00C93802" w:rsidP="00C93802">
      <w:pPr>
        <w:shd w:val="clear" w:color="auto" w:fill="FFFFFF"/>
        <w:tabs>
          <w:tab w:val="left" w:pos="900"/>
        </w:tabs>
        <w:spacing w:line="360" w:lineRule="auto"/>
        <w:ind w:left="11" w:right="201" w:firstLine="349"/>
        <w:jc w:val="both"/>
        <w:rPr>
          <w:color w:val="000000"/>
          <w:spacing w:val="15"/>
          <w:sz w:val="28"/>
          <w:szCs w:val="28"/>
        </w:rPr>
      </w:pPr>
      <w:r w:rsidRPr="007F2CE4">
        <w:rPr>
          <w:color w:val="000000"/>
          <w:spacing w:val="15"/>
          <w:sz w:val="28"/>
          <w:szCs w:val="28"/>
        </w:rPr>
        <w:t>СНиП 41-02-2003 «Тепловые сети»;</w:t>
      </w:r>
    </w:p>
    <w:p w:rsidR="00C93802" w:rsidRPr="007F2CE4" w:rsidRDefault="00C93802" w:rsidP="00C93802">
      <w:pPr>
        <w:shd w:val="clear" w:color="auto" w:fill="FFFFFF"/>
        <w:tabs>
          <w:tab w:val="left" w:pos="900"/>
        </w:tabs>
        <w:spacing w:line="360" w:lineRule="auto"/>
        <w:ind w:left="11" w:right="201" w:firstLine="349"/>
        <w:jc w:val="both"/>
        <w:rPr>
          <w:color w:val="000000"/>
          <w:spacing w:val="15"/>
          <w:sz w:val="28"/>
          <w:szCs w:val="28"/>
        </w:rPr>
      </w:pPr>
      <w:r w:rsidRPr="007F2CE4">
        <w:rPr>
          <w:color w:val="000000"/>
          <w:spacing w:val="15"/>
          <w:sz w:val="28"/>
          <w:szCs w:val="28"/>
        </w:rPr>
        <w:t>СНиП 23-01-99* «Строительная климатология»;</w:t>
      </w:r>
    </w:p>
    <w:p w:rsidR="00C93802" w:rsidRPr="007F2CE4" w:rsidRDefault="00C93802" w:rsidP="00C93802">
      <w:pPr>
        <w:shd w:val="clear" w:color="auto" w:fill="FFFFFF"/>
        <w:tabs>
          <w:tab w:val="left" w:pos="900"/>
        </w:tabs>
        <w:spacing w:line="360" w:lineRule="auto"/>
        <w:ind w:left="11" w:right="201" w:firstLine="349"/>
        <w:jc w:val="both"/>
        <w:rPr>
          <w:color w:val="000000"/>
          <w:spacing w:val="15"/>
          <w:sz w:val="28"/>
          <w:szCs w:val="28"/>
        </w:rPr>
      </w:pPr>
      <w:r w:rsidRPr="007F2CE4">
        <w:rPr>
          <w:color w:val="000000"/>
          <w:spacing w:val="15"/>
          <w:sz w:val="28"/>
          <w:szCs w:val="28"/>
        </w:rPr>
        <w:t>ГОСТ 30494-96 «Здания жилые и общественные. Параметры микроклимата в помещениях»;</w:t>
      </w:r>
    </w:p>
    <w:p w:rsidR="00C93802" w:rsidRPr="007F2CE4" w:rsidRDefault="00C93802" w:rsidP="00C93802">
      <w:pPr>
        <w:shd w:val="clear" w:color="auto" w:fill="FFFFFF"/>
        <w:tabs>
          <w:tab w:val="left" w:pos="900"/>
        </w:tabs>
        <w:spacing w:line="360" w:lineRule="auto"/>
        <w:ind w:left="11" w:right="201" w:firstLine="349"/>
        <w:jc w:val="both"/>
        <w:rPr>
          <w:color w:val="000000"/>
          <w:spacing w:val="15"/>
          <w:sz w:val="28"/>
          <w:szCs w:val="28"/>
        </w:rPr>
      </w:pPr>
      <w:r w:rsidRPr="007F2CE4">
        <w:rPr>
          <w:color w:val="000000"/>
          <w:spacing w:val="15"/>
          <w:sz w:val="28"/>
          <w:szCs w:val="28"/>
        </w:rPr>
        <w:t xml:space="preserve">   </w:t>
      </w:r>
    </w:p>
    <w:p w:rsidR="00C93802" w:rsidRPr="007F2CE4" w:rsidRDefault="00C93802" w:rsidP="00C93802">
      <w:pPr>
        <w:shd w:val="clear" w:color="auto" w:fill="FFFFFF"/>
        <w:tabs>
          <w:tab w:val="left" w:pos="900"/>
        </w:tabs>
        <w:spacing w:line="360" w:lineRule="auto"/>
        <w:ind w:left="11" w:right="201" w:firstLine="349"/>
        <w:jc w:val="both"/>
        <w:rPr>
          <w:color w:val="000000"/>
          <w:spacing w:val="15"/>
          <w:sz w:val="28"/>
          <w:szCs w:val="28"/>
        </w:rPr>
      </w:pPr>
    </w:p>
    <w:p w:rsidR="00C93802" w:rsidRPr="007F2CE4" w:rsidRDefault="00C93802" w:rsidP="00C93802">
      <w:pPr>
        <w:shd w:val="clear" w:color="auto" w:fill="FFFFFF"/>
        <w:tabs>
          <w:tab w:val="left" w:pos="900"/>
        </w:tabs>
        <w:spacing w:line="360" w:lineRule="auto"/>
        <w:ind w:left="11" w:right="201" w:firstLine="349"/>
        <w:jc w:val="both"/>
        <w:rPr>
          <w:color w:val="000000"/>
          <w:spacing w:val="15"/>
          <w:sz w:val="28"/>
          <w:szCs w:val="28"/>
        </w:rPr>
      </w:pPr>
    </w:p>
    <w:p w:rsidR="00C93802" w:rsidRPr="007F2CE4" w:rsidRDefault="00C93802" w:rsidP="00C93802">
      <w:pPr>
        <w:shd w:val="clear" w:color="auto" w:fill="FFFFFF"/>
        <w:tabs>
          <w:tab w:val="left" w:pos="900"/>
        </w:tabs>
        <w:spacing w:line="360" w:lineRule="auto"/>
        <w:ind w:left="11" w:right="201" w:firstLine="349"/>
        <w:jc w:val="both"/>
        <w:rPr>
          <w:color w:val="000000"/>
          <w:spacing w:val="15"/>
          <w:sz w:val="28"/>
          <w:szCs w:val="28"/>
        </w:rPr>
      </w:pPr>
      <w:r w:rsidRPr="007F2CE4">
        <w:rPr>
          <w:color w:val="000000"/>
          <w:spacing w:val="15"/>
          <w:sz w:val="28"/>
          <w:szCs w:val="28"/>
        </w:rPr>
        <w:t xml:space="preserve"> Схема теплоснабжения поселения — документ, содержащий материалы по обоснованию эффективного и безопасного функционирования системы теплоснабжения, ее развития с учетом</w:t>
      </w:r>
    </w:p>
    <w:p w:rsidR="00C93802" w:rsidRPr="007F2CE4" w:rsidRDefault="00C93802" w:rsidP="00C93802">
      <w:pPr>
        <w:shd w:val="clear" w:color="auto" w:fill="FFFFFF"/>
        <w:tabs>
          <w:tab w:val="left" w:pos="360"/>
        </w:tabs>
        <w:spacing w:line="360" w:lineRule="auto"/>
        <w:ind w:left="11" w:right="201" w:hanging="11"/>
        <w:jc w:val="both"/>
        <w:rPr>
          <w:color w:val="000000"/>
          <w:spacing w:val="15"/>
          <w:sz w:val="28"/>
          <w:szCs w:val="28"/>
        </w:rPr>
      </w:pPr>
      <w:r w:rsidRPr="007F2CE4">
        <w:rPr>
          <w:color w:val="000000"/>
          <w:spacing w:val="15"/>
          <w:sz w:val="28"/>
          <w:szCs w:val="28"/>
        </w:rPr>
        <w:t xml:space="preserve">правового регулирования в области. </w:t>
      </w:r>
    </w:p>
    <w:p w:rsidR="00C93802" w:rsidRPr="007F2CE4" w:rsidRDefault="00C93802" w:rsidP="00C93802">
      <w:pPr>
        <w:tabs>
          <w:tab w:val="left" w:pos="360"/>
          <w:tab w:val="left" w:pos="540"/>
        </w:tabs>
        <w:autoSpaceDE w:val="0"/>
        <w:autoSpaceDN w:val="0"/>
        <w:adjustRightInd w:val="0"/>
        <w:spacing w:line="360" w:lineRule="auto"/>
        <w:ind w:right="201"/>
        <w:jc w:val="both"/>
        <w:rPr>
          <w:color w:val="000000"/>
          <w:spacing w:val="15"/>
          <w:sz w:val="28"/>
          <w:szCs w:val="28"/>
        </w:rPr>
      </w:pPr>
      <w:r w:rsidRPr="007F2CE4">
        <w:rPr>
          <w:color w:val="000000"/>
          <w:spacing w:val="15"/>
          <w:sz w:val="28"/>
          <w:szCs w:val="28"/>
        </w:rPr>
        <w:t xml:space="preserve">       Проектирование систем теплоснабжения населённых пунктов представляет собой комплексную проблему, от правильного решения которой во многом зависят масштабы необходимых капитальных вложений в эти системы.</w:t>
      </w:r>
    </w:p>
    <w:p w:rsidR="00C93802" w:rsidRPr="007F2CE4" w:rsidRDefault="00C93802" w:rsidP="00C93802">
      <w:pPr>
        <w:shd w:val="clear" w:color="auto" w:fill="FFFFFF"/>
        <w:tabs>
          <w:tab w:val="left" w:pos="360"/>
        </w:tabs>
        <w:spacing w:line="360" w:lineRule="auto"/>
        <w:ind w:left="11" w:right="201"/>
        <w:jc w:val="both"/>
        <w:rPr>
          <w:color w:val="000000"/>
          <w:spacing w:val="15"/>
          <w:sz w:val="28"/>
          <w:szCs w:val="28"/>
        </w:rPr>
      </w:pPr>
      <w:r w:rsidRPr="007F2CE4">
        <w:rPr>
          <w:color w:val="000000"/>
          <w:spacing w:val="15"/>
          <w:sz w:val="28"/>
          <w:szCs w:val="28"/>
        </w:rPr>
        <w:t xml:space="preserve">      Схема теплоснабжения является основным предпроектным документом по развитию теплового хозяйства поселения. Она разрабатывается на основе анализа фактических тепловых нагрузок потребителей с учетом перспективного развития на 15 лет, структуры топливного баланса региона, оценки состояния существующих источников тепла и тепловых сетей и возможности их дальнейшего использования, рассмотрения вопросов надежности, экономичности.</w:t>
      </w:r>
    </w:p>
    <w:p w:rsidR="00C93802" w:rsidRPr="007F2CE4" w:rsidRDefault="00C93802" w:rsidP="00C93802">
      <w:pPr>
        <w:shd w:val="clear" w:color="auto" w:fill="FFFFFF"/>
        <w:spacing w:line="360" w:lineRule="auto"/>
        <w:ind w:left="11" w:right="201" w:firstLine="1270"/>
        <w:jc w:val="both"/>
        <w:rPr>
          <w:color w:val="000000"/>
          <w:sz w:val="28"/>
          <w:szCs w:val="28"/>
        </w:rPr>
      </w:pPr>
    </w:p>
    <w:p w:rsidR="00C93802" w:rsidRPr="007F2CE4" w:rsidRDefault="00C93802" w:rsidP="00C93802">
      <w:pPr>
        <w:spacing w:line="360" w:lineRule="auto"/>
        <w:ind w:right="201" w:firstLine="720"/>
        <w:rPr>
          <w:b/>
          <w:color w:val="000000"/>
          <w:spacing w:val="1"/>
          <w:sz w:val="28"/>
          <w:szCs w:val="28"/>
        </w:rPr>
      </w:pPr>
      <w:r w:rsidRPr="007F2CE4">
        <w:rPr>
          <w:b/>
          <w:color w:val="000000"/>
          <w:spacing w:val="1"/>
          <w:sz w:val="28"/>
          <w:szCs w:val="28"/>
        </w:rPr>
        <w:t xml:space="preserve">         Основные цели и задачи схемы теплоснабжения:</w:t>
      </w:r>
    </w:p>
    <w:p w:rsidR="00C93802" w:rsidRPr="007F2CE4" w:rsidRDefault="00C93802" w:rsidP="00C93802">
      <w:pPr>
        <w:shd w:val="clear" w:color="auto" w:fill="FFFFFF"/>
        <w:tabs>
          <w:tab w:val="left" w:pos="900"/>
        </w:tabs>
        <w:spacing w:line="360" w:lineRule="auto"/>
        <w:ind w:left="11" w:right="201" w:firstLine="349"/>
        <w:jc w:val="both"/>
        <w:rPr>
          <w:color w:val="000000"/>
          <w:spacing w:val="15"/>
          <w:sz w:val="28"/>
          <w:szCs w:val="28"/>
        </w:rPr>
      </w:pPr>
      <w:r w:rsidRPr="007F2CE4">
        <w:rPr>
          <w:color w:val="000000"/>
          <w:spacing w:val="15"/>
          <w:sz w:val="28"/>
          <w:szCs w:val="28"/>
        </w:rPr>
        <w:t>- обосновать необходимость и экономическую целесообразность проектирования и строительства новых, расширения и реконструкции существующих источников тепловой энергии  и тепловых сетей, средств их эксплуатации и управления с целью обеспечения энергетической безопасности, развития экономики поселения и надежности теплоснабжения потребителей.</w:t>
      </w:r>
    </w:p>
    <w:p w:rsidR="00C93802" w:rsidRPr="007F2CE4" w:rsidRDefault="00C93802" w:rsidP="00C93802">
      <w:pPr>
        <w:shd w:val="clear" w:color="auto" w:fill="FFFFFF"/>
        <w:tabs>
          <w:tab w:val="left" w:pos="900"/>
        </w:tabs>
        <w:spacing w:line="360" w:lineRule="auto"/>
        <w:ind w:left="11" w:right="201" w:firstLine="349"/>
        <w:jc w:val="both"/>
        <w:rPr>
          <w:color w:val="000000"/>
          <w:spacing w:val="15"/>
          <w:sz w:val="28"/>
          <w:szCs w:val="28"/>
        </w:rPr>
      </w:pPr>
      <w:r w:rsidRPr="007F2CE4">
        <w:rPr>
          <w:color w:val="000000"/>
          <w:spacing w:val="15"/>
          <w:sz w:val="28"/>
          <w:szCs w:val="28"/>
        </w:rPr>
        <w:t>- минимизация затрат на теплоснабжение в расчете на каждого потребителя в долгосрочной перспективе.</w:t>
      </w:r>
    </w:p>
    <w:p w:rsidR="00C93802" w:rsidRPr="007F2CE4" w:rsidRDefault="00C93802" w:rsidP="00C93802">
      <w:pPr>
        <w:shd w:val="clear" w:color="auto" w:fill="FFFFFF"/>
        <w:tabs>
          <w:tab w:val="left" w:pos="900"/>
        </w:tabs>
        <w:spacing w:line="360" w:lineRule="auto"/>
        <w:ind w:left="11" w:right="201" w:firstLine="349"/>
        <w:jc w:val="both"/>
        <w:rPr>
          <w:color w:val="000000"/>
          <w:spacing w:val="15"/>
          <w:sz w:val="28"/>
          <w:szCs w:val="28"/>
        </w:rPr>
      </w:pPr>
      <w:r w:rsidRPr="007F2CE4">
        <w:rPr>
          <w:color w:val="000000"/>
          <w:spacing w:val="15"/>
          <w:sz w:val="28"/>
          <w:szCs w:val="28"/>
        </w:rPr>
        <w:t>- улучшение качества жизни за последнее десятилетие обусловливает необходимость соответствующего развития коммунальной инфраструктуры  существующих объектов.</w:t>
      </w:r>
    </w:p>
    <w:p w:rsidR="00C93802" w:rsidRPr="007F2CE4" w:rsidRDefault="00C93802" w:rsidP="00C93802">
      <w:pPr>
        <w:autoSpaceDN w:val="0"/>
        <w:spacing w:line="360" w:lineRule="auto"/>
        <w:ind w:right="201" w:firstLine="720"/>
        <w:jc w:val="both"/>
        <w:rPr>
          <w:color w:val="000000"/>
          <w:sz w:val="28"/>
          <w:szCs w:val="28"/>
        </w:rPr>
      </w:pPr>
    </w:p>
    <w:p w:rsidR="00C93802" w:rsidRPr="007F2CE4" w:rsidRDefault="00C93802" w:rsidP="00C93802">
      <w:pPr>
        <w:ind w:right="201"/>
        <w:jc w:val="center"/>
        <w:rPr>
          <w:b/>
          <w:color w:val="000000"/>
          <w:sz w:val="32"/>
          <w:szCs w:val="32"/>
        </w:rPr>
      </w:pPr>
    </w:p>
    <w:p w:rsidR="00C93802" w:rsidRPr="007F2CE4" w:rsidRDefault="00C93802" w:rsidP="00C93802">
      <w:pPr>
        <w:ind w:right="201"/>
        <w:jc w:val="center"/>
        <w:rPr>
          <w:b/>
          <w:color w:val="000000"/>
          <w:sz w:val="32"/>
          <w:szCs w:val="32"/>
        </w:rPr>
      </w:pPr>
    </w:p>
    <w:p w:rsidR="00C93802" w:rsidRPr="007F2CE4" w:rsidRDefault="00C93802" w:rsidP="00C93802">
      <w:pPr>
        <w:ind w:right="201"/>
        <w:jc w:val="center"/>
        <w:rPr>
          <w:b/>
          <w:color w:val="000000"/>
          <w:sz w:val="32"/>
          <w:szCs w:val="32"/>
        </w:rPr>
      </w:pPr>
      <w:r w:rsidRPr="007F2CE4">
        <w:rPr>
          <w:b/>
          <w:color w:val="000000"/>
          <w:sz w:val="32"/>
          <w:szCs w:val="32"/>
        </w:rPr>
        <w:t>Общая часть</w:t>
      </w:r>
    </w:p>
    <w:p w:rsidR="00C93802" w:rsidRPr="007F2CE4" w:rsidRDefault="00C93802" w:rsidP="00C93802">
      <w:pPr>
        <w:ind w:right="201"/>
        <w:jc w:val="center"/>
        <w:rPr>
          <w:b/>
          <w:color w:val="000000"/>
          <w:sz w:val="32"/>
          <w:szCs w:val="32"/>
        </w:rPr>
      </w:pPr>
    </w:p>
    <w:p w:rsidR="00C93802" w:rsidRPr="007F2CE4" w:rsidRDefault="00C93802" w:rsidP="00C93802">
      <w:pPr>
        <w:spacing w:after="120" w:line="360" w:lineRule="auto"/>
        <w:ind w:firstLine="699"/>
        <w:jc w:val="both"/>
        <w:rPr>
          <w:color w:val="000000"/>
          <w:sz w:val="28"/>
          <w:szCs w:val="28"/>
        </w:rPr>
      </w:pPr>
      <w:r w:rsidRPr="007F2CE4">
        <w:rPr>
          <w:color w:val="000000"/>
          <w:sz w:val="28"/>
          <w:szCs w:val="28"/>
        </w:rPr>
        <w:t>Киреевский район входит в состав Тульской области, которая по своему географическому положению, хозяйственному потенциалу и развитой транспортной инфраструктуре является весьма благоприятной для транспортных связей с городами Москвой, Санкт-Петербургом, южными курортами и здравницами других регионов.</w:t>
      </w:r>
    </w:p>
    <w:p w:rsidR="00C93802" w:rsidRPr="007F2CE4" w:rsidRDefault="00C93802" w:rsidP="00C93802">
      <w:pPr>
        <w:spacing w:after="120" w:line="360" w:lineRule="auto"/>
        <w:ind w:firstLine="699"/>
        <w:jc w:val="both"/>
        <w:rPr>
          <w:color w:val="000000"/>
          <w:sz w:val="28"/>
          <w:szCs w:val="28"/>
        </w:rPr>
      </w:pPr>
      <w:r w:rsidRPr="007F2CE4">
        <w:rPr>
          <w:color w:val="000000"/>
          <w:sz w:val="28"/>
          <w:szCs w:val="28"/>
        </w:rPr>
        <w:t xml:space="preserve">На базе богатых и разнообразных минерально-сырьевых ресурсов создана промышленность строительных материалов. МО Новосельское располагает значительными конкурентными возможностями для дальнейшего успешного развития в рыночном пространстве и социально-экономической сфере Киреевского района. </w:t>
      </w:r>
    </w:p>
    <w:p w:rsidR="00C93802" w:rsidRPr="007F2CE4" w:rsidRDefault="00C93802" w:rsidP="00C93802">
      <w:pPr>
        <w:pStyle w:val="ae"/>
        <w:spacing w:line="360" w:lineRule="auto"/>
        <w:ind w:right="-6" w:firstLine="720"/>
        <w:rPr>
          <w:color w:val="000000"/>
          <w:sz w:val="28"/>
          <w:szCs w:val="28"/>
        </w:rPr>
      </w:pPr>
      <w:r w:rsidRPr="007F2CE4">
        <w:rPr>
          <w:color w:val="000000"/>
          <w:sz w:val="28"/>
          <w:szCs w:val="28"/>
        </w:rPr>
        <w:t xml:space="preserve">МО </w:t>
      </w:r>
      <w:r w:rsidRPr="007F2CE4">
        <w:rPr>
          <w:rStyle w:val="FontStyle47"/>
          <w:color w:val="000000"/>
          <w:sz w:val="28"/>
          <w:szCs w:val="28"/>
        </w:rPr>
        <w:t>Новосельское</w:t>
      </w:r>
      <w:r w:rsidRPr="007F2CE4">
        <w:rPr>
          <w:color w:val="000000"/>
          <w:sz w:val="28"/>
          <w:szCs w:val="28"/>
        </w:rPr>
        <w:t xml:space="preserve"> является муниципальным образованием Киреевского района Тульской области с установленными границами. Представительный орган муниципального образования и иные органы местного самоуправления Новосельское расположены в селе Новое Село.  МО Новосельское находится в южной части Киреевского района Тульской области и граничит с северо-востока с Веневским районом Тульской области, с юго-востока с Узловским районом Тульской области, с юго-запада с МО Дедиловское Киреевского района Тульской области и МО Большекалмыкское Киреевского района Тульской области, с востока с МО г.Болохово Киреевского района Тульской области, с востока с Ленинским районом Тульской области, с юга с МО Красноярское Киреевского района Тульское области.</w:t>
      </w:r>
    </w:p>
    <w:p w:rsidR="00C93802" w:rsidRPr="007F2CE4" w:rsidRDefault="00C93802" w:rsidP="00C93802">
      <w:pPr>
        <w:spacing w:line="360" w:lineRule="auto"/>
        <w:ind w:firstLine="720"/>
        <w:rPr>
          <w:rFonts w:cs="Arial"/>
          <w:color w:val="000000"/>
          <w:sz w:val="28"/>
          <w:szCs w:val="28"/>
        </w:rPr>
      </w:pPr>
      <w:r w:rsidRPr="007F2CE4">
        <w:rPr>
          <w:rFonts w:cs="Arial"/>
          <w:color w:val="000000"/>
          <w:sz w:val="28"/>
          <w:szCs w:val="28"/>
        </w:rPr>
        <w:t xml:space="preserve">Площадь МО Новосельское – </w:t>
      </w:r>
      <w:smartTag w:uri="urn:schemas-microsoft-com:office:smarttags" w:element="metricconverter">
        <w:smartTagPr>
          <w:attr w:name="ProductID" w:val="11584 га"/>
        </w:smartTagPr>
        <w:r w:rsidRPr="007F2CE4">
          <w:rPr>
            <w:rFonts w:cs="Arial"/>
            <w:color w:val="000000"/>
            <w:sz w:val="28"/>
            <w:szCs w:val="28"/>
          </w:rPr>
          <w:t>11584 га</w:t>
        </w:r>
      </w:smartTag>
      <w:r w:rsidRPr="007F2CE4">
        <w:rPr>
          <w:rFonts w:cs="Arial"/>
          <w:color w:val="000000"/>
          <w:sz w:val="28"/>
          <w:szCs w:val="28"/>
        </w:rPr>
        <w:t xml:space="preserve">.  </w:t>
      </w:r>
    </w:p>
    <w:p w:rsidR="00C93802" w:rsidRPr="007F2CE4" w:rsidRDefault="00C93802" w:rsidP="00C93802">
      <w:pPr>
        <w:spacing w:line="360" w:lineRule="auto"/>
        <w:ind w:firstLine="720"/>
        <w:rPr>
          <w:rFonts w:cs="Arial"/>
          <w:color w:val="000000"/>
          <w:sz w:val="28"/>
          <w:szCs w:val="28"/>
        </w:rPr>
      </w:pPr>
      <w:r w:rsidRPr="007F2CE4">
        <w:rPr>
          <w:rFonts w:cs="Arial"/>
          <w:color w:val="000000"/>
          <w:sz w:val="28"/>
          <w:szCs w:val="28"/>
        </w:rPr>
        <w:t xml:space="preserve">Площадь </w:t>
      </w:r>
      <w:r w:rsidRPr="007F2CE4">
        <w:rPr>
          <w:color w:val="000000"/>
          <w:sz w:val="28"/>
          <w:szCs w:val="28"/>
        </w:rPr>
        <w:t>села Новое Село</w:t>
      </w:r>
      <w:r w:rsidRPr="007F2CE4">
        <w:rPr>
          <w:rFonts w:cs="Arial"/>
          <w:color w:val="000000"/>
          <w:sz w:val="28"/>
          <w:szCs w:val="28"/>
        </w:rPr>
        <w:t xml:space="preserve"> – </w:t>
      </w:r>
      <w:smartTag w:uri="urn:schemas-microsoft-com:office:smarttags" w:element="metricconverter">
        <w:smartTagPr>
          <w:attr w:name="ProductID" w:val="65,5 га"/>
        </w:smartTagPr>
        <w:r w:rsidRPr="007F2CE4">
          <w:rPr>
            <w:rFonts w:cs="Arial"/>
            <w:bCs/>
            <w:color w:val="000000"/>
            <w:sz w:val="28"/>
            <w:szCs w:val="28"/>
          </w:rPr>
          <w:t xml:space="preserve">65,5 </w:t>
        </w:r>
        <w:r w:rsidRPr="007F2CE4">
          <w:rPr>
            <w:rFonts w:cs="Arial"/>
            <w:color w:val="000000"/>
            <w:sz w:val="28"/>
            <w:szCs w:val="28"/>
          </w:rPr>
          <w:t>га</w:t>
        </w:r>
      </w:smartTag>
      <w:r w:rsidRPr="007F2CE4">
        <w:rPr>
          <w:rFonts w:cs="Arial"/>
          <w:color w:val="000000"/>
          <w:sz w:val="28"/>
          <w:szCs w:val="28"/>
        </w:rPr>
        <w:t>.</w:t>
      </w:r>
    </w:p>
    <w:p w:rsidR="00C93802" w:rsidRPr="007F2CE4" w:rsidRDefault="00C93802" w:rsidP="00C93802">
      <w:pPr>
        <w:ind w:right="201"/>
        <w:jc w:val="center"/>
        <w:rPr>
          <w:b/>
          <w:color w:val="000000"/>
          <w:sz w:val="32"/>
          <w:szCs w:val="32"/>
        </w:rPr>
      </w:pPr>
    </w:p>
    <w:p w:rsidR="00C93802" w:rsidRPr="007F2CE4" w:rsidRDefault="00C93802" w:rsidP="00C93802">
      <w:pPr>
        <w:spacing w:line="360" w:lineRule="auto"/>
        <w:ind w:firstLine="709"/>
        <w:jc w:val="both"/>
        <w:rPr>
          <w:iCs/>
          <w:color w:val="000000"/>
          <w:sz w:val="28"/>
          <w:szCs w:val="28"/>
        </w:rPr>
      </w:pPr>
    </w:p>
    <w:p w:rsidR="00C93802" w:rsidRPr="007F2CE4" w:rsidRDefault="00C93802" w:rsidP="00C93802">
      <w:pPr>
        <w:spacing w:line="360" w:lineRule="auto"/>
        <w:ind w:firstLine="709"/>
        <w:jc w:val="both"/>
        <w:rPr>
          <w:iCs/>
          <w:color w:val="000000"/>
          <w:sz w:val="28"/>
          <w:szCs w:val="28"/>
        </w:rPr>
      </w:pPr>
    </w:p>
    <w:p w:rsidR="00C93802" w:rsidRPr="007F2CE4" w:rsidRDefault="00C93802" w:rsidP="00C93802">
      <w:pPr>
        <w:spacing w:line="360" w:lineRule="auto"/>
        <w:ind w:firstLine="709"/>
        <w:rPr>
          <w:iCs/>
          <w:color w:val="000000"/>
          <w:sz w:val="28"/>
          <w:szCs w:val="28"/>
        </w:rPr>
      </w:pPr>
    </w:p>
    <w:p w:rsidR="00C93802" w:rsidRPr="007F2CE4" w:rsidRDefault="00C93802" w:rsidP="00C93802">
      <w:pPr>
        <w:spacing w:line="360" w:lineRule="auto"/>
        <w:ind w:firstLine="709"/>
        <w:rPr>
          <w:iCs/>
          <w:color w:val="000000"/>
          <w:sz w:val="28"/>
          <w:szCs w:val="28"/>
        </w:rPr>
      </w:pPr>
    </w:p>
    <w:p w:rsidR="00C93802" w:rsidRPr="007F2CE4" w:rsidRDefault="00C93802" w:rsidP="00C93802">
      <w:pPr>
        <w:spacing w:line="360" w:lineRule="auto"/>
        <w:ind w:firstLine="709"/>
        <w:rPr>
          <w:iCs/>
          <w:color w:val="000000"/>
          <w:sz w:val="28"/>
          <w:szCs w:val="28"/>
        </w:rPr>
      </w:pPr>
    </w:p>
    <w:p w:rsidR="00C93802" w:rsidRPr="007F2CE4" w:rsidRDefault="00C93802" w:rsidP="00C93802">
      <w:pPr>
        <w:spacing w:line="360" w:lineRule="auto"/>
        <w:ind w:firstLine="709"/>
        <w:rPr>
          <w:iCs/>
          <w:color w:val="000000"/>
          <w:sz w:val="28"/>
          <w:szCs w:val="28"/>
        </w:rPr>
      </w:pPr>
    </w:p>
    <w:p w:rsidR="00C93802" w:rsidRPr="007F2CE4" w:rsidRDefault="00C93802" w:rsidP="00C93802">
      <w:pPr>
        <w:spacing w:line="360" w:lineRule="auto"/>
        <w:ind w:firstLine="709"/>
        <w:rPr>
          <w:iCs/>
          <w:color w:val="000000"/>
          <w:sz w:val="28"/>
          <w:szCs w:val="28"/>
        </w:rPr>
      </w:pPr>
      <w:r w:rsidRPr="007F2CE4">
        <w:rPr>
          <w:iCs/>
          <w:color w:val="000000"/>
          <w:sz w:val="28"/>
          <w:szCs w:val="28"/>
        </w:rPr>
        <w:t>Среди сельских поселений преобладает одноэтажная застройка с печным обогревом. Основным видом топлива является бурый уголь, торф, дрова.</w:t>
      </w:r>
    </w:p>
    <w:p w:rsidR="00C93802" w:rsidRPr="007F2CE4" w:rsidRDefault="00C93802" w:rsidP="00C93802">
      <w:pPr>
        <w:spacing w:line="360" w:lineRule="auto"/>
        <w:ind w:firstLine="709"/>
        <w:jc w:val="both"/>
        <w:rPr>
          <w:iCs/>
          <w:color w:val="000000"/>
          <w:sz w:val="28"/>
          <w:szCs w:val="28"/>
        </w:rPr>
      </w:pPr>
      <w:r w:rsidRPr="007F2CE4">
        <w:rPr>
          <w:iCs/>
          <w:color w:val="000000"/>
          <w:sz w:val="28"/>
          <w:szCs w:val="28"/>
        </w:rPr>
        <w:t xml:space="preserve">Теплопотребители социально-культурного назначения и отдельные многоквартирные жилые здания в МО НОВОСЕЛЬСКОЕ  имеют централизованное теплоснабжение. </w:t>
      </w:r>
    </w:p>
    <w:p w:rsidR="00C93802" w:rsidRPr="007F2CE4" w:rsidRDefault="00C93802" w:rsidP="00C93802">
      <w:pPr>
        <w:spacing w:before="120" w:after="120" w:line="360" w:lineRule="auto"/>
        <w:ind w:firstLine="709"/>
        <w:jc w:val="both"/>
        <w:rPr>
          <w:color w:val="000000"/>
          <w:sz w:val="28"/>
          <w:szCs w:val="28"/>
        </w:rPr>
      </w:pPr>
      <w:r w:rsidRPr="007F2CE4">
        <w:rPr>
          <w:color w:val="000000"/>
          <w:sz w:val="28"/>
          <w:szCs w:val="28"/>
        </w:rPr>
        <w:t>Связь с областным центром осуществляется сетью автомобильных дорог Тула – Киреевск - Узловая; Киреевск - Теплое и по железной дороге Тула – Болохово – Шварцевский – Узловая – Новомосковск и ст. Ильинка – Узловая – Новомосковск и далее.</w:t>
      </w:r>
    </w:p>
    <w:p w:rsidR="00C93802" w:rsidRPr="007F2CE4" w:rsidRDefault="00C93802" w:rsidP="00C93802">
      <w:pPr>
        <w:pStyle w:val="af0"/>
        <w:spacing w:line="360" w:lineRule="auto"/>
        <w:rPr>
          <w:color w:val="000000"/>
          <w:sz w:val="28"/>
          <w:szCs w:val="28"/>
        </w:rPr>
      </w:pPr>
      <w:r w:rsidRPr="007F2CE4">
        <w:rPr>
          <w:rFonts w:cs="Arial"/>
          <w:color w:val="000000"/>
          <w:sz w:val="28"/>
          <w:szCs w:val="28"/>
        </w:rPr>
        <w:t xml:space="preserve">      </w:t>
      </w:r>
      <w:r w:rsidRPr="007F2CE4">
        <w:rPr>
          <w:color w:val="000000"/>
          <w:sz w:val="28"/>
          <w:szCs w:val="28"/>
        </w:rPr>
        <w:t>МО Новосельское расположено в северо-восточной части Среднерусской возвышенности на водоразделе реки Упа, в лесостепной зоне.</w:t>
      </w:r>
    </w:p>
    <w:p w:rsidR="00C93802" w:rsidRPr="007F2CE4" w:rsidRDefault="00C93802" w:rsidP="00C93802">
      <w:pPr>
        <w:spacing w:after="120" w:line="360" w:lineRule="auto"/>
        <w:ind w:firstLine="709"/>
        <w:jc w:val="both"/>
        <w:rPr>
          <w:rFonts w:cs="Arial"/>
          <w:color w:val="000000"/>
          <w:sz w:val="28"/>
          <w:szCs w:val="28"/>
        </w:rPr>
      </w:pPr>
      <w:r w:rsidRPr="007F2CE4">
        <w:rPr>
          <w:rFonts w:cs="Arial"/>
          <w:color w:val="000000"/>
          <w:sz w:val="28"/>
          <w:szCs w:val="28"/>
          <w:u w:val="single"/>
        </w:rPr>
        <w:t>Климат</w:t>
      </w:r>
      <w:r w:rsidRPr="007F2CE4">
        <w:rPr>
          <w:rFonts w:cs="Arial"/>
          <w:color w:val="000000"/>
          <w:sz w:val="28"/>
          <w:szCs w:val="28"/>
        </w:rPr>
        <w:t xml:space="preserve"> – умеренно-континентальный. Средние годовые температуры на территории изменяются от +3,6ºС до +3,8ºС. Безморозный период продолжается 138 дней. На территории выпадает 586-</w:t>
      </w:r>
      <w:smartTag w:uri="urn:schemas-microsoft-com:office:smarttags" w:element="metricconverter">
        <w:smartTagPr>
          <w:attr w:name="ProductID" w:val="584 мм"/>
        </w:smartTagPr>
        <w:r w:rsidRPr="007F2CE4">
          <w:rPr>
            <w:rFonts w:cs="Arial"/>
            <w:color w:val="000000"/>
            <w:sz w:val="28"/>
            <w:szCs w:val="28"/>
          </w:rPr>
          <w:t>584 мм</w:t>
        </w:r>
      </w:smartTag>
      <w:r w:rsidRPr="007F2CE4">
        <w:rPr>
          <w:rFonts w:cs="Arial"/>
          <w:color w:val="000000"/>
          <w:sz w:val="28"/>
          <w:szCs w:val="28"/>
        </w:rPr>
        <w:t xml:space="preserve"> осадков за год, за холодный период 184-</w:t>
      </w:r>
      <w:smartTag w:uri="urn:schemas-microsoft-com:office:smarttags" w:element="metricconverter">
        <w:smartTagPr>
          <w:attr w:name="ProductID" w:val="190 мм"/>
        </w:smartTagPr>
        <w:r w:rsidRPr="007F2CE4">
          <w:rPr>
            <w:rFonts w:cs="Arial"/>
            <w:color w:val="000000"/>
            <w:sz w:val="28"/>
            <w:szCs w:val="28"/>
          </w:rPr>
          <w:t>190 мм</w:t>
        </w:r>
      </w:smartTag>
      <w:r w:rsidRPr="007F2CE4">
        <w:rPr>
          <w:rFonts w:cs="Arial"/>
          <w:color w:val="000000"/>
          <w:sz w:val="28"/>
          <w:szCs w:val="28"/>
        </w:rPr>
        <w:t>, за теплый – 396-</w:t>
      </w:r>
      <w:smartTag w:uri="urn:schemas-microsoft-com:office:smarttags" w:element="metricconverter">
        <w:smartTagPr>
          <w:attr w:name="ProductID" w:val="400 мм"/>
        </w:smartTagPr>
        <w:r w:rsidRPr="007F2CE4">
          <w:rPr>
            <w:rFonts w:cs="Arial"/>
            <w:color w:val="000000"/>
            <w:sz w:val="28"/>
            <w:szCs w:val="28"/>
          </w:rPr>
          <w:t>400 мм</w:t>
        </w:r>
      </w:smartTag>
      <w:r w:rsidRPr="007F2CE4">
        <w:rPr>
          <w:rFonts w:cs="Arial"/>
          <w:color w:val="000000"/>
          <w:sz w:val="28"/>
          <w:szCs w:val="28"/>
        </w:rPr>
        <w:t>. Преобладает ливневый характер осадков, сопровождающийся грозами. Глубина промерзания почвы составляет 120-</w:t>
      </w:r>
      <w:smartTag w:uri="urn:schemas-microsoft-com:office:smarttags" w:element="metricconverter">
        <w:smartTagPr>
          <w:attr w:name="ProductID" w:val="140 см"/>
        </w:smartTagPr>
        <w:r w:rsidRPr="007F2CE4">
          <w:rPr>
            <w:rFonts w:cs="Arial"/>
            <w:color w:val="000000"/>
            <w:sz w:val="28"/>
            <w:szCs w:val="28"/>
          </w:rPr>
          <w:t>140 см</w:t>
        </w:r>
      </w:smartTag>
      <w:r w:rsidRPr="007F2CE4">
        <w:rPr>
          <w:rFonts w:cs="Arial"/>
          <w:color w:val="000000"/>
          <w:sz w:val="28"/>
          <w:szCs w:val="28"/>
        </w:rPr>
        <w:t>.</w:t>
      </w:r>
    </w:p>
    <w:p w:rsidR="00C93802" w:rsidRPr="007F2CE4" w:rsidRDefault="00C93802" w:rsidP="00C93802">
      <w:pPr>
        <w:spacing w:line="360" w:lineRule="auto"/>
        <w:jc w:val="both"/>
        <w:rPr>
          <w:color w:val="000000"/>
          <w:sz w:val="28"/>
          <w:szCs w:val="28"/>
        </w:rPr>
      </w:pPr>
      <w:r w:rsidRPr="007F2CE4">
        <w:rPr>
          <w:color w:val="000000"/>
          <w:sz w:val="28"/>
          <w:szCs w:val="28"/>
        </w:rPr>
        <w:t xml:space="preserve">       Преобладающими ветрами являются юго-западные и западные ветра</w:t>
      </w:r>
    </w:p>
    <w:p w:rsidR="00C93802" w:rsidRPr="007F2CE4" w:rsidRDefault="00C93802" w:rsidP="00C93802">
      <w:pPr>
        <w:spacing w:after="120"/>
        <w:ind w:firstLine="1134"/>
        <w:jc w:val="both"/>
        <w:rPr>
          <w:color w:val="000000"/>
          <w:sz w:val="28"/>
          <w:szCs w:val="28"/>
        </w:rPr>
      </w:pPr>
      <w:r w:rsidRPr="007F2CE4">
        <w:rPr>
          <w:rFonts w:eastAsia="TimesNewRomanOOEnc"/>
          <w:color w:val="000000"/>
          <w:sz w:val="28"/>
          <w:szCs w:val="28"/>
        </w:rPr>
        <w:t xml:space="preserve">             Среднемесячная скорость ветра (м/сек)</w:t>
      </w:r>
    </w:p>
    <w:tbl>
      <w:tblPr>
        <w:tblW w:w="0" w:type="auto"/>
        <w:tblInd w:w="40" w:type="dxa"/>
        <w:tblLayout w:type="fixed"/>
        <w:tblCellMar>
          <w:left w:w="40" w:type="dxa"/>
          <w:right w:w="40" w:type="dxa"/>
        </w:tblCellMar>
        <w:tblLook w:val="0000"/>
      </w:tblPr>
      <w:tblGrid>
        <w:gridCol w:w="1978"/>
        <w:gridCol w:w="816"/>
        <w:gridCol w:w="518"/>
        <w:gridCol w:w="518"/>
        <w:gridCol w:w="518"/>
        <w:gridCol w:w="518"/>
        <w:gridCol w:w="518"/>
        <w:gridCol w:w="557"/>
        <w:gridCol w:w="624"/>
        <w:gridCol w:w="518"/>
        <w:gridCol w:w="518"/>
        <w:gridCol w:w="518"/>
        <w:gridCol w:w="547"/>
        <w:gridCol w:w="797"/>
      </w:tblGrid>
      <w:tr w:rsidR="00C93802" w:rsidRPr="007F2CE4" w:rsidTr="001618E6">
        <w:trPr>
          <w:trHeight w:hRule="exact" w:val="392"/>
        </w:trPr>
        <w:tc>
          <w:tcPr>
            <w:tcW w:w="1978"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ind w:left="10"/>
              <w:jc w:val="both"/>
              <w:rPr>
                <w:color w:val="000000"/>
                <w:sz w:val="28"/>
                <w:szCs w:val="28"/>
              </w:rPr>
            </w:pPr>
            <w:r w:rsidRPr="007F2CE4">
              <w:rPr>
                <w:color w:val="000000"/>
                <w:sz w:val="28"/>
                <w:szCs w:val="28"/>
              </w:rPr>
              <w:t xml:space="preserve">Месяцы </w:t>
            </w:r>
          </w:p>
        </w:tc>
        <w:tc>
          <w:tcPr>
            <w:tcW w:w="816"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ind w:right="259"/>
              <w:jc w:val="right"/>
              <w:rPr>
                <w:color w:val="000000"/>
                <w:sz w:val="28"/>
                <w:szCs w:val="28"/>
              </w:rPr>
            </w:pPr>
            <w:r w:rsidRPr="007F2CE4">
              <w:rPr>
                <w:color w:val="000000"/>
                <w:sz w:val="28"/>
                <w:szCs w:val="28"/>
                <w:lang w:val="en-US"/>
              </w:rPr>
              <w:t>I</w:t>
            </w:r>
            <w:r w:rsidRPr="007F2CE4">
              <w:rPr>
                <w:color w:val="000000"/>
                <w:sz w:val="28"/>
                <w:szCs w:val="28"/>
              </w:rPr>
              <w:t xml:space="preserve"> </w:t>
            </w:r>
          </w:p>
        </w:tc>
        <w:tc>
          <w:tcPr>
            <w:tcW w:w="518"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ind w:left="72"/>
              <w:rPr>
                <w:color w:val="000000"/>
                <w:sz w:val="28"/>
                <w:szCs w:val="28"/>
              </w:rPr>
            </w:pPr>
            <w:r w:rsidRPr="007F2CE4">
              <w:rPr>
                <w:color w:val="000000"/>
                <w:sz w:val="28"/>
                <w:szCs w:val="28"/>
                <w:lang w:val="en-US"/>
              </w:rPr>
              <w:t>II</w:t>
            </w:r>
            <w:r w:rsidRPr="007F2CE4">
              <w:rPr>
                <w:color w:val="000000"/>
                <w:sz w:val="28"/>
                <w:szCs w:val="28"/>
              </w:rPr>
              <w:t xml:space="preserve"> </w:t>
            </w:r>
          </w:p>
        </w:tc>
        <w:tc>
          <w:tcPr>
            <w:tcW w:w="518"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ind w:left="38"/>
              <w:rPr>
                <w:color w:val="000000"/>
                <w:sz w:val="28"/>
                <w:szCs w:val="28"/>
              </w:rPr>
            </w:pPr>
            <w:r w:rsidRPr="007F2CE4">
              <w:rPr>
                <w:color w:val="000000"/>
                <w:sz w:val="28"/>
                <w:szCs w:val="28"/>
                <w:lang w:val="en-US"/>
              </w:rPr>
              <w:t>III</w:t>
            </w:r>
            <w:r w:rsidRPr="007F2CE4">
              <w:rPr>
                <w:color w:val="000000"/>
                <w:sz w:val="28"/>
                <w:szCs w:val="28"/>
              </w:rPr>
              <w:t xml:space="preserve"> </w:t>
            </w:r>
          </w:p>
        </w:tc>
        <w:tc>
          <w:tcPr>
            <w:tcW w:w="518"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ind w:left="34"/>
              <w:rPr>
                <w:color w:val="000000"/>
                <w:sz w:val="28"/>
                <w:szCs w:val="28"/>
              </w:rPr>
            </w:pPr>
            <w:r w:rsidRPr="007F2CE4">
              <w:rPr>
                <w:color w:val="000000"/>
                <w:sz w:val="28"/>
                <w:szCs w:val="28"/>
                <w:lang w:val="en-US"/>
              </w:rPr>
              <w:t>IV</w:t>
            </w:r>
            <w:r w:rsidRPr="007F2CE4">
              <w:rPr>
                <w:color w:val="000000"/>
                <w:sz w:val="28"/>
                <w:szCs w:val="28"/>
              </w:rPr>
              <w:t xml:space="preserve"> </w:t>
            </w:r>
          </w:p>
        </w:tc>
        <w:tc>
          <w:tcPr>
            <w:tcW w:w="518"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ind w:left="67"/>
              <w:rPr>
                <w:color w:val="000000"/>
                <w:sz w:val="28"/>
                <w:szCs w:val="28"/>
              </w:rPr>
            </w:pPr>
            <w:r w:rsidRPr="007F2CE4">
              <w:rPr>
                <w:color w:val="000000"/>
                <w:sz w:val="28"/>
                <w:szCs w:val="28"/>
                <w:lang w:val="en-US"/>
              </w:rPr>
              <w:t>V</w:t>
            </w:r>
            <w:r w:rsidRPr="007F2CE4">
              <w:rPr>
                <w:color w:val="000000"/>
                <w:sz w:val="28"/>
                <w:szCs w:val="28"/>
              </w:rPr>
              <w:t xml:space="preserve"> </w:t>
            </w:r>
          </w:p>
        </w:tc>
        <w:tc>
          <w:tcPr>
            <w:tcW w:w="518"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ind w:left="29"/>
              <w:rPr>
                <w:color w:val="000000"/>
                <w:sz w:val="28"/>
                <w:szCs w:val="28"/>
              </w:rPr>
            </w:pPr>
            <w:r w:rsidRPr="007F2CE4">
              <w:rPr>
                <w:color w:val="000000"/>
                <w:sz w:val="28"/>
                <w:szCs w:val="28"/>
                <w:lang w:val="en-US"/>
              </w:rPr>
              <w:t>VI</w:t>
            </w:r>
            <w:r w:rsidRPr="007F2CE4">
              <w:rPr>
                <w:color w:val="000000"/>
                <w:sz w:val="28"/>
                <w:szCs w:val="28"/>
              </w:rPr>
              <w:t xml:space="preserve"> </w:t>
            </w:r>
          </w:p>
        </w:tc>
        <w:tc>
          <w:tcPr>
            <w:tcW w:w="557"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ind w:left="10"/>
              <w:rPr>
                <w:color w:val="000000"/>
                <w:sz w:val="28"/>
                <w:szCs w:val="28"/>
              </w:rPr>
            </w:pPr>
            <w:r w:rsidRPr="007F2CE4">
              <w:rPr>
                <w:color w:val="000000"/>
                <w:sz w:val="28"/>
                <w:szCs w:val="28"/>
                <w:lang w:val="en-US"/>
              </w:rPr>
              <w:t>VII</w:t>
            </w:r>
            <w:r w:rsidRPr="007F2CE4">
              <w:rPr>
                <w:color w:val="000000"/>
                <w:sz w:val="28"/>
                <w:szCs w:val="28"/>
              </w:rPr>
              <w:t xml:space="preserve"> </w:t>
            </w:r>
          </w:p>
        </w:tc>
        <w:tc>
          <w:tcPr>
            <w:tcW w:w="624"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ind w:left="5" w:right="14"/>
              <w:jc w:val="both"/>
              <w:rPr>
                <w:color w:val="000000"/>
                <w:sz w:val="28"/>
                <w:szCs w:val="28"/>
              </w:rPr>
            </w:pPr>
            <w:r w:rsidRPr="007F2CE4">
              <w:rPr>
                <w:color w:val="000000"/>
                <w:w w:val="122"/>
                <w:sz w:val="28"/>
                <w:szCs w:val="28"/>
                <w:lang w:val="en-US"/>
              </w:rPr>
              <w:t>VIII</w:t>
            </w:r>
            <w:r w:rsidRPr="007F2CE4">
              <w:rPr>
                <w:color w:val="000000"/>
                <w:sz w:val="28"/>
                <w:szCs w:val="28"/>
              </w:rPr>
              <w:t xml:space="preserve"> </w:t>
            </w:r>
          </w:p>
        </w:tc>
        <w:tc>
          <w:tcPr>
            <w:tcW w:w="518"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ind w:left="29"/>
              <w:rPr>
                <w:color w:val="000000"/>
                <w:sz w:val="28"/>
                <w:szCs w:val="28"/>
              </w:rPr>
            </w:pPr>
            <w:r w:rsidRPr="007F2CE4">
              <w:rPr>
                <w:color w:val="000000"/>
                <w:sz w:val="28"/>
                <w:szCs w:val="28"/>
                <w:lang w:val="en-US"/>
              </w:rPr>
              <w:t>IX</w:t>
            </w:r>
            <w:r w:rsidRPr="007F2CE4">
              <w:rPr>
                <w:color w:val="000000"/>
                <w:sz w:val="28"/>
                <w:szCs w:val="28"/>
              </w:rPr>
              <w:t xml:space="preserve"> </w:t>
            </w:r>
          </w:p>
        </w:tc>
        <w:tc>
          <w:tcPr>
            <w:tcW w:w="518"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ind w:left="62"/>
              <w:rPr>
                <w:color w:val="000000"/>
                <w:sz w:val="28"/>
                <w:szCs w:val="28"/>
              </w:rPr>
            </w:pPr>
            <w:r w:rsidRPr="007F2CE4">
              <w:rPr>
                <w:color w:val="000000"/>
                <w:sz w:val="28"/>
                <w:szCs w:val="28"/>
                <w:lang w:val="en-US"/>
              </w:rPr>
              <w:t>X</w:t>
            </w:r>
            <w:r w:rsidRPr="007F2CE4">
              <w:rPr>
                <w:color w:val="000000"/>
                <w:sz w:val="28"/>
                <w:szCs w:val="28"/>
              </w:rPr>
              <w:t xml:space="preserve"> </w:t>
            </w:r>
          </w:p>
        </w:tc>
        <w:tc>
          <w:tcPr>
            <w:tcW w:w="518"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ind w:left="24"/>
              <w:rPr>
                <w:color w:val="000000"/>
                <w:sz w:val="28"/>
                <w:szCs w:val="28"/>
              </w:rPr>
            </w:pPr>
            <w:r w:rsidRPr="007F2CE4">
              <w:rPr>
                <w:color w:val="000000"/>
                <w:sz w:val="28"/>
                <w:szCs w:val="28"/>
                <w:lang w:val="en-US"/>
              </w:rPr>
              <w:t>XI</w:t>
            </w:r>
            <w:r w:rsidRPr="007F2CE4">
              <w:rPr>
                <w:color w:val="000000"/>
                <w:sz w:val="28"/>
                <w:szCs w:val="28"/>
              </w:rPr>
              <w:t xml:space="preserve"> </w:t>
            </w:r>
          </w:p>
        </w:tc>
        <w:tc>
          <w:tcPr>
            <w:tcW w:w="547"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ind w:left="10"/>
              <w:rPr>
                <w:color w:val="000000"/>
                <w:sz w:val="28"/>
                <w:szCs w:val="28"/>
              </w:rPr>
            </w:pPr>
            <w:r w:rsidRPr="007F2CE4">
              <w:rPr>
                <w:color w:val="000000"/>
                <w:sz w:val="28"/>
                <w:szCs w:val="28"/>
                <w:lang w:val="en-US"/>
              </w:rPr>
              <w:t>XII</w:t>
            </w:r>
            <w:r w:rsidRPr="007F2CE4">
              <w:rPr>
                <w:color w:val="000000"/>
                <w:sz w:val="28"/>
                <w:szCs w:val="28"/>
              </w:rPr>
              <w:t xml:space="preserve"> </w:t>
            </w:r>
          </w:p>
        </w:tc>
        <w:tc>
          <w:tcPr>
            <w:tcW w:w="797"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ind w:left="101"/>
              <w:rPr>
                <w:color w:val="000000"/>
                <w:sz w:val="28"/>
                <w:szCs w:val="28"/>
              </w:rPr>
            </w:pPr>
            <w:r w:rsidRPr="007F2CE4">
              <w:rPr>
                <w:color w:val="000000"/>
                <w:sz w:val="28"/>
                <w:szCs w:val="28"/>
              </w:rPr>
              <w:t xml:space="preserve">Год </w:t>
            </w:r>
          </w:p>
        </w:tc>
      </w:tr>
      <w:tr w:rsidR="00C93802" w:rsidRPr="007F2CE4" w:rsidTr="001618E6">
        <w:trPr>
          <w:trHeight w:hRule="exact" w:val="359"/>
        </w:trPr>
        <w:tc>
          <w:tcPr>
            <w:tcW w:w="1978"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ind w:left="10"/>
              <w:jc w:val="both"/>
              <w:rPr>
                <w:color w:val="000000"/>
                <w:sz w:val="28"/>
                <w:szCs w:val="28"/>
              </w:rPr>
            </w:pPr>
            <w:r w:rsidRPr="007F2CE4">
              <w:rPr>
                <w:color w:val="000000"/>
                <w:sz w:val="28"/>
                <w:szCs w:val="28"/>
              </w:rPr>
              <w:t xml:space="preserve">Скорость ветра </w:t>
            </w:r>
          </w:p>
        </w:tc>
        <w:tc>
          <w:tcPr>
            <w:tcW w:w="816"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ind w:right="182"/>
              <w:jc w:val="right"/>
              <w:rPr>
                <w:color w:val="000000"/>
                <w:sz w:val="28"/>
                <w:szCs w:val="28"/>
              </w:rPr>
            </w:pPr>
            <w:r w:rsidRPr="007F2CE4">
              <w:rPr>
                <w:color w:val="000000"/>
                <w:sz w:val="28"/>
                <w:szCs w:val="28"/>
              </w:rPr>
              <w:t xml:space="preserve">4,1 </w:t>
            </w:r>
          </w:p>
        </w:tc>
        <w:tc>
          <w:tcPr>
            <w:tcW w:w="518"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ind w:left="5"/>
              <w:rPr>
                <w:color w:val="000000"/>
                <w:sz w:val="28"/>
                <w:szCs w:val="28"/>
              </w:rPr>
            </w:pPr>
            <w:r w:rsidRPr="007F2CE4">
              <w:rPr>
                <w:color w:val="000000"/>
                <w:sz w:val="28"/>
                <w:szCs w:val="28"/>
              </w:rPr>
              <w:t xml:space="preserve">4,6 </w:t>
            </w:r>
          </w:p>
        </w:tc>
        <w:tc>
          <w:tcPr>
            <w:tcW w:w="518"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ind w:left="5"/>
              <w:rPr>
                <w:color w:val="000000"/>
                <w:sz w:val="28"/>
                <w:szCs w:val="28"/>
              </w:rPr>
            </w:pPr>
            <w:r w:rsidRPr="007F2CE4">
              <w:rPr>
                <w:color w:val="000000"/>
                <w:sz w:val="28"/>
                <w:szCs w:val="28"/>
              </w:rPr>
              <w:t xml:space="preserve">4,1 </w:t>
            </w:r>
          </w:p>
        </w:tc>
        <w:tc>
          <w:tcPr>
            <w:tcW w:w="518"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ind w:left="19"/>
              <w:rPr>
                <w:color w:val="000000"/>
                <w:sz w:val="28"/>
                <w:szCs w:val="28"/>
              </w:rPr>
            </w:pPr>
            <w:r w:rsidRPr="007F2CE4">
              <w:rPr>
                <w:color w:val="000000"/>
                <w:sz w:val="28"/>
                <w:szCs w:val="28"/>
              </w:rPr>
              <w:t xml:space="preserve">3,7 </w:t>
            </w:r>
          </w:p>
        </w:tc>
        <w:tc>
          <w:tcPr>
            <w:tcW w:w="518"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ind w:left="14"/>
              <w:rPr>
                <w:color w:val="000000"/>
                <w:sz w:val="28"/>
                <w:szCs w:val="28"/>
              </w:rPr>
            </w:pPr>
            <w:r w:rsidRPr="007F2CE4">
              <w:rPr>
                <w:color w:val="000000"/>
                <w:sz w:val="28"/>
                <w:szCs w:val="28"/>
              </w:rPr>
              <w:t xml:space="preserve">3,4 </w:t>
            </w:r>
          </w:p>
        </w:tc>
        <w:tc>
          <w:tcPr>
            <w:tcW w:w="518"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ind w:left="19"/>
              <w:rPr>
                <w:color w:val="000000"/>
                <w:sz w:val="28"/>
                <w:szCs w:val="28"/>
              </w:rPr>
            </w:pPr>
            <w:r w:rsidRPr="007F2CE4">
              <w:rPr>
                <w:color w:val="000000"/>
                <w:sz w:val="28"/>
                <w:szCs w:val="28"/>
              </w:rPr>
              <w:t xml:space="preserve">3,2 </w:t>
            </w:r>
          </w:p>
        </w:tc>
        <w:tc>
          <w:tcPr>
            <w:tcW w:w="557"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ind w:left="29"/>
              <w:rPr>
                <w:color w:val="000000"/>
                <w:sz w:val="28"/>
                <w:szCs w:val="28"/>
              </w:rPr>
            </w:pPr>
            <w:r w:rsidRPr="007F2CE4">
              <w:rPr>
                <w:color w:val="000000"/>
                <w:sz w:val="28"/>
                <w:szCs w:val="28"/>
              </w:rPr>
              <w:t xml:space="preserve">2,7 </w:t>
            </w:r>
          </w:p>
        </w:tc>
        <w:tc>
          <w:tcPr>
            <w:tcW w:w="624"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ind w:left="5" w:right="14"/>
              <w:jc w:val="both"/>
              <w:rPr>
                <w:color w:val="000000"/>
                <w:w w:val="122"/>
                <w:sz w:val="28"/>
                <w:szCs w:val="28"/>
              </w:rPr>
            </w:pPr>
            <w:r w:rsidRPr="007F2CE4">
              <w:rPr>
                <w:color w:val="000000"/>
                <w:w w:val="122"/>
                <w:sz w:val="28"/>
                <w:szCs w:val="28"/>
              </w:rPr>
              <w:t>2,8</w:t>
            </w:r>
          </w:p>
        </w:tc>
        <w:tc>
          <w:tcPr>
            <w:tcW w:w="518"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ind w:left="14"/>
              <w:rPr>
                <w:color w:val="000000"/>
                <w:sz w:val="28"/>
                <w:szCs w:val="28"/>
              </w:rPr>
            </w:pPr>
            <w:r w:rsidRPr="007F2CE4">
              <w:rPr>
                <w:color w:val="000000"/>
                <w:sz w:val="28"/>
                <w:szCs w:val="28"/>
              </w:rPr>
              <w:t xml:space="preserve">3,0 </w:t>
            </w:r>
          </w:p>
        </w:tc>
        <w:tc>
          <w:tcPr>
            <w:tcW w:w="518"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ind w:left="14"/>
              <w:rPr>
                <w:color w:val="000000"/>
                <w:sz w:val="28"/>
                <w:szCs w:val="28"/>
              </w:rPr>
            </w:pPr>
            <w:r w:rsidRPr="007F2CE4">
              <w:rPr>
                <w:color w:val="000000"/>
                <w:sz w:val="28"/>
                <w:szCs w:val="28"/>
              </w:rPr>
              <w:t xml:space="preserve">3,4 </w:t>
            </w:r>
          </w:p>
        </w:tc>
        <w:tc>
          <w:tcPr>
            <w:tcW w:w="518"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ind w:left="14"/>
              <w:rPr>
                <w:color w:val="000000"/>
                <w:sz w:val="28"/>
                <w:szCs w:val="28"/>
              </w:rPr>
            </w:pPr>
            <w:r w:rsidRPr="007F2CE4">
              <w:rPr>
                <w:color w:val="000000"/>
                <w:sz w:val="28"/>
                <w:szCs w:val="28"/>
              </w:rPr>
              <w:t xml:space="preserve">3,9 </w:t>
            </w:r>
          </w:p>
        </w:tc>
        <w:tc>
          <w:tcPr>
            <w:tcW w:w="547"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ind w:left="24"/>
              <w:rPr>
                <w:color w:val="000000"/>
                <w:sz w:val="28"/>
                <w:szCs w:val="28"/>
              </w:rPr>
            </w:pPr>
            <w:r w:rsidRPr="007F2CE4">
              <w:rPr>
                <w:color w:val="000000"/>
                <w:sz w:val="28"/>
                <w:szCs w:val="28"/>
              </w:rPr>
              <w:t xml:space="preserve">4,2 </w:t>
            </w:r>
          </w:p>
        </w:tc>
        <w:tc>
          <w:tcPr>
            <w:tcW w:w="797"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ind w:left="144"/>
              <w:rPr>
                <w:color w:val="000000"/>
                <w:sz w:val="28"/>
                <w:szCs w:val="28"/>
              </w:rPr>
            </w:pPr>
            <w:r w:rsidRPr="007F2CE4">
              <w:rPr>
                <w:color w:val="000000"/>
                <w:sz w:val="28"/>
                <w:szCs w:val="28"/>
              </w:rPr>
              <w:t xml:space="preserve">3,6 </w:t>
            </w:r>
          </w:p>
        </w:tc>
      </w:tr>
    </w:tbl>
    <w:p w:rsidR="00C93802" w:rsidRPr="007F2CE4" w:rsidRDefault="00C93802" w:rsidP="00C93802">
      <w:pPr>
        <w:spacing w:after="120"/>
        <w:ind w:firstLine="1134"/>
        <w:jc w:val="both"/>
        <w:rPr>
          <w:rFonts w:eastAsia="TimesNewRomanOOEnc"/>
          <w:color w:val="000000"/>
          <w:sz w:val="28"/>
          <w:szCs w:val="28"/>
        </w:rPr>
      </w:pPr>
    </w:p>
    <w:p w:rsidR="00C93802" w:rsidRPr="007F2CE4" w:rsidRDefault="00C93802" w:rsidP="00C93802">
      <w:pPr>
        <w:spacing w:after="120"/>
        <w:ind w:firstLine="1134"/>
        <w:jc w:val="both"/>
        <w:rPr>
          <w:rFonts w:eastAsia="TimesNewRomanOOEnc"/>
          <w:color w:val="000000"/>
          <w:sz w:val="28"/>
          <w:szCs w:val="28"/>
        </w:rPr>
      </w:pPr>
      <w:r w:rsidRPr="007F2CE4">
        <w:rPr>
          <w:rFonts w:eastAsia="TimesNewRomanOOEnc"/>
          <w:color w:val="000000"/>
          <w:sz w:val="28"/>
          <w:szCs w:val="28"/>
        </w:rPr>
        <w:t>Повторяемость ветра и штилей (Роза ветров, в %)</w:t>
      </w:r>
    </w:p>
    <w:tbl>
      <w:tblPr>
        <w:tblW w:w="0" w:type="auto"/>
        <w:tblInd w:w="40" w:type="dxa"/>
        <w:tblLayout w:type="fixed"/>
        <w:tblCellMar>
          <w:left w:w="40" w:type="dxa"/>
          <w:right w:w="40" w:type="dxa"/>
        </w:tblCellMar>
        <w:tblLook w:val="0000"/>
      </w:tblPr>
      <w:tblGrid>
        <w:gridCol w:w="1620"/>
        <w:gridCol w:w="900"/>
        <w:gridCol w:w="900"/>
        <w:gridCol w:w="977"/>
        <w:gridCol w:w="1037"/>
        <w:gridCol w:w="1027"/>
        <w:gridCol w:w="1037"/>
        <w:gridCol w:w="1037"/>
        <w:gridCol w:w="989"/>
      </w:tblGrid>
      <w:tr w:rsidR="00C93802" w:rsidRPr="007F2CE4" w:rsidTr="001618E6">
        <w:trPr>
          <w:trHeight w:hRule="exact" w:val="464"/>
        </w:trPr>
        <w:tc>
          <w:tcPr>
            <w:tcW w:w="1620"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jc w:val="both"/>
              <w:rPr>
                <w:color w:val="000000"/>
                <w:sz w:val="28"/>
                <w:szCs w:val="28"/>
              </w:rPr>
            </w:pPr>
            <w:r w:rsidRPr="007F2CE4">
              <w:rPr>
                <w:color w:val="000000"/>
                <w:sz w:val="28"/>
                <w:szCs w:val="28"/>
              </w:rPr>
              <w:t xml:space="preserve">Период </w:t>
            </w:r>
          </w:p>
        </w:tc>
        <w:tc>
          <w:tcPr>
            <w:tcW w:w="900"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jc w:val="center"/>
              <w:rPr>
                <w:color w:val="000000"/>
                <w:sz w:val="28"/>
                <w:szCs w:val="28"/>
              </w:rPr>
            </w:pPr>
            <w:r w:rsidRPr="007F2CE4">
              <w:rPr>
                <w:color w:val="000000"/>
                <w:sz w:val="28"/>
                <w:szCs w:val="28"/>
              </w:rPr>
              <w:t>С</w:t>
            </w:r>
          </w:p>
        </w:tc>
        <w:tc>
          <w:tcPr>
            <w:tcW w:w="900"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jc w:val="center"/>
              <w:rPr>
                <w:color w:val="000000"/>
                <w:sz w:val="28"/>
                <w:szCs w:val="28"/>
              </w:rPr>
            </w:pPr>
            <w:r w:rsidRPr="007F2CE4">
              <w:rPr>
                <w:rFonts w:hint="eastAsia"/>
                <w:color w:val="000000"/>
                <w:sz w:val="28"/>
                <w:szCs w:val="28"/>
              </w:rPr>
              <w:t>СВ</w:t>
            </w:r>
          </w:p>
        </w:tc>
        <w:tc>
          <w:tcPr>
            <w:tcW w:w="977"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jc w:val="center"/>
              <w:rPr>
                <w:color w:val="000000"/>
                <w:sz w:val="28"/>
                <w:szCs w:val="28"/>
              </w:rPr>
            </w:pPr>
            <w:r w:rsidRPr="007F2CE4">
              <w:rPr>
                <w:color w:val="000000"/>
                <w:sz w:val="28"/>
                <w:szCs w:val="28"/>
              </w:rPr>
              <w:t>В</w:t>
            </w:r>
          </w:p>
        </w:tc>
        <w:tc>
          <w:tcPr>
            <w:tcW w:w="1037"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jc w:val="center"/>
              <w:rPr>
                <w:color w:val="000000"/>
                <w:sz w:val="28"/>
                <w:szCs w:val="28"/>
              </w:rPr>
            </w:pPr>
            <w:r w:rsidRPr="007F2CE4">
              <w:rPr>
                <w:color w:val="000000"/>
                <w:sz w:val="28"/>
                <w:szCs w:val="28"/>
              </w:rPr>
              <w:t>ЮВ</w:t>
            </w:r>
          </w:p>
        </w:tc>
        <w:tc>
          <w:tcPr>
            <w:tcW w:w="1027"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jc w:val="center"/>
              <w:rPr>
                <w:color w:val="000000"/>
                <w:sz w:val="28"/>
                <w:szCs w:val="28"/>
              </w:rPr>
            </w:pPr>
            <w:r w:rsidRPr="007F2CE4">
              <w:rPr>
                <w:color w:val="000000"/>
                <w:sz w:val="28"/>
                <w:szCs w:val="28"/>
              </w:rPr>
              <w:t>Ю</w:t>
            </w:r>
          </w:p>
        </w:tc>
        <w:tc>
          <w:tcPr>
            <w:tcW w:w="1037"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ind w:right="235"/>
              <w:jc w:val="center"/>
              <w:rPr>
                <w:color w:val="000000"/>
                <w:sz w:val="28"/>
                <w:szCs w:val="28"/>
              </w:rPr>
            </w:pPr>
            <w:r w:rsidRPr="007F2CE4">
              <w:rPr>
                <w:color w:val="000000"/>
                <w:sz w:val="28"/>
                <w:szCs w:val="28"/>
              </w:rPr>
              <w:t>ЮЗ</w:t>
            </w:r>
          </w:p>
        </w:tc>
        <w:tc>
          <w:tcPr>
            <w:tcW w:w="1037"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jc w:val="center"/>
              <w:rPr>
                <w:color w:val="000000"/>
                <w:sz w:val="28"/>
                <w:szCs w:val="28"/>
              </w:rPr>
            </w:pPr>
            <w:r w:rsidRPr="007F2CE4">
              <w:rPr>
                <w:color w:val="000000"/>
                <w:sz w:val="28"/>
                <w:szCs w:val="28"/>
              </w:rPr>
              <w:t>3</w:t>
            </w:r>
          </w:p>
        </w:tc>
        <w:tc>
          <w:tcPr>
            <w:tcW w:w="989"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jc w:val="center"/>
              <w:rPr>
                <w:color w:val="000000"/>
                <w:sz w:val="28"/>
                <w:szCs w:val="28"/>
              </w:rPr>
            </w:pPr>
            <w:r w:rsidRPr="007F2CE4">
              <w:rPr>
                <w:color w:val="000000"/>
                <w:sz w:val="28"/>
                <w:szCs w:val="28"/>
              </w:rPr>
              <w:t>СЗ</w:t>
            </w:r>
          </w:p>
        </w:tc>
      </w:tr>
      <w:tr w:rsidR="00C93802" w:rsidRPr="007F2CE4" w:rsidTr="001618E6">
        <w:trPr>
          <w:trHeight w:hRule="exact" w:val="555"/>
        </w:trPr>
        <w:tc>
          <w:tcPr>
            <w:tcW w:w="1620"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ind w:left="5"/>
              <w:jc w:val="both"/>
              <w:rPr>
                <w:color w:val="000000"/>
                <w:sz w:val="28"/>
                <w:szCs w:val="28"/>
              </w:rPr>
            </w:pPr>
            <w:r w:rsidRPr="007F2CE4">
              <w:rPr>
                <w:color w:val="000000"/>
                <w:sz w:val="28"/>
                <w:szCs w:val="28"/>
              </w:rPr>
              <w:t xml:space="preserve">Холодный </w:t>
            </w:r>
          </w:p>
        </w:tc>
        <w:tc>
          <w:tcPr>
            <w:tcW w:w="900"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jc w:val="center"/>
              <w:rPr>
                <w:color w:val="000000"/>
                <w:sz w:val="28"/>
                <w:szCs w:val="28"/>
              </w:rPr>
            </w:pPr>
            <w:r w:rsidRPr="007F2CE4">
              <w:rPr>
                <w:color w:val="000000"/>
                <w:sz w:val="28"/>
                <w:szCs w:val="28"/>
              </w:rPr>
              <w:t>7</w:t>
            </w:r>
          </w:p>
        </w:tc>
        <w:tc>
          <w:tcPr>
            <w:tcW w:w="900"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jc w:val="center"/>
              <w:rPr>
                <w:color w:val="000000"/>
                <w:sz w:val="28"/>
                <w:szCs w:val="28"/>
              </w:rPr>
            </w:pPr>
            <w:r w:rsidRPr="007F2CE4">
              <w:rPr>
                <w:color w:val="000000"/>
                <w:sz w:val="28"/>
                <w:szCs w:val="28"/>
              </w:rPr>
              <w:t>8</w:t>
            </w:r>
          </w:p>
        </w:tc>
        <w:tc>
          <w:tcPr>
            <w:tcW w:w="977"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jc w:val="center"/>
              <w:rPr>
                <w:color w:val="000000"/>
                <w:sz w:val="28"/>
                <w:szCs w:val="28"/>
              </w:rPr>
            </w:pPr>
            <w:r w:rsidRPr="007F2CE4">
              <w:rPr>
                <w:color w:val="000000"/>
                <w:sz w:val="28"/>
                <w:szCs w:val="28"/>
              </w:rPr>
              <w:t>9</w:t>
            </w:r>
          </w:p>
        </w:tc>
        <w:tc>
          <w:tcPr>
            <w:tcW w:w="1037"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jc w:val="center"/>
              <w:rPr>
                <w:color w:val="000000"/>
                <w:sz w:val="28"/>
                <w:szCs w:val="28"/>
              </w:rPr>
            </w:pPr>
            <w:r w:rsidRPr="007F2CE4">
              <w:rPr>
                <w:color w:val="000000"/>
                <w:sz w:val="28"/>
                <w:szCs w:val="28"/>
              </w:rPr>
              <w:t>17</w:t>
            </w:r>
          </w:p>
        </w:tc>
        <w:tc>
          <w:tcPr>
            <w:tcW w:w="1027"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jc w:val="center"/>
              <w:rPr>
                <w:color w:val="000000"/>
                <w:sz w:val="28"/>
                <w:szCs w:val="28"/>
              </w:rPr>
            </w:pPr>
            <w:r w:rsidRPr="007F2CE4">
              <w:rPr>
                <w:color w:val="000000"/>
                <w:sz w:val="28"/>
                <w:szCs w:val="28"/>
              </w:rPr>
              <w:t>14</w:t>
            </w:r>
          </w:p>
        </w:tc>
        <w:tc>
          <w:tcPr>
            <w:tcW w:w="1037"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ind w:right="302"/>
              <w:jc w:val="center"/>
              <w:rPr>
                <w:color w:val="000000"/>
                <w:sz w:val="28"/>
                <w:szCs w:val="28"/>
              </w:rPr>
            </w:pPr>
            <w:r w:rsidRPr="007F2CE4">
              <w:rPr>
                <w:color w:val="000000"/>
                <w:sz w:val="28"/>
                <w:szCs w:val="28"/>
              </w:rPr>
              <w:t>19</w:t>
            </w:r>
          </w:p>
        </w:tc>
        <w:tc>
          <w:tcPr>
            <w:tcW w:w="1037"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jc w:val="center"/>
              <w:rPr>
                <w:color w:val="000000"/>
                <w:sz w:val="28"/>
                <w:szCs w:val="28"/>
              </w:rPr>
            </w:pPr>
            <w:r w:rsidRPr="007F2CE4">
              <w:rPr>
                <w:color w:val="000000"/>
                <w:sz w:val="28"/>
                <w:szCs w:val="28"/>
              </w:rPr>
              <w:t>17</w:t>
            </w:r>
          </w:p>
        </w:tc>
        <w:tc>
          <w:tcPr>
            <w:tcW w:w="989"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jc w:val="center"/>
              <w:rPr>
                <w:color w:val="000000"/>
                <w:sz w:val="28"/>
                <w:szCs w:val="28"/>
              </w:rPr>
            </w:pPr>
            <w:r w:rsidRPr="007F2CE4">
              <w:rPr>
                <w:color w:val="000000"/>
                <w:sz w:val="28"/>
                <w:szCs w:val="28"/>
              </w:rPr>
              <w:t>9</w:t>
            </w:r>
          </w:p>
        </w:tc>
      </w:tr>
      <w:tr w:rsidR="00C93802" w:rsidRPr="007F2CE4" w:rsidTr="001618E6">
        <w:trPr>
          <w:trHeight w:hRule="exact" w:val="523"/>
        </w:trPr>
        <w:tc>
          <w:tcPr>
            <w:tcW w:w="1620"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ind w:left="10"/>
              <w:jc w:val="both"/>
              <w:rPr>
                <w:color w:val="000000"/>
                <w:sz w:val="28"/>
                <w:szCs w:val="28"/>
              </w:rPr>
            </w:pPr>
            <w:r w:rsidRPr="007F2CE4">
              <w:rPr>
                <w:color w:val="000000"/>
                <w:sz w:val="28"/>
                <w:szCs w:val="28"/>
              </w:rPr>
              <w:t xml:space="preserve">Теплый </w:t>
            </w:r>
          </w:p>
        </w:tc>
        <w:tc>
          <w:tcPr>
            <w:tcW w:w="900"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jc w:val="center"/>
              <w:rPr>
                <w:color w:val="000000"/>
                <w:sz w:val="28"/>
                <w:szCs w:val="28"/>
              </w:rPr>
            </w:pPr>
            <w:r w:rsidRPr="007F2CE4">
              <w:rPr>
                <w:color w:val="000000"/>
                <w:sz w:val="28"/>
                <w:szCs w:val="28"/>
              </w:rPr>
              <w:t>12</w:t>
            </w:r>
          </w:p>
        </w:tc>
        <w:tc>
          <w:tcPr>
            <w:tcW w:w="900"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jc w:val="center"/>
              <w:rPr>
                <w:color w:val="000000"/>
                <w:sz w:val="28"/>
                <w:szCs w:val="28"/>
              </w:rPr>
            </w:pPr>
            <w:r w:rsidRPr="007F2CE4">
              <w:rPr>
                <w:color w:val="000000"/>
                <w:sz w:val="28"/>
                <w:szCs w:val="28"/>
              </w:rPr>
              <w:t>11</w:t>
            </w:r>
          </w:p>
        </w:tc>
        <w:tc>
          <w:tcPr>
            <w:tcW w:w="977"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jc w:val="center"/>
              <w:rPr>
                <w:color w:val="000000"/>
                <w:sz w:val="28"/>
                <w:szCs w:val="28"/>
              </w:rPr>
            </w:pPr>
            <w:r w:rsidRPr="007F2CE4">
              <w:rPr>
                <w:color w:val="000000"/>
                <w:sz w:val="28"/>
                <w:szCs w:val="28"/>
              </w:rPr>
              <w:t>8</w:t>
            </w:r>
          </w:p>
        </w:tc>
        <w:tc>
          <w:tcPr>
            <w:tcW w:w="1037"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jc w:val="center"/>
              <w:rPr>
                <w:color w:val="000000"/>
                <w:sz w:val="28"/>
                <w:szCs w:val="28"/>
              </w:rPr>
            </w:pPr>
            <w:r w:rsidRPr="007F2CE4">
              <w:rPr>
                <w:color w:val="000000"/>
                <w:sz w:val="28"/>
                <w:szCs w:val="28"/>
              </w:rPr>
              <w:t>11</w:t>
            </w:r>
          </w:p>
        </w:tc>
        <w:tc>
          <w:tcPr>
            <w:tcW w:w="1027"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jc w:val="center"/>
              <w:rPr>
                <w:color w:val="000000"/>
                <w:sz w:val="28"/>
                <w:szCs w:val="28"/>
              </w:rPr>
            </w:pPr>
            <w:r w:rsidRPr="007F2CE4">
              <w:rPr>
                <w:color w:val="000000"/>
                <w:sz w:val="28"/>
                <w:szCs w:val="28"/>
              </w:rPr>
              <w:t>10</w:t>
            </w:r>
          </w:p>
        </w:tc>
        <w:tc>
          <w:tcPr>
            <w:tcW w:w="1037"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ind w:right="307"/>
              <w:jc w:val="center"/>
              <w:rPr>
                <w:color w:val="000000"/>
                <w:sz w:val="28"/>
                <w:szCs w:val="28"/>
              </w:rPr>
            </w:pPr>
            <w:r w:rsidRPr="007F2CE4">
              <w:rPr>
                <w:color w:val="000000"/>
                <w:sz w:val="28"/>
                <w:szCs w:val="28"/>
              </w:rPr>
              <w:t>15</w:t>
            </w:r>
          </w:p>
        </w:tc>
        <w:tc>
          <w:tcPr>
            <w:tcW w:w="1037"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jc w:val="center"/>
              <w:rPr>
                <w:color w:val="000000"/>
                <w:sz w:val="28"/>
                <w:szCs w:val="28"/>
              </w:rPr>
            </w:pPr>
            <w:r w:rsidRPr="007F2CE4">
              <w:rPr>
                <w:color w:val="000000"/>
                <w:sz w:val="28"/>
                <w:szCs w:val="28"/>
              </w:rPr>
              <w:t>19</w:t>
            </w:r>
          </w:p>
        </w:tc>
        <w:tc>
          <w:tcPr>
            <w:tcW w:w="989"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jc w:val="center"/>
              <w:rPr>
                <w:color w:val="000000"/>
                <w:sz w:val="28"/>
                <w:szCs w:val="28"/>
              </w:rPr>
            </w:pPr>
            <w:r w:rsidRPr="007F2CE4">
              <w:rPr>
                <w:color w:val="000000"/>
                <w:sz w:val="28"/>
                <w:szCs w:val="28"/>
              </w:rPr>
              <w:t>14</w:t>
            </w:r>
          </w:p>
        </w:tc>
      </w:tr>
      <w:tr w:rsidR="00C93802" w:rsidRPr="007F2CE4" w:rsidTr="001618E6">
        <w:trPr>
          <w:trHeight w:hRule="exact" w:val="385"/>
        </w:trPr>
        <w:tc>
          <w:tcPr>
            <w:tcW w:w="1620"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ind w:left="5"/>
              <w:jc w:val="both"/>
              <w:rPr>
                <w:color w:val="000000"/>
                <w:sz w:val="28"/>
                <w:szCs w:val="28"/>
              </w:rPr>
            </w:pPr>
            <w:r w:rsidRPr="007F2CE4">
              <w:rPr>
                <w:color w:val="000000"/>
                <w:sz w:val="28"/>
                <w:szCs w:val="28"/>
              </w:rPr>
              <w:t xml:space="preserve">Годовой </w:t>
            </w:r>
          </w:p>
        </w:tc>
        <w:tc>
          <w:tcPr>
            <w:tcW w:w="900"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jc w:val="center"/>
              <w:rPr>
                <w:color w:val="000000"/>
                <w:sz w:val="28"/>
                <w:szCs w:val="28"/>
              </w:rPr>
            </w:pPr>
            <w:r w:rsidRPr="007F2CE4">
              <w:rPr>
                <w:color w:val="000000"/>
                <w:sz w:val="28"/>
                <w:szCs w:val="28"/>
              </w:rPr>
              <w:t>10</w:t>
            </w:r>
          </w:p>
        </w:tc>
        <w:tc>
          <w:tcPr>
            <w:tcW w:w="900"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jc w:val="center"/>
              <w:rPr>
                <w:color w:val="000000"/>
                <w:sz w:val="28"/>
                <w:szCs w:val="28"/>
              </w:rPr>
            </w:pPr>
            <w:r w:rsidRPr="007F2CE4">
              <w:rPr>
                <w:color w:val="000000"/>
                <w:sz w:val="28"/>
                <w:szCs w:val="28"/>
              </w:rPr>
              <w:t>9</w:t>
            </w:r>
          </w:p>
        </w:tc>
        <w:tc>
          <w:tcPr>
            <w:tcW w:w="977"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jc w:val="center"/>
              <w:rPr>
                <w:color w:val="000000"/>
                <w:sz w:val="28"/>
                <w:szCs w:val="28"/>
              </w:rPr>
            </w:pPr>
            <w:r w:rsidRPr="007F2CE4">
              <w:rPr>
                <w:color w:val="000000"/>
                <w:sz w:val="28"/>
                <w:szCs w:val="28"/>
              </w:rPr>
              <w:t>9</w:t>
            </w:r>
          </w:p>
        </w:tc>
        <w:tc>
          <w:tcPr>
            <w:tcW w:w="1037"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jc w:val="center"/>
              <w:rPr>
                <w:color w:val="000000"/>
                <w:sz w:val="28"/>
                <w:szCs w:val="28"/>
              </w:rPr>
            </w:pPr>
            <w:r w:rsidRPr="007F2CE4">
              <w:rPr>
                <w:color w:val="000000"/>
                <w:sz w:val="28"/>
                <w:szCs w:val="28"/>
              </w:rPr>
              <w:t>13</w:t>
            </w:r>
          </w:p>
        </w:tc>
        <w:tc>
          <w:tcPr>
            <w:tcW w:w="1027"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jc w:val="center"/>
              <w:rPr>
                <w:color w:val="000000"/>
                <w:sz w:val="28"/>
                <w:szCs w:val="28"/>
              </w:rPr>
            </w:pPr>
            <w:r w:rsidRPr="007F2CE4">
              <w:rPr>
                <w:color w:val="000000"/>
                <w:sz w:val="28"/>
                <w:szCs w:val="28"/>
              </w:rPr>
              <w:t>12</w:t>
            </w:r>
          </w:p>
        </w:tc>
        <w:tc>
          <w:tcPr>
            <w:tcW w:w="1037"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ind w:right="302"/>
              <w:jc w:val="center"/>
              <w:rPr>
                <w:color w:val="000000"/>
                <w:sz w:val="28"/>
                <w:szCs w:val="28"/>
              </w:rPr>
            </w:pPr>
            <w:r w:rsidRPr="007F2CE4">
              <w:rPr>
                <w:color w:val="000000"/>
                <w:sz w:val="28"/>
                <w:szCs w:val="28"/>
              </w:rPr>
              <w:t>17</w:t>
            </w:r>
          </w:p>
        </w:tc>
        <w:tc>
          <w:tcPr>
            <w:tcW w:w="1037"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jc w:val="center"/>
              <w:rPr>
                <w:color w:val="000000"/>
                <w:sz w:val="28"/>
                <w:szCs w:val="28"/>
              </w:rPr>
            </w:pPr>
            <w:r w:rsidRPr="007F2CE4">
              <w:rPr>
                <w:color w:val="000000"/>
                <w:sz w:val="28"/>
                <w:szCs w:val="28"/>
              </w:rPr>
              <w:t>18</w:t>
            </w:r>
          </w:p>
        </w:tc>
        <w:tc>
          <w:tcPr>
            <w:tcW w:w="989" w:type="dxa"/>
            <w:tcBorders>
              <w:top w:val="single" w:sz="6" w:space="0" w:color="auto"/>
              <w:left w:val="single" w:sz="6" w:space="0" w:color="auto"/>
              <w:bottom w:val="single" w:sz="6" w:space="0" w:color="auto"/>
              <w:right w:val="single" w:sz="6" w:space="0" w:color="auto"/>
            </w:tcBorders>
            <w:shd w:val="clear" w:color="auto" w:fill="FFFFFF"/>
          </w:tcPr>
          <w:p w:rsidR="00C93802" w:rsidRPr="007F2CE4" w:rsidRDefault="00C93802" w:rsidP="001618E6">
            <w:pPr>
              <w:shd w:val="clear" w:color="auto" w:fill="FFFFFF"/>
              <w:jc w:val="center"/>
              <w:rPr>
                <w:color w:val="000000"/>
                <w:sz w:val="28"/>
                <w:szCs w:val="28"/>
              </w:rPr>
            </w:pPr>
            <w:r w:rsidRPr="007F2CE4">
              <w:rPr>
                <w:color w:val="000000"/>
                <w:sz w:val="28"/>
                <w:szCs w:val="28"/>
              </w:rPr>
              <w:t>12</w:t>
            </w:r>
          </w:p>
        </w:tc>
      </w:tr>
    </w:tbl>
    <w:p w:rsidR="00C93802" w:rsidRPr="007F2CE4" w:rsidRDefault="00C93802" w:rsidP="00C93802">
      <w:pPr>
        <w:spacing w:after="120"/>
        <w:ind w:firstLine="1134"/>
        <w:jc w:val="both"/>
        <w:rPr>
          <w:color w:val="000000"/>
          <w:sz w:val="28"/>
          <w:szCs w:val="28"/>
        </w:rPr>
      </w:pPr>
    </w:p>
    <w:p w:rsidR="00C93802" w:rsidRPr="007F2CE4" w:rsidRDefault="00C93802" w:rsidP="00C93802">
      <w:pPr>
        <w:spacing w:after="120" w:line="360" w:lineRule="auto"/>
        <w:ind w:firstLine="709"/>
        <w:jc w:val="both"/>
        <w:rPr>
          <w:rFonts w:cs="Arial"/>
          <w:color w:val="000000"/>
          <w:sz w:val="28"/>
          <w:szCs w:val="28"/>
        </w:rPr>
      </w:pPr>
    </w:p>
    <w:p w:rsidR="00C93802" w:rsidRPr="007F2CE4" w:rsidRDefault="00C93802" w:rsidP="00C93802">
      <w:pPr>
        <w:spacing w:after="120" w:line="360" w:lineRule="auto"/>
        <w:ind w:firstLine="709"/>
        <w:jc w:val="both"/>
        <w:rPr>
          <w:color w:val="000000"/>
          <w:sz w:val="28"/>
          <w:szCs w:val="28"/>
        </w:rPr>
      </w:pPr>
    </w:p>
    <w:p w:rsidR="00C93802" w:rsidRPr="007F2CE4" w:rsidRDefault="00C93802" w:rsidP="00C93802">
      <w:pPr>
        <w:spacing w:after="120" w:line="360" w:lineRule="auto"/>
        <w:ind w:firstLine="709"/>
        <w:jc w:val="both"/>
        <w:rPr>
          <w:rFonts w:cs="Arial"/>
          <w:color w:val="000000"/>
          <w:sz w:val="28"/>
          <w:szCs w:val="28"/>
        </w:rPr>
      </w:pPr>
      <w:r w:rsidRPr="007F2CE4">
        <w:rPr>
          <w:color w:val="000000"/>
          <w:sz w:val="28"/>
          <w:szCs w:val="28"/>
        </w:rPr>
        <w:t>МО Новосельское</w:t>
      </w:r>
      <w:r w:rsidRPr="007F2CE4">
        <w:rPr>
          <w:rFonts w:cs="Arial"/>
          <w:color w:val="000000"/>
          <w:sz w:val="28"/>
          <w:szCs w:val="28"/>
        </w:rPr>
        <w:t xml:space="preserve"> относится к климатическому району </w:t>
      </w:r>
      <w:r w:rsidRPr="007F2CE4">
        <w:rPr>
          <w:rFonts w:cs="Arial"/>
          <w:color w:val="000000"/>
          <w:sz w:val="28"/>
          <w:szCs w:val="28"/>
          <w:lang w:val="en-US"/>
        </w:rPr>
        <w:t>II</w:t>
      </w:r>
      <w:r w:rsidRPr="007F2CE4">
        <w:rPr>
          <w:rFonts w:cs="Arial"/>
          <w:color w:val="000000"/>
          <w:sz w:val="28"/>
          <w:szCs w:val="28"/>
        </w:rPr>
        <w:t>В. Климатические условия не препятствуют осуществлению любого вида хозяйственной деятельности, а также рекреации.</w:t>
      </w:r>
    </w:p>
    <w:p w:rsidR="00C93802" w:rsidRPr="007F2CE4" w:rsidRDefault="00C93802" w:rsidP="00C93802">
      <w:pPr>
        <w:shd w:val="clear" w:color="auto" w:fill="FFFFFF"/>
        <w:spacing w:line="360" w:lineRule="auto"/>
        <w:ind w:firstLine="709"/>
        <w:rPr>
          <w:rFonts w:cs="Arial"/>
          <w:color w:val="000000"/>
          <w:sz w:val="28"/>
          <w:szCs w:val="28"/>
        </w:rPr>
      </w:pPr>
      <w:r w:rsidRPr="007F2CE4">
        <w:rPr>
          <w:rFonts w:cs="Arial"/>
          <w:color w:val="000000"/>
          <w:sz w:val="28"/>
          <w:szCs w:val="28"/>
          <w:u w:val="single"/>
        </w:rPr>
        <w:t>Гидрографическая сеть</w:t>
      </w:r>
      <w:r w:rsidRPr="007F2CE4">
        <w:rPr>
          <w:rFonts w:cs="Arial"/>
          <w:color w:val="000000"/>
          <w:sz w:val="28"/>
          <w:szCs w:val="28"/>
        </w:rPr>
        <w:t xml:space="preserve"> </w:t>
      </w:r>
      <w:r w:rsidRPr="007F2CE4">
        <w:rPr>
          <w:color w:val="000000"/>
          <w:sz w:val="28"/>
          <w:szCs w:val="28"/>
        </w:rPr>
        <w:t>МО Новосельское</w:t>
      </w:r>
      <w:r w:rsidRPr="007F2CE4">
        <w:rPr>
          <w:rFonts w:cs="Arial"/>
          <w:color w:val="000000"/>
          <w:sz w:val="28"/>
          <w:szCs w:val="28"/>
        </w:rPr>
        <w:t xml:space="preserve"> представлена реками и различными мелкими водоемами. Гидрографическая сеть принадлежит к бассейну Каспийского моря. Основной рекой является река Шат, реки Мокрая Гать и Сухая Гать.</w:t>
      </w:r>
    </w:p>
    <w:p w:rsidR="00C93802" w:rsidRPr="007F2CE4" w:rsidRDefault="00C93802" w:rsidP="00C93802">
      <w:pPr>
        <w:spacing w:after="120" w:line="360" w:lineRule="auto"/>
        <w:ind w:firstLine="709"/>
        <w:jc w:val="both"/>
        <w:rPr>
          <w:rFonts w:cs="Arial"/>
          <w:color w:val="000000"/>
          <w:sz w:val="28"/>
          <w:szCs w:val="28"/>
        </w:rPr>
      </w:pPr>
      <w:r w:rsidRPr="007F2CE4">
        <w:rPr>
          <w:rFonts w:cs="Arial"/>
          <w:color w:val="000000"/>
          <w:sz w:val="28"/>
          <w:szCs w:val="28"/>
        </w:rPr>
        <w:t>Особенностью рек Киреевского района является высокое весеннее половодье. На долю весеннего половодья приходится до 80 % годового стока.</w:t>
      </w:r>
    </w:p>
    <w:p w:rsidR="00C93802" w:rsidRPr="007F2CE4" w:rsidRDefault="00C93802" w:rsidP="00C93802">
      <w:pPr>
        <w:spacing w:after="120" w:line="360" w:lineRule="auto"/>
        <w:ind w:firstLine="709"/>
        <w:jc w:val="both"/>
        <w:rPr>
          <w:rFonts w:cs="Arial"/>
          <w:color w:val="000000"/>
          <w:sz w:val="28"/>
          <w:szCs w:val="28"/>
        </w:rPr>
      </w:pPr>
      <w:r w:rsidRPr="007F2CE4">
        <w:rPr>
          <w:rFonts w:cs="Arial"/>
          <w:color w:val="000000"/>
          <w:sz w:val="28"/>
          <w:szCs w:val="28"/>
          <w:u w:val="single"/>
        </w:rPr>
        <w:t xml:space="preserve">Почвы. </w:t>
      </w:r>
      <w:r w:rsidRPr="007F2CE4">
        <w:rPr>
          <w:rFonts w:cs="Arial"/>
          <w:color w:val="000000"/>
          <w:sz w:val="28"/>
          <w:szCs w:val="28"/>
        </w:rPr>
        <w:t>На территории района представлены следующие</w:t>
      </w:r>
      <w:r w:rsidRPr="007F2CE4">
        <w:rPr>
          <w:rFonts w:cs="Arial"/>
          <w:color w:val="000000"/>
          <w:sz w:val="28"/>
          <w:szCs w:val="28"/>
          <w:u w:val="single"/>
        </w:rPr>
        <w:t xml:space="preserve"> </w:t>
      </w:r>
      <w:r w:rsidRPr="007F2CE4">
        <w:rPr>
          <w:rFonts w:cs="Arial"/>
          <w:color w:val="000000"/>
          <w:sz w:val="28"/>
          <w:szCs w:val="28"/>
        </w:rPr>
        <w:t>виды почв:</w:t>
      </w:r>
    </w:p>
    <w:p w:rsidR="00C93802" w:rsidRPr="007F2CE4" w:rsidRDefault="00C93802" w:rsidP="00C93802">
      <w:pPr>
        <w:pStyle w:val="af0"/>
        <w:spacing w:line="360" w:lineRule="auto"/>
        <w:rPr>
          <w:color w:val="000000"/>
          <w:sz w:val="28"/>
          <w:szCs w:val="28"/>
        </w:rPr>
      </w:pPr>
      <w:r w:rsidRPr="007F2CE4">
        <w:rPr>
          <w:color w:val="000000"/>
          <w:sz w:val="28"/>
          <w:szCs w:val="28"/>
        </w:rPr>
        <w:t>- серые лесные почвы</w:t>
      </w:r>
    </w:p>
    <w:p w:rsidR="00C93802" w:rsidRPr="007F2CE4" w:rsidRDefault="00C93802" w:rsidP="00C93802">
      <w:pPr>
        <w:pStyle w:val="af0"/>
        <w:spacing w:line="360" w:lineRule="auto"/>
        <w:rPr>
          <w:color w:val="000000"/>
          <w:sz w:val="28"/>
          <w:szCs w:val="28"/>
        </w:rPr>
      </w:pPr>
      <w:r w:rsidRPr="007F2CE4">
        <w:rPr>
          <w:color w:val="000000"/>
          <w:sz w:val="28"/>
          <w:szCs w:val="28"/>
        </w:rPr>
        <w:t xml:space="preserve">- темно-серыми лесные почвы, </w:t>
      </w:r>
    </w:p>
    <w:p w:rsidR="00C93802" w:rsidRPr="007F2CE4" w:rsidRDefault="00C93802" w:rsidP="00C93802">
      <w:pPr>
        <w:pStyle w:val="af0"/>
        <w:spacing w:line="360" w:lineRule="auto"/>
        <w:rPr>
          <w:color w:val="000000"/>
          <w:sz w:val="28"/>
          <w:szCs w:val="28"/>
        </w:rPr>
      </w:pPr>
      <w:r w:rsidRPr="007F2CE4">
        <w:rPr>
          <w:color w:val="000000"/>
          <w:sz w:val="28"/>
          <w:szCs w:val="28"/>
        </w:rPr>
        <w:t>- черноземы оподзоленные.</w:t>
      </w:r>
    </w:p>
    <w:p w:rsidR="00C93802" w:rsidRPr="007F2CE4" w:rsidRDefault="00C93802" w:rsidP="00C93802">
      <w:pPr>
        <w:spacing w:after="120" w:line="360" w:lineRule="auto"/>
        <w:ind w:firstLine="709"/>
        <w:jc w:val="both"/>
        <w:rPr>
          <w:rFonts w:cs="Arial"/>
          <w:color w:val="000000"/>
          <w:sz w:val="28"/>
          <w:szCs w:val="28"/>
        </w:rPr>
      </w:pPr>
      <w:r w:rsidRPr="007F2CE4">
        <w:rPr>
          <w:rFonts w:cs="Arial"/>
          <w:color w:val="000000"/>
          <w:sz w:val="28"/>
          <w:szCs w:val="28"/>
        </w:rPr>
        <w:t>Большая часть площади района вовлечено в сельскохозяйственное использование.</w:t>
      </w:r>
    </w:p>
    <w:p w:rsidR="00C93802" w:rsidRPr="007F2CE4" w:rsidRDefault="00C93802" w:rsidP="00C93802">
      <w:pPr>
        <w:spacing w:after="120" w:line="360" w:lineRule="auto"/>
        <w:ind w:firstLine="709"/>
        <w:jc w:val="both"/>
        <w:rPr>
          <w:rFonts w:cs="Arial"/>
          <w:color w:val="000000"/>
          <w:sz w:val="28"/>
          <w:szCs w:val="28"/>
        </w:rPr>
      </w:pPr>
      <w:r w:rsidRPr="007F2CE4">
        <w:rPr>
          <w:rFonts w:cs="Arial"/>
          <w:color w:val="000000"/>
          <w:sz w:val="28"/>
          <w:szCs w:val="28"/>
          <w:u w:val="single"/>
        </w:rPr>
        <w:t>Растительность и животный мир</w:t>
      </w:r>
      <w:r w:rsidRPr="007F2CE4">
        <w:rPr>
          <w:rFonts w:cs="Arial"/>
          <w:color w:val="000000"/>
          <w:sz w:val="28"/>
          <w:szCs w:val="28"/>
        </w:rPr>
        <w:t xml:space="preserve"> довольно разнообразны.</w:t>
      </w:r>
    </w:p>
    <w:p w:rsidR="00C93802" w:rsidRPr="007F2CE4" w:rsidRDefault="00C93802" w:rsidP="00C93802">
      <w:pPr>
        <w:spacing w:after="120" w:line="360" w:lineRule="auto"/>
        <w:ind w:firstLine="709"/>
        <w:jc w:val="both"/>
        <w:rPr>
          <w:color w:val="000000"/>
          <w:sz w:val="28"/>
          <w:szCs w:val="28"/>
        </w:rPr>
      </w:pPr>
      <w:r w:rsidRPr="007F2CE4">
        <w:rPr>
          <w:color w:val="000000"/>
          <w:sz w:val="28"/>
          <w:szCs w:val="28"/>
        </w:rPr>
        <w:t>Животный  мир представлен беспозвоночными и позвоночными животными различных классов, отрядов и видов.</w:t>
      </w:r>
    </w:p>
    <w:p w:rsidR="00C93802" w:rsidRPr="007F2CE4" w:rsidRDefault="00C93802" w:rsidP="00C93802">
      <w:pPr>
        <w:spacing w:after="120" w:line="360" w:lineRule="auto"/>
        <w:ind w:firstLine="709"/>
        <w:jc w:val="both"/>
        <w:rPr>
          <w:color w:val="000000"/>
          <w:sz w:val="28"/>
          <w:szCs w:val="28"/>
        </w:rPr>
      </w:pPr>
      <w:r w:rsidRPr="007F2CE4">
        <w:rPr>
          <w:color w:val="000000"/>
          <w:sz w:val="28"/>
          <w:szCs w:val="28"/>
          <w:u w:val="single"/>
        </w:rPr>
        <w:t>Инженерно-геологические условия</w:t>
      </w:r>
      <w:r w:rsidRPr="007F2CE4">
        <w:rPr>
          <w:color w:val="000000"/>
          <w:sz w:val="28"/>
          <w:szCs w:val="28"/>
        </w:rPr>
        <w:t xml:space="preserve"> определяются рельефом, геологическим и гидрогеологическим строением, свойствами грунтов, залегающих в основании сооружений, опасными геологическими процессами.</w:t>
      </w:r>
    </w:p>
    <w:p w:rsidR="00C93802" w:rsidRPr="007F2CE4" w:rsidRDefault="00C93802" w:rsidP="00C93802">
      <w:pPr>
        <w:spacing w:after="120" w:line="360" w:lineRule="auto"/>
        <w:ind w:firstLine="709"/>
        <w:jc w:val="both"/>
        <w:rPr>
          <w:color w:val="000000"/>
          <w:sz w:val="28"/>
          <w:szCs w:val="28"/>
        </w:rPr>
      </w:pPr>
      <w:r w:rsidRPr="007F2CE4">
        <w:rPr>
          <w:color w:val="000000"/>
          <w:sz w:val="28"/>
          <w:szCs w:val="28"/>
        </w:rPr>
        <w:t>Рельеф района обусловлен его положением в северо-восточной части Среднерусской возвышенности и представляет собой обширную площадь поднятия с равнинно-волнистой поверхностью разной степени расчленения и небольшим уклоном с юга на север и северо-восток. Абсолютные  отметки изменяются от 120-</w:t>
      </w:r>
      <w:smartTag w:uri="urn:schemas-microsoft-com:office:smarttags" w:element="metricconverter">
        <w:smartTagPr>
          <w:attr w:name="ProductID" w:val="130 м"/>
        </w:smartTagPr>
        <w:r w:rsidRPr="007F2CE4">
          <w:rPr>
            <w:color w:val="000000"/>
            <w:sz w:val="28"/>
            <w:szCs w:val="28"/>
          </w:rPr>
          <w:t>130 м</w:t>
        </w:r>
      </w:smartTag>
      <w:r w:rsidRPr="007F2CE4">
        <w:rPr>
          <w:color w:val="000000"/>
          <w:sz w:val="28"/>
          <w:szCs w:val="28"/>
        </w:rPr>
        <w:t xml:space="preserve"> до 240-</w:t>
      </w:r>
      <w:smartTag w:uri="urn:schemas-microsoft-com:office:smarttags" w:element="metricconverter">
        <w:smartTagPr>
          <w:attr w:name="ProductID" w:val="260 м"/>
        </w:smartTagPr>
        <w:r w:rsidRPr="007F2CE4">
          <w:rPr>
            <w:color w:val="000000"/>
            <w:sz w:val="28"/>
            <w:szCs w:val="28"/>
          </w:rPr>
          <w:t>260 м</w:t>
        </w:r>
      </w:smartTag>
      <w:r w:rsidRPr="007F2CE4">
        <w:rPr>
          <w:color w:val="000000"/>
          <w:sz w:val="28"/>
          <w:szCs w:val="28"/>
        </w:rPr>
        <w:t xml:space="preserve"> и достигают </w:t>
      </w:r>
      <w:smartTag w:uri="urn:schemas-microsoft-com:office:smarttags" w:element="metricconverter">
        <w:smartTagPr>
          <w:attr w:name="ProductID" w:val="275 м"/>
        </w:smartTagPr>
        <w:r w:rsidRPr="007F2CE4">
          <w:rPr>
            <w:color w:val="000000"/>
            <w:sz w:val="28"/>
            <w:szCs w:val="28"/>
          </w:rPr>
          <w:t>275 м</w:t>
        </w:r>
      </w:smartTag>
      <w:r w:rsidRPr="007F2CE4">
        <w:rPr>
          <w:color w:val="000000"/>
          <w:sz w:val="28"/>
          <w:szCs w:val="28"/>
        </w:rPr>
        <w:t xml:space="preserve"> и более.</w:t>
      </w:r>
    </w:p>
    <w:p w:rsidR="00C93802" w:rsidRPr="007F2CE4" w:rsidRDefault="00C93802" w:rsidP="00C93802">
      <w:pPr>
        <w:spacing w:after="120" w:line="360" w:lineRule="auto"/>
        <w:ind w:firstLine="709"/>
        <w:jc w:val="both"/>
        <w:rPr>
          <w:color w:val="000000"/>
          <w:sz w:val="28"/>
          <w:szCs w:val="28"/>
        </w:rPr>
      </w:pPr>
    </w:p>
    <w:p w:rsidR="00C93802" w:rsidRPr="007F2CE4" w:rsidRDefault="00C93802" w:rsidP="00C93802">
      <w:pPr>
        <w:spacing w:after="120" w:line="360" w:lineRule="auto"/>
        <w:ind w:firstLine="709"/>
        <w:jc w:val="both"/>
        <w:rPr>
          <w:color w:val="000000"/>
          <w:sz w:val="28"/>
          <w:szCs w:val="28"/>
        </w:rPr>
      </w:pPr>
    </w:p>
    <w:p w:rsidR="00C93802" w:rsidRPr="007F2CE4" w:rsidRDefault="00C93802" w:rsidP="00C93802">
      <w:pPr>
        <w:spacing w:after="120" w:line="360" w:lineRule="auto"/>
        <w:ind w:firstLine="709"/>
        <w:jc w:val="both"/>
        <w:rPr>
          <w:color w:val="000000"/>
          <w:sz w:val="28"/>
          <w:szCs w:val="28"/>
        </w:rPr>
      </w:pPr>
    </w:p>
    <w:p w:rsidR="00C93802" w:rsidRPr="007F2CE4" w:rsidRDefault="00C93802" w:rsidP="00C93802">
      <w:pPr>
        <w:spacing w:after="120" w:line="360" w:lineRule="auto"/>
        <w:ind w:firstLine="709"/>
        <w:jc w:val="both"/>
        <w:rPr>
          <w:color w:val="000000"/>
          <w:sz w:val="28"/>
          <w:szCs w:val="28"/>
        </w:rPr>
      </w:pPr>
      <w:r w:rsidRPr="007F2CE4">
        <w:rPr>
          <w:color w:val="000000"/>
          <w:sz w:val="28"/>
          <w:szCs w:val="28"/>
        </w:rPr>
        <w:t xml:space="preserve">Формирование  современного рельефа района проходило под воздействием различных факторов, среди которых выделяется тектоническая деятельность, оледенения, эрозионная деятельность поверхностных вод и хозяйственная деятельность человека. </w:t>
      </w:r>
    </w:p>
    <w:p w:rsidR="00C93802" w:rsidRPr="007F2CE4" w:rsidRDefault="00C93802" w:rsidP="00C93802">
      <w:pPr>
        <w:spacing w:after="120" w:line="360" w:lineRule="auto"/>
        <w:ind w:firstLine="709"/>
        <w:jc w:val="both"/>
        <w:rPr>
          <w:color w:val="000000"/>
          <w:sz w:val="28"/>
          <w:szCs w:val="28"/>
        </w:rPr>
      </w:pPr>
      <w:r w:rsidRPr="007F2CE4">
        <w:rPr>
          <w:color w:val="000000"/>
          <w:sz w:val="28"/>
          <w:szCs w:val="28"/>
        </w:rPr>
        <w:t>С древнейших времён дошли до нас курганы, оборонительные валы, городища. В наши дни появились новые техногенные формы рельефа: угольные копи, карьеры, терриконы и т.д.</w:t>
      </w:r>
    </w:p>
    <w:p w:rsidR="00C93802" w:rsidRPr="007F2CE4" w:rsidRDefault="00C93802" w:rsidP="00C93802">
      <w:pPr>
        <w:spacing w:after="120" w:line="360" w:lineRule="auto"/>
        <w:ind w:firstLine="709"/>
        <w:jc w:val="both"/>
        <w:rPr>
          <w:color w:val="000000"/>
          <w:sz w:val="28"/>
          <w:szCs w:val="28"/>
        </w:rPr>
      </w:pPr>
      <w:r w:rsidRPr="007F2CE4">
        <w:rPr>
          <w:color w:val="000000"/>
          <w:sz w:val="28"/>
          <w:szCs w:val="28"/>
        </w:rPr>
        <w:t>Геологическое строение. Почти вся территория Тульской области расположена в пределах южного крыла Подмосковной  синеклизы. Эта впадина выполнена осадочными породами различного возраста и состава от девона до четвертичных отложений.</w:t>
      </w:r>
    </w:p>
    <w:p w:rsidR="00C93802" w:rsidRPr="007F2CE4" w:rsidRDefault="00C93802" w:rsidP="00C93802">
      <w:pPr>
        <w:spacing w:after="120" w:line="360" w:lineRule="auto"/>
        <w:ind w:firstLine="709"/>
        <w:jc w:val="both"/>
        <w:rPr>
          <w:color w:val="000000"/>
          <w:sz w:val="28"/>
          <w:szCs w:val="28"/>
        </w:rPr>
      </w:pPr>
      <w:r w:rsidRPr="007F2CE4">
        <w:rPr>
          <w:color w:val="000000"/>
          <w:sz w:val="28"/>
          <w:szCs w:val="28"/>
        </w:rPr>
        <w:t>Породы девона, карбона, юры и мела, практически повсеместно перекрытые полигенетическими четвертичными отложениями, которые почти на всей территории  области и района являются основанием сооружений.</w:t>
      </w:r>
    </w:p>
    <w:p w:rsidR="00C93802" w:rsidRPr="007F2CE4" w:rsidRDefault="00C93802" w:rsidP="00C93802">
      <w:pPr>
        <w:spacing w:after="120" w:line="360" w:lineRule="auto"/>
        <w:ind w:firstLine="709"/>
        <w:jc w:val="both"/>
        <w:rPr>
          <w:color w:val="000000"/>
          <w:sz w:val="28"/>
          <w:szCs w:val="28"/>
        </w:rPr>
      </w:pPr>
      <w:r w:rsidRPr="007F2CE4">
        <w:rPr>
          <w:color w:val="000000"/>
          <w:sz w:val="28"/>
          <w:szCs w:val="28"/>
        </w:rPr>
        <w:t xml:space="preserve">Формирование  современного рельефа района проходило под воздействием различных факторов, среди которых выделяется тектоническая деятельность, оледенения, эрозионная деятельность поверхностных вод и хозяйственная деятельность человека. </w:t>
      </w:r>
    </w:p>
    <w:p w:rsidR="00C93802" w:rsidRPr="007F2CE4" w:rsidRDefault="00C93802" w:rsidP="00C93802">
      <w:pPr>
        <w:pStyle w:val="af2"/>
        <w:spacing w:after="0" w:line="360" w:lineRule="auto"/>
        <w:ind w:firstLine="567"/>
        <w:jc w:val="both"/>
        <w:rPr>
          <w:rFonts w:cs="Times New Roman"/>
          <w:color w:val="000000"/>
          <w:sz w:val="28"/>
          <w:szCs w:val="28"/>
        </w:rPr>
      </w:pPr>
      <w:r w:rsidRPr="007F2CE4">
        <w:rPr>
          <w:color w:val="000000"/>
          <w:sz w:val="28"/>
          <w:szCs w:val="28"/>
        </w:rPr>
        <w:t xml:space="preserve">Расчетные параметры наружного воздуха для проектирования системы теплоснабжения приняты на основании климатологических данных места расположения объекта в соответствии с данными СНиП 23.01-99* и приведены в таблице 1. </w:t>
      </w:r>
      <w:r w:rsidRPr="007F2CE4">
        <w:rPr>
          <w:rFonts w:cs="Times New Roman"/>
          <w:color w:val="000000"/>
          <w:sz w:val="28"/>
          <w:szCs w:val="28"/>
        </w:rPr>
        <w:t xml:space="preserve">           </w:t>
      </w:r>
    </w:p>
    <w:p w:rsidR="00C93802" w:rsidRPr="007F2CE4" w:rsidRDefault="00C93802" w:rsidP="00C93802">
      <w:pPr>
        <w:pStyle w:val="af2"/>
        <w:spacing w:after="0" w:line="360" w:lineRule="auto"/>
        <w:ind w:firstLine="567"/>
        <w:jc w:val="both"/>
        <w:rPr>
          <w:rFonts w:cs="Times New Roman"/>
          <w:color w:val="000000"/>
          <w:sz w:val="28"/>
          <w:szCs w:val="28"/>
        </w:rPr>
      </w:pPr>
    </w:p>
    <w:p w:rsidR="00C93802" w:rsidRPr="007F2CE4" w:rsidRDefault="00C93802" w:rsidP="00C93802">
      <w:pPr>
        <w:pStyle w:val="af2"/>
        <w:spacing w:after="0" w:line="360" w:lineRule="auto"/>
        <w:ind w:firstLine="567"/>
        <w:jc w:val="both"/>
        <w:rPr>
          <w:rFonts w:cs="Times New Roman"/>
          <w:color w:val="000000"/>
          <w:sz w:val="28"/>
          <w:szCs w:val="28"/>
        </w:rPr>
      </w:pPr>
    </w:p>
    <w:p w:rsidR="00C93802" w:rsidRPr="007F2CE4" w:rsidRDefault="00C93802" w:rsidP="00C93802">
      <w:pPr>
        <w:pStyle w:val="af2"/>
        <w:spacing w:after="0" w:line="360" w:lineRule="auto"/>
        <w:ind w:firstLine="567"/>
        <w:jc w:val="both"/>
        <w:rPr>
          <w:rFonts w:cs="Times New Roman"/>
          <w:color w:val="000000"/>
          <w:sz w:val="28"/>
          <w:szCs w:val="28"/>
        </w:rPr>
      </w:pPr>
    </w:p>
    <w:p w:rsidR="00C93802" w:rsidRPr="007F2CE4" w:rsidRDefault="00C93802" w:rsidP="00C93802">
      <w:pPr>
        <w:pStyle w:val="af2"/>
        <w:spacing w:after="0" w:line="360" w:lineRule="auto"/>
        <w:ind w:firstLine="567"/>
        <w:jc w:val="both"/>
        <w:rPr>
          <w:rFonts w:cs="Times New Roman"/>
          <w:color w:val="000000"/>
        </w:rPr>
      </w:pPr>
      <w:r w:rsidRPr="007F2CE4">
        <w:rPr>
          <w:rFonts w:cs="Times New Roman"/>
          <w:color w:val="000000"/>
          <w:sz w:val="28"/>
          <w:szCs w:val="28"/>
        </w:rPr>
        <w:t xml:space="preserve">                                                                                                                 </w:t>
      </w:r>
    </w:p>
    <w:p w:rsidR="00C93802" w:rsidRPr="007F2CE4" w:rsidRDefault="00C93802" w:rsidP="00C93802">
      <w:pPr>
        <w:spacing w:after="120"/>
        <w:ind w:firstLine="1134"/>
        <w:jc w:val="both"/>
        <w:rPr>
          <w:color w:val="000000"/>
          <w:lang w:eastAsia="ar-SA"/>
        </w:rPr>
      </w:pPr>
      <w:r w:rsidRPr="007F2CE4">
        <w:rPr>
          <w:color w:val="000000"/>
          <w:lang w:eastAsia="ar-SA"/>
        </w:rPr>
        <w:t xml:space="preserve">                                                                                                                                                                         </w:t>
      </w:r>
    </w:p>
    <w:p w:rsidR="00C93802" w:rsidRPr="007F2CE4" w:rsidRDefault="00C93802" w:rsidP="00C93802">
      <w:pPr>
        <w:spacing w:after="120"/>
        <w:ind w:firstLine="1134"/>
        <w:jc w:val="both"/>
        <w:rPr>
          <w:color w:val="000000"/>
          <w:sz w:val="28"/>
          <w:szCs w:val="28"/>
          <w:lang w:eastAsia="ar-SA"/>
        </w:rPr>
      </w:pPr>
    </w:p>
    <w:p w:rsidR="00C93802" w:rsidRPr="007F2CE4" w:rsidRDefault="00C93802" w:rsidP="00C93802">
      <w:pPr>
        <w:spacing w:after="120"/>
        <w:ind w:firstLine="1134"/>
        <w:jc w:val="both"/>
        <w:rPr>
          <w:color w:val="000000"/>
          <w:sz w:val="28"/>
          <w:szCs w:val="28"/>
          <w:lang w:eastAsia="ar-SA"/>
        </w:rPr>
      </w:pPr>
      <w:r w:rsidRPr="007F2CE4">
        <w:rPr>
          <w:color w:val="000000"/>
          <w:sz w:val="28"/>
          <w:szCs w:val="28"/>
          <w:lang w:eastAsia="ar-SA"/>
        </w:rPr>
        <w:lastRenderedPageBreak/>
        <w:t xml:space="preserve">                                                                                                   таблица 1</w:t>
      </w:r>
    </w:p>
    <w:tbl>
      <w:tblPr>
        <w:tblW w:w="10116" w:type="dxa"/>
        <w:tblInd w:w="-601" w:type="dxa"/>
        <w:tblLayout w:type="fixed"/>
        <w:tblLook w:val="0000"/>
      </w:tblPr>
      <w:tblGrid>
        <w:gridCol w:w="6946"/>
        <w:gridCol w:w="1701"/>
        <w:gridCol w:w="1469"/>
      </w:tblGrid>
      <w:tr w:rsidR="00C93802" w:rsidRPr="007F2CE4" w:rsidTr="001618E6">
        <w:trPr>
          <w:trHeight w:val="64"/>
        </w:trPr>
        <w:tc>
          <w:tcPr>
            <w:tcW w:w="6946" w:type="dxa"/>
            <w:vMerge w:val="restart"/>
            <w:tcBorders>
              <w:top w:val="single" w:sz="12" w:space="0" w:color="auto"/>
              <w:left w:val="single" w:sz="12" w:space="0" w:color="auto"/>
              <w:bottom w:val="single" w:sz="4" w:space="0" w:color="000000"/>
              <w:right w:val="single" w:sz="12" w:space="0" w:color="auto"/>
            </w:tcBorders>
            <w:vAlign w:val="center"/>
          </w:tcPr>
          <w:p w:rsidR="00C93802" w:rsidRPr="007F2CE4" w:rsidRDefault="00C93802" w:rsidP="001618E6">
            <w:pPr>
              <w:pStyle w:val="af2"/>
              <w:snapToGrid w:val="0"/>
              <w:rPr>
                <w:rFonts w:cs="Arial"/>
                <w:color w:val="000000"/>
                <w:sz w:val="28"/>
                <w:szCs w:val="28"/>
              </w:rPr>
            </w:pPr>
            <w:r w:rsidRPr="007F2CE4">
              <w:rPr>
                <w:rFonts w:cs="Arial"/>
                <w:color w:val="000000"/>
                <w:sz w:val="28"/>
                <w:szCs w:val="28"/>
              </w:rPr>
              <w:t>Наименование параметра наружного воздуха</w:t>
            </w:r>
          </w:p>
        </w:tc>
        <w:tc>
          <w:tcPr>
            <w:tcW w:w="3170" w:type="dxa"/>
            <w:gridSpan w:val="2"/>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pStyle w:val="af2"/>
              <w:snapToGrid w:val="0"/>
              <w:rPr>
                <w:rFonts w:cs="Arial"/>
                <w:color w:val="000000"/>
                <w:sz w:val="28"/>
                <w:szCs w:val="28"/>
              </w:rPr>
            </w:pPr>
            <w:r w:rsidRPr="007F2CE4">
              <w:rPr>
                <w:rFonts w:cs="Arial"/>
                <w:color w:val="000000"/>
                <w:sz w:val="28"/>
                <w:szCs w:val="28"/>
              </w:rPr>
              <w:t xml:space="preserve">       Период года</w:t>
            </w:r>
          </w:p>
        </w:tc>
      </w:tr>
      <w:tr w:rsidR="00C93802" w:rsidRPr="007F2CE4" w:rsidTr="001618E6">
        <w:trPr>
          <w:trHeight w:val="64"/>
        </w:trPr>
        <w:tc>
          <w:tcPr>
            <w:tcW w:w="6946" w:type="dxa"/>
            <w:vMerge/>
            <w:tcBorders>
              <w:top w:val="single" w:sz="4" w:space="0" w:color="000000"/>
              <w:left w:val="single" w:sz="12" w:space="0" w:color="auto"/>
              <w:bottom w:val="single" w:sz="12" w:space="0" w:color="auto"/>
              <w:right w:val="single" w:sz="12" w:space="0" w:color="auto"/>
            </w:tcBorders>
          </w:tcPr>
          <w:p w:rsidR="00C93802" w:rsidRPr="007F2CE4" w:rsidRDefault="00C93802" w:rsidP="001618E6">
            <w:pPr>
              <w:pStyle w:val="af2"/>
              <w:snapToGrid w:val="0"/>
              <w:rPr>
                <w:rFonts w:cs="Arial"/>
                <w:color w:val="000000"/>
                <w:sz w:val="28"/>
                <w:szCs w:val="28"/>
              </w:rPr>
            </w:pPr>
          </w:p>
        </w:tc>
        <w:tc>
          <w:tcPr>
            <w:tcW w:w="1701" w:type="dxa"/>
            <w:tcBorders>
              <w:top w:val="single" w:sz="12" w:space="0" w:color="auto"/>
              <w:left w:val="single" w:sz="12" w:space="0" w:color="auto"/>
              <w:bottom w:val="single" w:sz="12" w:space="0" w:color="auto"/>
              <w:right w:val="single" w:sz="12" w:space="0" w:color="auto"/>
            </w:tcBorders>
          </w:tcPr>
          <w:p w:rsidR="00C93802" w:rsidRPr="007F2CE4" w:rsidRDefault="00C93802" w:rsidP="001618E6">
            <w:pPr>
              <w:pStyle w:val="af2"/>
              <w:snapToGrid w:val="0"/>
              <w:rPr>
                <w:rFonts w:cs="Arial"/>
                <w:color w:val="000000"/>
                <w:sz w:val="28"/>
                <w:szCs w:val="28"/>
              </w:rPr>
            </w:pPr>
            <w:r w:rsidRPr="007F2CE4">
              <w:rPr>
                <w:rFonts w:cs="Arial"/>
                <w:color w:val="000000"/>
                <w:sz w:val="28"/>
                <w:szCs w:val="28"/>
              </w:rPr>
              <w:t>теплый</w:t>
            </w:r>
          </w:p>
        </w:tc>
        <w:tc>
          <w:tcPr>
            <w:tcW w:w="1469" w:type="dxa"/>
            <w:tcBorders>
              <w:top w:val="single" w:sz="12" w:space="0" w:color="auto"/>
              <w:left w:val="single" w:sz="12" w:space="0" w:color="auto"/>
              <w:bottom w:val="single" w:sz="12" w:space="0" w:color="auto"/>
              <w:right w:val="single" w:sz="12" w:space="0" w:color="auto"/>
            </w:tcBorders>
          </w:tcPr>
          <w:p w:rsidR="00C93802" w:rsidRPr="007F2CE4" w:rsidRDefault="00C93802" w:rsidP="001618E6">
            <w:pPr>
              <w:pStyle w:val="af2"/>
              <w:snapToGrid w:val="0"/>
              <w:rPr>
                <w:rFonts w:cs="Arial"/>
                <w:color w:val="000000"/>
                <w:sz w:val="28"/>
                <w:szCs w:val="28"/>
              </w:rPr>
            </w:pPr>
            <w:r w:rsidRPr="007F2CE4">
              <w:rPr>
                <w:rFonts w:cs="Arial"/>
                <w:color w:val="000000"/>
                <w:sz w:val="28"/>
                <w:szCs w:val="28"/>
              </w:rPr>
              <w:t>холодный</w:t>
            </w:r>
          </w:p>
        </w:tc>
      </w:tr>
      <w:tr w:rsidR="00C93802" w:rsidRPr="007F2CE4" w:rsidTr="001618E6">
        <w:trPr>
          <w:trHeight w:val="362"/>
        </w:trPr>
        <w:tc>
          <w:tcPr>
            <w:tcW w:w="6946" w:type="dxa"/>
            <w:tcBorders>
              <w:top w:val="single" w:sz="12" w:space="0" w:color="auto"/>
              <w:left w:val="single" w:sz="12" w:space="0" w:color="auto"/>
              <w:bottom w:val="single" w:sz="12" w:space="0" w:color="auto"/>
              <w:right w:val="single" w:sz="12" w:space="0" w:color="auto"/>
            </w:tcBorders>
          </w:tcPr>
          <w:p w:rsidR="00C93802" w:rsidRPr="007F2CE4" w:rsidRDefault="00C93802" w:rsidP="001618E6">
            <w:pPr>
              <w:pStyle w:val="af2"/>
              <w:snapToGrid w:val="0"/>
              <w:rPr>
                <w:rFonts w:cs="Arial"/>
                <w:color w:val="000000"/>
                <w:sz w:val="28"/>
                <w:szCs w:val="28"/>
              </w:rPr>
            </w:pPr>
            <w:r w:rsidRPr="007F2CE4">
              <w:rPr>
                <w:rFonts w:cs="Arial"/>
                <w:color w:val="000000"/>
                <w:sz w:val="28"/>
                <w:szCs w:val="28"/>
              </w:rPr>
              <w:t xml:space="preserve">Расчетная температура наружного воздуха, </w:t>
            </w:r>
            <w:r w:rsidRPr="007F2CE4">
              <w:rPr>
                <w:rFonts w:cs="Arial"/>
                <w:color w:val="000000"/>
                <w:sz w:val="28"/>
                <w:szCs w:val="28"/>
                <w:vertAlign w:val="superscript"/>
              </w:rPr>
              <w:t>0</w:t>
            </w:r>
            <w:r w:rsidRPr="007F2CE4">
              <w:rPr>
                <w:rFonts w:cs="Arial"/>
                <w:color w:val="000000"/>
                <w:sz w:val="28"/>
                <w:szCs w:val="28"/>
              </w:rPr>
              <w:t>С</w:t>
            </w:r>
          </w:p>
        </w:tc>
        <w:tc>
          <w:tcPr>
            <w:tcW w:w="1701" w:type="dxa"/>
            <w:tcBorders>
              <w:top w:val="single" w:sz="12" w:space="0" w:color="auto"/>
              <w:left w:val="single" w:sz="12" w:space="0" w:color="auto"/>
              <w:bottom w:val="single" w:sz="12" w:space="0" w:color="auto"/>
              <w:right w:val="single" w:sz="12" w:space="0" w:color="auto"/>
            </w:tcBorders>
          </w:tcPr>
          <w:p w:rsidR="00C93802" w:rsidRPr="007F2CE4" w:rsidRDefault="00C93802" w:rsidP="001618E6">
            <w:pPr>
              <w:pStyle w:val="af2"/>
              <w:snapToGrid w:val="0"/>
              <w:rPr>
                <w:rFonts w:cs="Arial"/>
                <w:color w:val="000000"/>
                <w:sz w:val="28"/>
                <w:szCs w:val="28"/>
              </w:rPr>
            </w:pPr>
          </w:p>
        </w:tc>
        <w:tc>
          <w:tcPr>
            <w:tcW w:w="1469" w:type="dxa"/>
            <w:tcBorders>
              <w:top w:val="single" w:sz="12" w:space="0" w:color="auto"/>
              <w:left w:val="single" w:sz="12" w:space="0" w:color="auto"/>
              <w:bottom w:val="single" w:sz="12" w:space="0" w:color="auto"/>
              <w:right w:val="single" w:sz="12" w:space="0" w:color="auto"/>
            </w:tcBorders>
          </w:tcPr>
          <w:p w:rsidR="00C93802" w:rsidRPr="007F2CE4" w:rsidRDefault="00C93802" w:rsidP="001618E6">
            <w:pPr>
              <w:pStyle w:val="af2"/>
              <w:snapToGrid w:val="0"/>
              <w:rPr>
                <w:rFonts w:cs="Arial"/>
                <w:color w:val="000000"/>
                <w:sz w:val="28"/>
                <w:szCs w:val="28"/>
              </w:rPr>
            </w:pPr>
          </w:p>
        </w:tc>
      </w:tr>
      <w:tr w:rsidR="00C93802" w:rsidRPr="007F2CE4" w:rsidTr="001618E6">
        <w:trPr>
          <w:trHeight w:val="555"/>
        </w:trPr>
        <w:tc>
          <w:tcPr>
            <w:tcW w:w="6946" w:type="dxa"/>
            <w:tcBorders>
              <w:top w:val="single" w:sz="12" w:space="0" w:color="auto"/>
              <w:left w:val="single" w:sz="12" w:space="0" w:color="auto"/>
              <w:bottom w:val="single" w:sz="12" w:space="0" w:color="auto"/>
              <w:right w:val="single" w:sz="12" w:space="0" w:color="auto"/>
            </w:tcBorders>
          </w:tcPr>
          <w:p w:rsidR="00C93802" w:rsidRPr="007F2CE4" w:rsidRDefault="00C93802" w:rsidP="001618E6">
            <w:pPr>
              <w:pStyle w:val="af2"/>
              <w:snapToGrid w:val="0"/>
              <w:rPr>
                <w:rFonts w:cs="Arial"/>
                <w:color w:val="000000"/>
                <w:sz w:val="28"/>
                <w:szCs w:val="28"/>
              </w:rPr>
            </w:pPr>
            <w:r w:rsidRPr="007F2CE4">
              <w:rPr>
                <w:rFonts w:cs="Arial"/>
                <w:color w:val="000000"/>
                <w:sz w:val="28"/>
                <w:szCs w:val="28"/>
              </w:rPr>
              <w:t>– отопления</w:t>
            </w:r>
          </w:p>
          <w:p w:rsidR="00C93802" w:rsidRPr="007F2CE4" w:rsidRDefault="00C93802" w:rsidP="001618E6">
            <w:pPr>
              <w:pStyle w:val="af2"/>
              <w:snapToGrid w:val="0"/>
              <w:rPr>
                <w:rFonts w:cs="Arial"/>
                <w:color w:val="000000"/>
                <w:sz w:val="28"/>
                <w:szCs w:val="28"/>
              </w:rPr>
            </w:pPr>
            <w:r w:rsidRPr="007F2CE4">
              <w:rPr>
                <w:rFonts w:cs="Arial"/>
                <w:color w:val="000000"/>
                <w:sz w:val="28"/>
                <w:szCs w:val="28"/>
              </w:rPr>
              <w:t xml:space="preserve"> (средняя наиболее холодной пятидневки)</w:t>
            </w:r>
          </w:p>
        </w:tc>
        <w:tc>
          <w:tcPr>
            <w:tcW w:w="1701"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pStyle w:val="af2"/>
              <w:snapToGrid w:val="0"/>
              <w:jc w:val="center"/>
              <w:rPr>
                <w:rFonts w:cs="Arial"/>
                <w:color w:val="000000"/>
                <w:sz w:val="28"/>
                <w:szCs w:val="28"/>
              </w:rPr>
            </w:pPr>
            <w:r w:rsidRPr="007F2CE4">
              <w:rPr>
                <w:rFonts w:cs="Arial"/>
                <w:color w:val="000000"/>
                <w:sz w:val="28"/>
                <w:szCs w:val="28"/>
              </w:rPr>
              <w:t>–</w:t>
            </w:r>
          </w:p>
        </w:tc>
        <w:tc>
          <w:tcPr>
            <w:tcW w:w="1469"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pStyle w:val="af2"/>
              <w:snapToGrid w:val="0"/>
              <w:jc w:val="center"/>
              <w:rPr>
                <w:rFonts w:cs="Arial"/>
                <w:color w:val="000000"/>
                <w:sz w:val="28"/>
                <w:szCs w:val="28"/>
              </w:rPr>
            </w:pPr>
            <w:r w:rsidRPr="007F2CE4">
              <w:rPr>
                <w:rFonts w:cs="Arial"/>
                <w:color w:val="000000"/>
                <w:sz w:val="28"/>
                <w:szCs w:val="28"/>
              </w:rPr>
              <w:t>– 27</w:t>
            </w:r>
          </w:p>
        </w:tc>
      </w:tr>
      <w:tr w:rsidR="00C93802" w:rsidRPr="007F2CE4" w:rsidTr="001618E6">
        <w:trPr>
          <w:trHeight w:val="555"/>
        </w:trPr>
        <w:tc>
          <w:tcPr>
            <w:tcW w:w="6946"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pStyle w:val="af2"/>
              <w:snapToGrid w:val="0"/>
              <w:rPr>
                <w:rFonts w:cs="Arial"/>
                <w:color w:val="000000"/>
                <w:sz w:val="28"/>
                <w:szCs w:val="28"/>
              </w:rPr>
            </w:pPr>
            <w:r w:rsidRPr="007F2CE4">
              <w:rPr>
                <w:rFonts w:cs="Arial"/>
                <w:color w:val="000000"/>
                <w:sz w:val="28"/>
                <w:szCs w:val="28"/>
              </w:rPr>
              <w:t>– общеобменной вентиляции</w:t>
            </w:r>
          </w:p>
        </w:tc>
        <w:tc>
          <w:tcPr>
            <w:tcW w:w="1701"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pStyle w:val="af2"/>
              <w:snapToGrid w:val="0"/>
              <w:jc w:val="center"/>
              <w:rPr>
                <w:rFonts w:cs="Arial"/>
                <w:color w:val="000000"/>
                <w:sz w:val="28"/>
                <w:szCs w:val="28"/>
              </w:rPr>
            </w:pPr>
            <w:r w:rsidRPr="007F2CE4">
              <w:rPr>
                <w:rFonts w:cs="Arial"/>
                <w:color w:val="000000"/>
                <w:sz w:val="28"/>
                <w:szCs w:val="28"/>
              </w:rPr>
              <w:t>+ 21,9</w:t>
            </w:r>
          </w:p>
        </w:tc>
        <w:tc>
          <w:tcPr>
            <w:tcW w:w="1469"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pStyle w:val="af2"/>
              <w:snapToGrid w:val="0"/>
              <w:jc w:val="center"/>
              <w:rPr>
                <w:rFonts w:cs="Arial"/>
                <w:color w:val="000000"/>
                <w:sz w:val="28"/>
                <w:szCs w:val="28"/>
              </w:rPr>
            </w:pPr>
            <w:r w:rsidRPr="007F2CE4">
              <w:rPr>
                <w:rFonts w:cs="Arial"/>
                <w:color w:val="000000"/>
                <w:sz w:val="28"/>
                <w:szCs w:val="28"/>
              </w:rPr>
              <w:t>– 27</w:t>
            </w:r>
          </w:p>
        </w:tc>
      </w:tr>
      <w:tr w:rsidR="00C93802" w:rsidRPr="007F2CE4" w:rsidTr="001618E6">
        <w:trPr>
          <w:trHeight w:val="555"/>
        </w:trPr>
        <w:tc>
          <w:tcPr>
            <w:tcW w:w="6946" w:type="dxa"/>
            <w:tcBorders>
              <w:top w:val="single" w:sz="12" w:space="0" w:color="auto"/>
              <w:left w:val="single" w:sz="12" w:space="0" w:color="auto"/>
              <w:bottom w:val="single" w:sz="12" w:space="0" w:color="auto"/>
              <w:right w:val="single" w:sz="12" w:space="0" w:color="auto"/>
            </w:tcBorders>
          </w:tcPr>
          <w:p w:rsidR="00C93802" w:rsidRPr="007F2CE4" w:rsidRDefault="00C93802" w:rsidP="001618E6">
            <w:pPr>
              <w:pStyle w:val="af2"/>
              <w:snapToGrid w:val="0"/>
              <w:rPr>
                <w:rFonts w:cs="Arial"/>
                <w:color w:val="000000"/>
                <w:sz w:val="28"/>
                <w:szCs w:val="28"/>
              </w:rPr>
            </w:pPr>
            <w:r w:rsidRPr="007F2CE4">
              <w:rPr>
                <w:rFonts w:cs="Arial"/>
                <w:color w:val="000000"/>
                <w:sz w:val="28"/>
                <w:szCs w:val="28"/>
              </w:rPr>
              <w:t xml:space="preserve">– вентиляция при наличии местных отсосов                                                              </w:t>
            </w:r>
          </w:p>
          <w:p w:rsidR="00C93802" w:rsidRPr="007F2CE4" w:rsidRDefault="00C93802" w:rsidP="001618E6">
            <w:pPr>
              <w:pStyle w:val="af2"/>
              <w:rPr>
                <w:rFonts w:cs="Arial"/>
                <w:color w:val="000000"/>
                <w:sz w:val="28"/>
                <w:szCs w:val="28"/>
              </w:rPr>
            </w:pPr>
            <w:r w:rsidRPr="007F2CE4">
              <w:rPr>
                <w:rFonts w:cs="Arial"/>
                <w:color w:val="000000"/>
                <w:sz w:val="28"/>
                <w:szCs w:val="28"/>
              </w:rPr>
              <w:t xml:space="preserve">    (средняя наиболее холодной пятидневки)</w:t>
            </w:r>
          </w:p>
        </w:tc>
        <w:tc>
          <w:tcPr>
            <w:tcW w:w="1701"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pStyle w:val="af2"/>
              <w:snapToGrid w:val="0"/>
              <w:jc w:val="center"/>
              <w:rPr>
                <w:rFonts w:cs="Arial"/>
                <w:color w:val="000000"/>
                <w:sz w:val="28"/>
                <w:szCs w:val="28"/>
              </w:rPr>
            </w:pPr>
            <w:r w:rsidRPr="007F2CE4">
              <w:rPr>
                <w:rFonts w:cs="Arial"/>
                <w:color w:val="000000"/>
                <w:sz w:val="28"/>
                <w:szCs w:val="28"/>
              </w:rPr>
              <w:t>+ 21,9</w:t>
            </w:r>
          </w:p>
        </w:tc>
        <w:tc>
          <w:tcPr>
            <w:tcW w:w="1469"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pStyle w:val="af2"/>
              <w:snapToGrid w:val="0"/>
              <w:jc w:val="center"/>
              <w:rPr>
                <w:rFonts w:cs="Arial"/>
                <w:color w:val="000000"/>
                <w:sz w:val="28"/>
                <w:szCs w:val="28"/>
              </w:rPr>
            </w:pPr>
            <w:r w:rsidRPr="007F2CE4">
              <w:rPr>
                <w:rFonts w:cs="Arial"/>
                <w:color w:val="000000"/>
                <w:sz w:val="28"/>
                <w:szCs w:val="28"/>
              </w:rPr>
              <w:t>– 27</w:t>
            </w:r>
          </w:p>
        </w:tc>
      </w:tr>
      <w:tr w:rsidR="00C93802" w:rsidRPr="007F2CE4" w:rsidTr="001618E6">
        <w:trPr>
          <w:trHeight w:val="555"/>
        </w:trPr>
        <w:tc>
          <w:tcPr>
            <w:tcW w:w="6946"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pStyle w:val="af2"/>
              <w:snapToGrid w:val="0"/>
              <w:rPr>
                <w:rFonts w:cs="Arial"/>
                <w:color w:val="000000"/>
                <w:sz w:val="28"/>
                <w:szCs w:val="28"/>
              </w:rPr>
            </w:pPr>
            <w:r w:rsidRPr="007F2CE4">
              <w:rPr>
                <w:rFonts w:cs="Arial"/>
                <w:color w:val="000000"/>
                <w:sz w:val="28"/>
                <w:szCs w:val="28"/>
              </w:rPr>
              <w:t>Продолжительность отопительного периода</w:t>
            </w:r>
          </w:p>
        </w:tc>
        <w:tc>
          <w:tcPr>
            <w:tcW w:w="1701"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pStyle w:val="af2"/>
              <w:snapToGrid w:val="0"/>
              <w:jc w:val="center"/>
              <w:rPr>
                <w:rFonts w:cs="Arial"/>
                <w:color w:val="000000"/>
                <w:sz w:val="28"/>
                <w:szCs w:val="28"/>
              </w:rPr>
            </w:pPr>
            <w:r w:rsidRPr="007F2CE4">
              <w:rPr>
                <w:rFonts w:cs="Arial"/>
                <w:color w:val="000000"/>
                <w:sz w:val="28"/>
                <w:szCs w:val="28"/>
              </w:rPr>
              <w:t>–</w:t>
            </w:r>
          </w:p>
        </w:tc>
        <w:tc>
          <w:tcPr>
            <w:tcW w:w="1469"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pStyle w:val="af2"/>
              <w:snapToGrid w:val="0"/>
              <w:jc w:val="center"/>
              <w:rPr>
                <w:rFonts w:cs="Arial"/>
                <w:color w:val="000000"/>
                <w:sz w:val="28"/>
                <w:szCs w:val="28"/>
              </w:rPr>
            </w:pPr>
            <w:r w:rsidRPr="007F2CE4">
              <w:rPr>
                <w:rFonts w:cs="Arial"/>
                <w:color w:val="000000"/>
                <w:sz w:val="28"/>
                <w:szCs w:val="28"/>
              </w:rPr>
              <w:t>207</w:t>
            </w:r>
          </w:p>
        </w:tc>
      </w:tr>
      <w:tr w:rsidR="00C93802" w:rsidRPr="007F2CE4" w:rsidTr="001618E6">
        <w:trPr>
          <w:trHeight w:val="608"/>
        </w:trPr>
        <w:tc>
          <w:tcPr>
            <w:tcW w:w="6946" w:type="dxa"/>
            <w:tcBorders>
              <w:top w:val="single" w:sz="12" w:space="0" w:color="auto"/>
              <w:left w:val="single" w:sz="12" w:space="0" w:color="auto"/>
              <w:bottom w:val="single" w:sz="12" w:space="0" w:color="auto"/>
              <w:right w:val="single" w:sz="12" w:space="0" w:color="auto"/>
            </w:tcBorders>
          </w:tcPr>
          <w:p w:rsidR="00C93802" w:rsidRPr="007F2CE4" w:rsidRDefault="00C93802" w:rsidP="001618E6">
            <w:pPr>
              <w:pStyle w:val="af2"/>
              <w:snapToGrid w:val="0"/>
              <w:rPr>
                <w:rFonts w:cs="Arial"/>
                <w:color w:val="000000"/>
                <w:sz w:val="28"/>
                <w:szCs w:val="28"/>
              </w:rPr>
            </w:pPr>
            <w:r w:rsidRPr="007F2CE4">
              <w:rPr>
                <w:rFonts w:cs="Arial"/>
                <w:color w:val="000000"/>
                <w:sz w:val="28"/>
                <w:szCs w:val="28"/>
              </w:rPr>
              <w:t xml:space="preserve">Средняя температура наружного воздуха за отопительный период, </w:t>
            </w:r>
            <w:r w:rsidRPr="007F2CE4">
              <w:rPr>
                <w:rFonts w:cs="Arial"/>
                <w:color w:val="000000"/>
                <w:sz w:val="28"/>
                <w:szCs w:val="28"/>
                <w:vertAlign w:val="superscript"/>
              </w:rPr>
              <w:t>0</w:t>
            </w:r>
            <w:r w:rsidRPr="007F2CE4">
              <w:rPr>
                <w:rFonts w:cs="Arial"/>
                <w:color w:val="000000"/>
                <w:sz w:val="28"/>
                <w:szCs w:val="28"/>
              </w:rPr>
              <w:t>С</w:t>
            </w:r>
          </w:p>
        </w:tc>
        <w:tc>
          <w:tcPr>
            <w:tcW w:w="1701"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pStyle w:val="af2"/>
              <w:snapToGrid w:val="0"/>
              <w:jc w:val="center"/>
              <w:rPr>
                <w:rFonts w:cs="Arial"/>
                <w:color w:val="000000"/>
                <w:sz w:val="28"/>
                <w:szCs w:val="28"/>
              </w:rPr>
            </w:pPr>
            <w:r w:rsidRPr="007F2CE4">
              <w:rPr>
                <w:rFonts w:cs="Arial"/>
                <w:color w:val="000000"/>
                <w:sz w:val="28"/>
                <w:szCs w:val="28"/>
              </w:rPr>
              <w:t>–</w:t>
            </w:r>
          </w:p>
        </w:tc>
        <w:tc>
          <w:tcPr>
            <w:tcW w:w="1469"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pStyle w:val="af2"/>
              <w:snapToGrid w:val="0"/>
              <w:jc w:val="center"/>
              <w:rPr>
                <w:rFonts w:cs="Arial"/>
                <w:color w:val="000000"/>
                <w:sz w:val="28"/>
                <w:szCs w:val="28"/>
              </w:rPr>
            </w:pPr>
            <w:r w:rsidRPr="007F2CE4">
              <w:rPr>
                <w:rFonts w:cs="Arial"/>
                <w:color w:val="000000"/>
                <w:sz w:val="28"/>
                <w:szCs w:val="28"/>
              </w:rPr>
              <w:t>– 3,0</w:t>
            </w:r>
          </w:p>
        </w:tc>
      </w:tr>
    </w:tbl>
    <w:p w:rsidR="00C93802" w:rsidRPr="007F2CE4" w:rsidRDefault="00C93802" w:rsidP="00C93802">
      <w:pPr>
        <w:widowControl w:val="0"/>
        <w:spacing w:before="20" w:after="20" w:line="360" w:lineRule="auto"/>
        <w:jc w:val="both"/>
        <w:rPr>
          <w:color w:val="000000"/>
          <w:sz w:val="28"/>
          <w:szCs w:val="28"/>
        </w:rPr>
      </w:pPr>
      <w:r w:rsidRPr="007F2CE4">
        <w:rPr>
          <w:rFonts w:eastAsia="TimesNewRomanOOEnc"/>
          <w:color w:val="000000"/>
          <w:sz w:val="28"/>
          <w:szCs w:val="28"/>
        </w:rPr>
        <w:t xml:space="preserve">         </w:t>
      </w:r>
    </w:p>
    <w:p w:rsidR="00C93802" w:rsidRPr="007F2CE4" w:rsidRDefault="00C93802" w:rsidP="00C93802">
      <w:pPr>
        <w:widowControl w:val="0"/>
        <w:spacing w:before="20" w:after="20" w:line="360" w:lineRule="auto"/>
        <w:jc w:val="both"/>
        <w:rPr>
          <w:color w:val="000000"/>
          <w:sz w:val="28"/>
          <w:szCs w:val="28"/>
        </w:rPr>
      </w:pPr>
      <w:r w:rsidRPr="007F2CE4">
        <w:rPr>
          <w:color w:val="000000"/>
          <w:sz w:val="28"/>
          <w:szCs w:val="28"/>
        </w:rPr>
        <w:t>Климатические условия не препятствуют осуществлению любого вида хозяйственной деятельности, а также рекреации.</w:t>
      </w:r>
    </w:p>
    <w:p w:rsidR="00C93802" w:rsidRPr="007F2CE4" w:rsidRDefault="00C93802" w:rsidP="00C93802">
      <w:pPr>
        <w:tabs>
          <w:tab w:val="left" w:pos="540"/>
        </w:tabs>
        <w:ind w:right="201"/>
        <w:jc w:val="both"/>
        <w:rPr>
          <w:color w:val="000000"/>
          <w:sz w:val="28"/>
          <w:szCs w:val="28"/>
        </w:rPr>
      </w:pPr>
    </w:p>
    <w:p w:rsidR="00C93802" w:rsidRPr="007F2CE4" w:rsidRDefault="00C93802" w:rsidP="00C93802">
      <w:pPr>
        <w:ind w:right="201"/>
        <w:jc w:val="center"/>
        <w:rPr>
          <w:b/>
          <w:color w:val="000000"/>
          <w:sz w:val="32"/>
          <w:szCs w:val="32"/>
        </w:rPr>
      </w:pPr>
      <w:r w:rsidRPr="007F2CE4">
        <w:rPr>
          <w:b/>
          <w:color w:val="000000"/>
          <w:sz w:val="32"/>
          <w:szCs w:val="32"/>
        </w:rPr>
        <w:t>Раздел 1.  Показатели перспективного спроса на тепловую энергию (мощность) и теплоноситель в установленных границах территории МО НОВОСЕЛЬСКОЕ.</w:t>
      </w:r>
    </w:p>
    <w:p w:rsidR="00C93802" w:rsidRPr="007F2CE4" w:rsidRDefault="00C93802" w:rsidP="00C93802">
      <w:pPr>
        <w:ind w:right="201"/>
        <w:jc w:val="center"/>
        <w:rPr>
          <w:color w:val="000000"/>
          <w:sz w:val="32"/>
          <w:szCs w:val="32"/>
        </w:rPr>
      </w:pPr>
      <w:r w:rsidRPr="007F2CE4">
        <w:rPr>
          <w:color w:val="000000"/>
          <w:sz w:val="32"/>
          <w:szCs w:val="32"/>
        </w:rPr>
        <w:t xml:space="preserve">1.1 Площадъ строительных фондов и приросты строительных фондов с разделением объектов строительства </w:t>
      </w:r>
    </w:p>
    <w:p w:rsidR="00C93802" w:rsidRPr="007F2CE4" w:rsidRDefault="00C93802" w:rsidP="00C93802">
      <w:pPr>
        <w:spacing w:line="360" w:lineRule="auto"/>
        <w:ind w:firstLine="709"/>
        <w:jc w:val="both"/>
        <w:rPr>
          <w:color w:val="000000"/>
          <w:sz w:val="28"/>
          <w:szCs w:val="28"/>
        </w:rPr>
      </w:pPr>
      <w:r w:rsidRPr="007F2CE4">
        <w:rPr>
          <w:color w:val="000000"/>
          <w:sz w:val="28"/>
          <w:szCs w:val="28"/>
        </w:rPr>
        <w:t>Численность населения МО Новосельское по данным отдела сбора и обработки статистической информации  2153 человека.</w:t>
      </w:r>
    </w:p>
    <w:p w:rsidR="00C93802" w:rsidRPr="007F2CE4" w:rsidRDefault="00C93802" w:rsidP="00C93802">
      <w:pPr>
        <w:spacing w:line="360" w:lineRule="auto"/>
        <w:ind w:firstLine="709"/>
        <w:jc w:val="both"/>
        <w:rPr>
          <w:color w:val="000000"/>
          <w:sz w:val="28"/>
          <w:szCs w:val="28"/>
        </w:rPr>
      </w:pPr>
      <w:r w:rsidRPr="007F2CE4">
        <w:rPr>
          <w:color w:val="000000"/>
          <w:sz w:val="28"/>
          <w:szCs w:val="28"/>
        </w:rPr>
        <w:t xml:space="preserve">Данных о естественном приросте и миграции </w:t>
      </w:r>
      <w:r w:rsidRPr="007F2CE4">
        <w:rPr>
          <w:b/>
          <w:color w:val="000000"/>
          <w:sz w:val="28"/>
          <w:szCs w:val="28"/>
        </w:rPr>
        <w:t>не предоставлено</w:t>
      </w:r>
      <w:r w:rsidRPr="007F2CE4">
        <w:rPr>
          <w:color w:val="000000"/>
          <w:sz w:val="28"/>
          <w:szCs w:val="28"/>
        </w:rPr>
        <w:t>.</w:t>
      </w:r>
    </w:p>
    <w:p w:rsidR="00C93802" w:rsidRPr="007F2CE4" w:rsidRDefault="00C93802" w:rsidP="00C93802">
      <w:pPr>
        <w:spacing w:after="120" w:line="360" w:lineRule="auto"/>
        <w:ind w:firstLine="709"/>
        <w:jc w:val="both"/>
        <w:rPr>
          <w:color w:val="000000"/>
          <w:sz w:val="28"/>
          <w:szCs w:val="28"/>
        </w:rPr>
      </w:pPr>
      <w:r w:rsidRPr="007F2CE4">
        <w:rPr>
          <w:bCs/>
          <w:color w:val="000000"/>
          <w:sz w:val="28"/>
          <w:szCs w:val="28"/>
        </w:rPr>
        <w:t xml:space="preserve">Определяющим фактором снижения численности населения остается процесс депопуляции, т.е. превышение числа смертей над рождениями. </w:t>
      </w:r>
    </w:p>
    <w:p w:rsidR="00C93802" w:rsidRPr="007F2CE4" w:rsidRDefault="00C93802" w:rsidP="00C93802">
      <w:pPr>
        <w:pStyle w:val="34"/>
        <w:spacing w:line="360" w:lineRule="auto"/>
        <w:ind w:left="0" w:firstLine="709"/>
        <w:rPr>
          <w:rFonts w:ascii="Times New Roman" w:hAnsi="Times New Roman"/>
          <w:sz w:val="28"/>
          <w:szCs w:val="28"/>
        </w:rPr>
      </w:pPr>
      <w:r w:rsidRPr="007F2CE4">
        <w:rPr>
          <w:rFonts w:ascii="Times New Roman" w:hAnsi="Times New Roman"/>
          <w:sz w:val="28"/>
          <w:szCs w:val="28"/>
        </w:rPr>
        <w:t xml:space="preserve">Высокий коэффициент смертности во многом связан с процессом старения населения – абсолютным и относительным увеличением числа пожилых людей. Однако это не единственная причина негативных тенденций в динамики смертности района. На протяжении многих лет на показатели смертности в районе большое влияние оказывают изменения в смертности населения в трудоспособных возрастах, которая, начиная с 1999 года, постоянно росла вплоть до 2004 года. И только в 2006 году по сравнению с 2005 годом снизились </w:t>
      </w:r>
      <w:r w:rsidRPr="007F2CE4">
        <w:rPr>
          <w:rFonts w:ascii="Times New Roman" w:hAnsi="Times New Roman"/>
          <w:sz w:val="28"/>
          <w:szCs w:val="28"/>
        </w:rPr>
        <w:lastRenderedPageBreak/>
        <w:t>как число умерших в трудоспособном возрасте, так и их удельный вес в общей численности умерших.</w:t>
      </w:r>
    </w:p>
    <w:p w:rsidR="00C93802" w:rsidRPr="007F2CE4" w:rsidRDefault="00C93802" w:rsidP="00C93802">
      <w:pPr>
        <w:spacing w:after="120" w:line="360" w:lineRule="auto"/>
        <w:ind w:firstLine="709"/>
        <w:jc w:val="both"/>
        <w:rPr>
          <w:bCs/>
          <w:color w:val="000000"/>
          <w:sz w:val="28"/>
          <w:szCs w:val="28"/>
        </w:rPr>
      </w:pPr>
      <w:r w:rsidRPr="007F2CE4">
        <w:rPr>
          <w:bCs/>
          <w:color w:val="000000"/>
          <w:sz w:val="28"/>
          <w:szCs w:val="28"/>
        </w:rPr>
        <w:t>Высокий уровень смертности негативно отражается на показателях ожидаемой продолжительности жизни населения.</w:t>
      </w:r>
    </w:p>
    <w:p w:rsidR="00C93802" w:rsidRPr="007F2CE4" w:rsidRDefault="00C93802" w:rsidP="00C93802">
      <w:pPr>
        <w:spacing w:after="120" w:line="360" w:lineRule="auto"/>
        <w:ind w:firstLine="709"/>
        <w:jc w:val="both"/>
        <w:rPr>
          <w:color w:val="000000"/>
          <w:sz w:val="28"/>
          <w:szCs w:val="28"/>
        </w:rPr>
      </w:pPr>
      <w:r w:rsidRPr="007F2CE4">
        <w:rPr>
          <w:b/>
          <w:bCs/>
          <w:color w:val="000000"/>
          <w:sz w:val="28"/>
          <w:szCs w:val="28"/>
        </w:rPr>
        <w:t>Плотность населения</w:t>
      </w:r>
      <w:r w:rsidRPr="007F2CE4">
        <w:rPr>
          <w:color w:val="000000"/>
          <w:sz w:val="28"/>
          <w:szCs w:val="28"/>
        </w:rPr>
        <w:t xml:space="preserve"> района относительно высокая и составляет 87 чел на км</w:t>
      </w:r>
      <w:r w:rsidRPr="007F2CE4">
        <w:rPr>
          <w:color w:val="000000"/>
          <w:sz w:val="28"/>
          <w:szCs w:val="28"/>
          <w:vertAlign w:val="superscript"/>
        </w:rPr>
        <w:t>2</w:t>
      </w:r>
      <w:r w:rsidRPr="007F2CE4">
        <w:rPr>
          <w:color w:val="000000"/>
          <w:sz w:val="28"/>
          <w:szCs w:val="28"/>
        </w:rPr>
        <w:t xml:space="preserve">, что многократно выше, чем в среднем по Тульской области (62,3), и выше, чем в среднем по ЦФО (57,5). </w:t>
      </w:r>
    </w:p>
    <w:p w:rsidR="00C93802" w:rsidRPr="007F2CE4" w:rsidRDefault="00C93802" w:rsidP="00C93802">
      <w:pPr>
        <w:spacing w:after="120" w:line="360" w:lineRule="auto"/>
        <w:ind w:firstLine="709"/>
        <w:jc w:val="both"/>
        <w:rPr>
          <w:color w:val="000000"/>
          <w:sz w:val="28"/>
          <w:szCs w:val="28"/>
        </w:rPr>
      </w:pPr>
      <w:r w:rsidRPr="007F2CE4">
        <w:rPr>
          <w:color w:val="000000"/>
          <w:sz w:val="28"/>
          <w:szCs w:val="28"/>
        </w:rPr>
        <w:t xml:space="preserve">Во внутрирегиональной структуре </w:t>
      </w:r>
      <w:r w:rsidRPr="007F2CE4">
        <w:rPr>
          <w:b/>
          <w:color w:val="000000"/>
          <w:sz w:val="28"/>
          <w:szCs w:val="28"/>
        </w:rPr>
        <w:t>наибольшую плотность населения</w:t>
      </w:r>
      <w:r w:rsidRPr="007F2CE4">
        <w:rPr>
          <w:color w:val="000000"/>
          <w:sz w:val="28"/>
          <w:szCs w:val="28"/>
        </w:rPr>
        <w:t xml:space="preserve"> среди районов имеют </w:t>
      </w:r>
      <w:r w:rsidRPr="007F2CE4">
        <w:rPr>
          <w:i/>
          <w:iCs/>
          <w:color w:val="000000"/>
          <w:sz w:val="28"/>
          <w:szCs w:val="28"/>
        </w:rPr>
        <w:t>районы</w:t>
      </w:r>
      <w:r w:rsidRPr="007F2CE4">
        <w:rPr>
          <w:color w:val="000000"/>
          <w:sz w:val="28"/>
          <w:szCs w:val="28"/>
        </w:rPr>
        <w:t>: Киреевский (81,7 чел на км</w:t>
      </w:r>
      <w:r w:rsidRPr="007F2CE4">
        <w:rPr>
          <w:color w:val="000000"/>
          <w:sz w:val="28"/>
          <w:szCs w:val="28"/>
          <w:vertAlign w:val="superscript"/>
        </w:rPr>
        <w:t xml:space="preserve">2 </w:t>
      </w:r>
      <w:r w:rsidRPr="007F2CE4">
        <w:rPr>
          <w:color w:val="000000"/>
          <w:sz w:val="28"/>
          <w:szCs w:val="28"/>
        </w:rPr>
        <w:t>), Ленинский (45,9 чел на км</w:t>
      </w:r>
      <w:r w:rsidRPr="007F2CE4">
        <w:rPr>
          <w:color w:val="000000"/>
          <w:sz w:val="28"/>
          <w:szCs w:val="28"/>
          <w:vertAlign w:val="superscript"/>
        </w:rPr>
        <w:t xml:space="preserve">2 </w:t>
      </w:r>
      <w:r w:rsidRPr="007F2CE4">
        <w:rPr>
          <w:color w:val="000000"/>
          <w:sz w:val="28"/>
          <w:szCs w:val="28"/>
        </w:rPr>
        <w:t>) и Суворовский (37,4 чел на км</w:t>
      </w:r>
      <w:r w:rsidRPr="007F2CE4">
        <w:rPr>
          <w:color w:val="000000"/>
          <w:sz w:val="28"/>
          <w:szCs w:val="28"/>
          <w:vertAlign w:val="superscript"/>
        </w:rPr>
        <w:t xml:space="preserve">2 </w:t>
      </w:r>
      <w:r w:rsidRPr="007F2CE4">
        <w:rPr>
          <w:color w:val="000000"/>
          <w:sz w:val="28"/>
          <w:szCs w:val="28"/>
        </w:rPr>
        <w:t>). В свою очередь, к районам с наименьшей плотностью относятся: Куркинский (12,6 чел на км</w:t>
      </w:r>
      <w:r w:rsidRPr="007F2CE4">
        <w:rPr>
          <w:color w:val="000000"/>
          <w:sz w:val="28"/>
          <w:szCs w:val="28"/>
          <w:vertAlign w:val="superscript"/>
        </w:rPr>
        <w:t xml:space="preserve">2 </w:t>
      </w:r>
      <w:r w:rsidRPr="007F2CE4">
        <w:rPr>
          <w:color w:val="000000"/>
          <w:sz w:val="28"/>
          <w:szCs w:val="28"/>
        </w:rPr>
        <w:t>), Каменский (12,4 чел на км</w:t>
      </w:r>
      <w:r w:rsidRPr="007F2CE4">
        <w:rPr>
          <w:color w:val="000000"/>
          <w:sz w:val="28"/>
          <w:szCs w:val="28"/>
          <w:vertAlign w:val="superscript"/>
        </w:rPr>
        <w:t xml:space="preserve">2 </w:t>
      </w:r>
      <w:r w:rsidRPr="007F2CE4">
        <w:rPr>
          <w:color w:val="000000"/>
          <w:sz w:val="28"/>
          <w:szCs w:val="28"/>
        </w:rPr>
        <w:t>), Одоевский (11,5 чел на км</w:t>
      </w:r>
      <w:r w:rsidRPr="007F2CE4">
        <w:rPr>
          <w:color w:val="000000"/>
          <w:sz w:val="28"/>
          <w:szCs w:val="28"/>
          <w:vertAlign w:val="superscript"/>
        </w:rPr>
        <w:t xml:space="preserve">2 </w:t>
      </w:r>
      <w:r w:rsidRPr="007F2CE4">
        <w:rPr>
          <w:color w:val="000000"/>
          <w:sz w:val="28"/>
          <w:szCs w:val="28"/>
        </w:rPr>
        <w:t>) и Арсеньевский (11,1 чел на км</w:t>
      </w:r>
      <w:r w:rsidRPr="007F2CE4">
        <w:rPr>
          <w:color w:val="000000"/>
          <w:sz w:val="28"/>
          <w:szCs w:val="28"/>
          <w:vertAlign w:val="superscript"/>
        </w:rPr>
        <w:t xml:space="preserve">2 </w:t>
      </w:r>
      <w:r w:rsidRPr="007F2CE4">
        <w:rPr>
          <w:color w:val="000000"/>
          <w:sz w:val="28"/>
          <w:szCs w:val="28"/>
        </w:rPr>
        <w:t>).</w:t>
      </w:r>
    </w:p>
    <w:p w:rsidR="00C93802" w:rsidRPr="007F2CE4" w:rsidRDefault="00C93802" w:rsidP="00C93802">
      <w:pPr>
        <w:spacing w:line="360" w:lineRule="auto"/>
        <w:ind w:firstLine="709"/>
        <w:jc w:val="both"/>
        <w:rPr>
          <w:color w:val="000000"/>
          <w:sz w:val="28"/>
          <w:szCs w:val="28"/>
        </w:rPr>
      </w:pPr>
      <w:r w:rsidRPr="007F2CE4">
        <w:rPr>
          <w:color w:val="000000"/>
          <w:sz w:val="28"/>
          <w:szCs w:val="28"/>
        </w:rPr>
        <w:t>В настоящее время политика государства, направленная на изменение существующего положения, имеет целью улучшение демографической ситуации в стране за счет экономического стимулирования рождаемости, совершенствования системы здравоохранения, пенсионной системы, изменение миграционного законодательства с целью привлечения трудоспособного населения для переселения, где они востребованы. Ожидаемая численность населения муниципального образования на расчетный срок принимается проектом на существующем уровне. Данных о естественном приросте и миграции не предоставлено.</w:t>
      </w:r>
    </w:p>
    <w:p w:rsidR="00C93802" w:rsidRPr="007F2CE4" w:rsidRDefault="00C93802" w:rsidP="00C93802">
      <w:pPr>
        <w:spacing w:after="120" w:line="360" w:lineRule="auto"/>
        <w:ind w:firstLine="709"/>
        <w:jc w:val="both"/>
        <w:rPr>
          <w:color w:val="000000"/>
          <w:sz w:val="28"/>
          <w:szCs w:val="28"/>
        </w:rPr>
      </w:pPr>
      <w:r w:rsidRPr="007F2CE4">
        <w:rPr>
          <w:color w:val="000000"/>
          <w:sz w:val="28"/>
          <w:szCs w:val="28"/>
        </w:rPr>
        <w:t xml:space="preserve">Показатель рождаемости в районе в 2006 году в сравнении с 2005 годом вырос с 9,1 до 9,4 родившихся на 1000 населения, но по – прежнему остался почти самым низким в России, чуть меньше рождаемость только в Ленинградской области. </w:t>
      </w:r>
    </w:p>
    <w:p w:rsidR="00C93802" w:rsidRPr="007F2CE4" w:rsidRDefault="00C93802" w:rsidP="00C93802">
      <w:pPr>
        <w:spacing w:before="120" w:after="120" w:line="360" w:lineRule="auto"/>
        <w:ind w:firstLine="709"/>
        <w:jc w:val="both"/>
        <w:rPr>
          <w:b/>
          <w:bCs/>
          <w:color w:val="000000"/>
          <w:sz w:val="28"/>
          <w:szCs w:val="28"/>
        </w:rPr>
      </w:pPr>
      <w:r w:rsidRPr="007F2CE4">
        <w:rPr>
          <w:color w:val="000000"/>
          <w:sz w:val="28"/>
          <w:szCs w:val="28"/>
        </w:rPr>
        <w:t>Ожидаемая численность населения муниципального образования на расчетный срок принимается проектом на существующем уровне.</w:t>
      </w:r>
    </w:p>
    <w:p w:rsidR="00C93802" w:rsidRPr="007F2CE4" w:rsidRDefault="00C93802" w:rsidP="00C93802">
      <w:pPr>
        <w:spacing w:line="360" w:lineRule="auto"/>
        <w:ind w:firstLine="900"/>
        <w:jc w:val="center"/>
        <w:rPr>
          <w:bCs/>
          <w:color w:val="000000"/>
          <w:sz w:val="28"/>
          <w:szCs w:val="28"/>
        </w:rPr>
      </w:pPr>
    </w:p>
    <w:p w:rsidR="00C93802" w:rsidRPr="007F2CE4" w:rsidRDefault="00C93802" w:rsidP="00C93802">
      <w:pPr>
        <w:spacing w:line="360" w:lineRule="auto"/>
        <w:ind w:firstLine="900"/>
        <w:jc w:val="center"/>
        <w:rPr>
          <w:bCs/>
          <w:color w:val="000000"/>
          <w:sz w:val="28"/>
          <w:szCs w:val="28"/>
        </w:rPr>
      </w:pPr>
    </w:p>
    <w:p w:rsidR="00C93802" w:rsidRPr="007F2CE4" w:rsidRDefault="00C93802" w:rsidP="00C93802">
      <w:pPr>
        <w:spacing w:line="360" w:lineRule="auto"/>
        <w:ind w:firstLine="900"/>
        <w:jc w:val="center"/>
        <w:rPr>
          <w:bCs/>
          <w:color w:val="000000"/>
          <w:sz w:val="28"/>
          <w:szCs w:val="28"/>
        </w:rPr>
      </w:pPr>
    </w:p>
    <w:p w:rsidR="00C93802" w:rsidRPr="007F2CE4" w:rsidRDefault="00C93802" w:rsidP="00C93802">
      <w:pPr>
        <w:spacing w:line="360" w:lineRule="auto"/>
        <w:ind w:firstLine="900"/>
        <w:jc w:val="center"/>
        <w:rPr>
          <w:bCs/>
          <w:color w:val="000000"/>
          <w:sz w:val="28"/>
          <w:szCs w:val="28"/>
        </w:rPr>
      </w:pPr>
      <w:r w:rsidRPr="007F2CE4">
        <w:rPr>
          <w:bCs/>
          <w:color w:val="000000"/>
          <w:sz w:val="28"/>
          <w:szCs w:val="28"/>
        </w:rPr>
        <w:lastRenderedPageBreak/>
        <w:t>Прогноз численности населения на конец расчетного срока</w:t>
      </w:r>
    </w:p>
    <w:p w:rsidR="00C93802" w:rsidRPr="007F2CE4" w:rsidRDefault="00C93802" w:rsidP="00C93802">
      <w:pPr>
        <w:spacing w:line="360" w:lineRule="auto"/>
        <w:ind w:firstLine="900"/>
        <w:jc w:val="center"/>
        <w:rPr>
          <w:bCs/>
          <w:color w:val="000000"/>
          <w:sz w:val="28"/>
          <w:szCs w:val="28"/>
        </w:rPr>
      </w:pPr>
      <w:r w:rsidRPr="007F2CE4">
        <w:rPr>
          <w:bCs/>
          <w:color w:val="000000"/>
          <w:sz w:val="28"/>
          <w:szCs w:val="28"/>
        </w:rPr>
        <w:t xml:space="preserve">                                                                                       Таблица №1.1</w:t>
      </w:r>
    </w:p>
    <w:tbl>
      <w:tblPr>
        <w:tblW w:w="0" w:type="auto"/>
        <w:jc w:val="center"/>
        <w:tblInd w:w="-1543" w:type="dxa"/>
        <w:tblBorders>
          <w:top w:val="single" w:sz="4" w:space="0" w:color="auto"/>
          <w:left w:val="single" w:sz="4" w:space="0" w:color="auto"/>
          <w:bottom w:val="single" w:sz="4" w:space="0" w:color="auto"/>
          <w:right w:val="single" w:sz="4" w:space="0" w:color="auto"/>
        </w:tblBorders>
        <w:tblLayout w:type="fixed"/>
        <w:tblLook w:val="0000"/>
      </w:tblPr>
      <w:tblGrid>
        <w:gridCol w:w="5770"/>
        <w:gridCol w:w="3471"/>
      </w:tblGrid>
      <w:tr w:rsidR="00C93802" w:rsidRPr="007F2CE4" w:rsidTr="001618E6">
        <w:trPr>
          <w:trHeight w:val="783"/>
          <w:jc w:val="center"/>
        </w:trPr>
        <w:tc>
          <w:tcPr>
            <w:tcW w:w="5770"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pStyle w:val="21"/>
              <w:jc w:val="center"/>
              <w:rPr>
                <w:b/>
                <w:color w:val="000000"/>
              </w:rPr>
            </w:pPr>
            <w:r w:rsidRPr="007F2CE4">
              <w:rPr>
                <w:b/>
                <w:color w:val="000000"/>
              </w:rPr>
              <w:t>Поселения</w:t>
            </w:r>
          </w:p>
        </w:tc>
        <w:tc>
          <w:tcPr>
            <w:tcW w:w="3471" w:type="dxa"/>
            <w:tcBorders>
              <w:top w:val="single" w:sz="12" w:space="0" w:color="auto"/>
              <w:left w:val="single" w:sz="12" w:space="0" w:color="auto"/>
              <w:bottom w:val="single" w:sz="12" w:space="0" w:color="auto"/>
              <w:right w:val="single" w:sz="12" w:space="0" w:color="auto"/>
            </w:tcBorders>
          </w:tcPr>
          <w:p w:rsidR="00C93802" w:rsidRPr="007F2CE4" w:rsidRDefault="00C93802" w:rsidP="001618E6">
            <w:pPr>
              <w:jc w:val="center"/>
              <w:rPr>
                <w:b/>
                <w:bCs/>
                <w:color w:val="000000"/>
              </w:rPr>
            </w:pPr>
            <w:r w:rsidRPr="007F2CE4">
              <w:rPr>
                <w:b/>
                <w:bCs/>
                <w:color w:val="000000"/>
              </w:rPr>
              <w:t>Численность населения</w:t>
            </w:r>
          </w:p>
          <w:p w:rsidR="00C93802" w:rsidRPr="007F2CE4" w:rsidRDefault="00C93802" w:rsidP="001618E6">
            <w:pPr>
              <w:jc w:val="center"/>
              <w:rPr>
                <w:b/>
                <w:bCs/>
                <w:color w:val="000000"/>
              </w:rPr>
            </w:pPr>
            <w:r w:rsidRPr="007F2CE4">
              <w:rPr>
                <w:b/>
                <w:bCs/>
                <w:color w:val="000000"/>
              </w:rPr>
              <w:t>(население на 01.01.10 г. + перспектива)</w:t>
            </w:r>
          </w:p>
        </w:tc>
      </w:tr>
      <w:tr w:rsidR="00C93802" w:rsidRPr="007F2CE4" w:rsidTr="001618E6">
        <w:trPr>
          <w:trHeight w:val="269"/>
          <w:jc w:val="center"/>
        </w:trPr>
        <w:tc>
          <w:tcPr>
            <w:tcW w:w="9241" w:type="dxa"/>
            <w:gridSpan w:val="2"/>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pStyle w:val="af6"/>
              <w:rPr>
                <w:rFonts w:ascii="Times New Roman" w:hAnsi="Times New Roman" w:cs="Times New Roman"/>
                <w:color w:val="000000"/>
                <w:sz w:val="24"/>
                <w:szCs w:val="24"/>
              </w:rPr>
            </w:pPr>
            <w:r w:rsidRPr="007F2CE4">
              <w:rPr>
                <w:rFonts w:ascii="Times New Roman" w:hAnsi="Times New Roman" w:cs="Times New Roman"/>
                <w:color w:val="000000"/>
                <w:sz w:val="24"/>
                <w:szCs w:val="24"/>
              </w:rPr>
              <w:t>Муниципальное образование НОВОСЕЛЬСКОЕ</w:t>
            </w:r>
          </w:p>
        </w:tc>
      </w:tr>
      <w:tr w:rsidR="00C93802" w:rsidRPr="007F2CE4" w:rsidTr="001618E6">
        <w:trPr>
          <w:trHeight w:val="539"/>
          <w:jc w:val="center"/>
        </w:trPr>
        <w:tc>
          <w:tcPr>
            <w:tcW w:w="5770" w:type="dxa"/>
            <w:tcBorders>
              <w:top w:val="single" w:sz="12" w:space="0" w:color="auto"/>
              <w:left w:val="single" w:sz="12" w:space="0" w:color="auto"/>
              <w:bottom w:val="single" w:sz="12" w:space="0" w:color="auto"/>
              <w:right w:val="single" w:sz="12" w:space="0" w:color="auto"/>
            </w:tcBorders>
          </w:tcPr>
          <w:p w:rsidR="00C93802" w:rsidRPr="007F2CE4" w:rsidRDefault="00C93802" w:rsidP="001618E6">
            <w:pPr>
              <w:rPr>
                <w:color w:val="000000"/>
                <w:sz w:val="28"/>
                <w:szCs w:val="28"/>
              </w:rPr>
            </w:pPr>
            <w:r w:rsidRPr="007F2CE4">
              <w:rPr>
                <w:color w:val="000000"/>
                <w:sz w:val="28"/>
                <w:szCs w:val="28"/>
              </w:rPr>
              <w:t>МО НОВОСЕЛЬСКОЕ</w:t>
            </w:r>
          </w:p>
        </w:tc>
        <w:tc>
          <w:tcPr>
            <w:tcW w:w="3471" w:type="dxa"/>
            <w:tcBorders>
              <w:top w:val="single" w:sz="12" w:space="0" w:color="auto"/>
              <w:left w:val="single" w:sz="12" w:space="0" w:color="auto"/>
              <w:bottom w:val="single" w:sz="12" w:space="0" w:color="auto"/>
              <w:right w:val="single" w:sz="12" w:space="0" w:color="auto"/>
            </w:tcBorders>
          </w:tcPr>
          <w:p w:rsidR="00C93802" w:rsidRPr="007F2CE4" w:rsidRDefault="00C93802" w:rsidP="001618E6">
            <w:pPr>
              <w:jc w:val="center"/>
              <w:rPr>
                <w:color w:val="000000"/>
                <w:sz w:val="28"/>
                <w:szCs w:val="28"/>
              </w:rPr>
            </w:pPr>
            <w:r w:rsidRPr="007F2CE4">
              <w:rPr>
                <w:color w:val="000000"/>
                <w:sz w:val="28"/>
                <w:szCs w:val="28"/>
              </w:rPr>
              <w:t>2153 + 0</w:t>
            </w:r>
          </w:p>
        </w:tc>
      </w:tr>
    </w:tbl>
    <w:p w:rsidR="00C93802" w:rsidRPr="007F2CE4" w:rsidRDefault="00C93802" w:rsidP="00C93802">
      <w:pPr>
        <w:shd w:val="clear" w:color="auto" w:fill="FFFFFF"/>
        <w:spacing w:line="360" w:lineRule="auto"/>
        <w:ind w:right="82" w:firstLine="852"/>
        <w:jc w:val="both"/>
        <w:rPr>
          <w:color w:val="000000"/>
          <w:sz w:val="28"/>
          <w:szCs w:val="28"/>
        </w:rPr>
      </w:pPr>
    </w:p>
    <w:p w:rsidR="00C93802" w:rsidRPr="007F2CE4" w:rsidRDefault="00C93802" w:rsidP="00C93802">
      <w:pPr>
        <w:ind w:left="-720"/>
        <w:jc w:val="center"/>
        <w:rPr>
          <w:b/>
          <w:color w:val="000000"/>
        </w:rPr>
      </w:pPr>
      <w:r w:rsidRPr="007F2CE4">
        <w:rPr>
          <w:b/>
          <w:color w:val="000000"/>
        </w:rPr>
        <w:t xml:space="preserve">        Численность населения по данным отдела сбора и обработки информации на начало</w:t>
      </w:r>
    </w:p>
    <w:p w:rsidR="00C93802" w:rsidRPr="007F2CE4" w:rsidRDefault="00C93802" w:rsidP="00C93802">
      <w:pPr>
        <w:ind w:left="-720"/>
        <w:jc w:val="center"/>
        <w:rPr>
          <w:b/>
          <w:color w:val="000000"/>
        </w:rPr>
      </w:pPr>
      <w:r w:rsidRPr="007F2CE4">
        <w:rPr>
          <w:b/>
          <w:color w:val="000000"/>
        </w:rPr>
        <w:t xml:space="preserve"> </w:t>
      </w:r>
      <w:smartTag w:uri="urn:schemas-microsoft-com:office:smarttags" w:element="metricconverter">
        <w:smartTagPr>
          <w:attr w:name="ProductID" w:val="2008 г"/>
        </w:smartTagPr>
        <w:r w:rsidRPr="007F2CE4">
          <w:rPr>
            <w:b/>
            <w:color w:val="000000"/>
          </w:rPr>
          <w:t>2008 г</w:t>
        </w:r>
      </w:smartTag>
      <w:r w:rsidRPr="007F2CE4">
        <w:rPr>
          <w:b/>
          <w:color w:val="000000"/>
        </w:rPr>
        <w:t>. составляет:</w:t>
      </w:r>
    </w:p>
    <w:p w:rsidR="00C93802" w:rsidRPr="007F2CE4" w:rsidRDefault="00C93802" w:rsidP="00C93802">
      <w:pPr>
        <w:spacing w:line="360" w:lineRule="auto"/>
        <w:ind w:firstLine="900"/>
        <w:jc w:val="center"/>
        <w:rPr>
          <w:b/>
          <w:color w:val="000000"/>
        </w:rPr>
      </w:pPr>
      <w:r w:rsidRPr="007F2CE4">
        <w:rPr>
          <w:bCs/>
          <w:color w:val="000000"/>
          <w:sz w:val="28"/>
          <w:szCs w:val="28"/>
        </w:rPr>
        <w:t xml:space="preserve">                                                                                              Таблица №1.2</w:t>
      </w:r>
    </w:p>
    <w:tbl>
      <w:tblPr>
        <w:tblW w:w="10722" w:type="dxa"/>
        <w:tblInd w:w="-140" w:type="dxa"/>
        <w:tblLayout w:type="fixed"/>
        <w:tblCellMar>
          <w:left w:w="40" w:type="dxa"/>
          <w:right w:w="40" w:type="dxa"/>
        </w:tblCellMar>
        <w:tblLook w:val="0000"/>
      </w:tblPr>
      <w:tblGrid>
        <w:gridCol w:w="2700"/>
        <w:gridCol w:w="32"/>
        <w:gridCol w:w="868"/>
        <w:gridCol w:w="1133"/>
        <w:gridCol w:w="49"/>
        <w:gridCol w:w="3678"/>
        <w:gridCol w:w="1493"/>
        <w:gridCol w:w="7"/>
        <w:gridCol w:w="762"/>
      </w:tblGrid>
      <w:tr w:rsidR="00C93802" w:rsidRPr="007F2CE4" w:rsidTr="001618E6">
        <w:trPr>
          <w:gridAfter w:val="2"/>
          <w:wAfter w:w="769" w:type="dxa"/>
          <w:trHeight w:val="225"/>
        </w:trPr>
        <w:tc>
          <w:tcPr>
            <w:tcW w:w="2700" w:type="dxa"/>
            <w:vMerge w:val="restart"/>
            <w:tcBorders>
              <w:top w:val="single" w:sz="6" w:space="0" w:color="auto"/>
              <w:left w:val="single" w:sz="6" w:space="0" w:color="auto"/>
              <w:right w:val="single" w:sz="6" w:space="0" w:color="auto"/>
            </w:tcBorders>
          </w:tcPr>
          <w:p w:rsidR="00C93802" w:rsidRPr="007F2CE4" w:rsidRDefault="00C93802" w:rsidP="001618E6">
            <w:pPr>
              <w:rPr>
                <w:color w:val="000000"/>
              </w:rPr>
            </w:pPr>
            <w:r w:rsidRPr="007F2CE4">
              <w:rPr>
                <w:b/>
                <w:bCs/>
                <w:color w:val="000000"/>
              </w:rPr>
              <w:t>Наименование населённого пункта</w:t>
            </w:r>
          </w:p>
        </w:tc>
        <w:tc>
          <w:tcPr>
            <w:tcW w:w="2082" w:type="dxa"/>
            <w:gridSpan w:val="4"/>
            <w:tcBorders>
              <w:top w:val="single" w:sz="6" w:space="0" w:color="auto"/>
              <w:left w:val="single" w:sz="6" w:space="0" w:color="auto"/>
              <w:bottom w:val="single" w:sz="4" w:space="0" w:color="auto"/>
              <w:right w:val="single" w:sz="6" w:space="0" w:color="auto"/>
            </w:tcBorders>
          </w:tcPr>
          <w:p w:rsidR="00C93802" w:rsidRPr="007F2CE4" w:rsidRDefault="00C93802" w:rsidP="001618E6">
            <w:pPr>
              <w:rPr>
                <w:color w:val="000000"/>
              </w:rPr>
            </w:pPr>
            <w:r w:rsidRPr="007F2CE4">
              <w:rPr>
                <w:b/>
                <w:bCs/>
                <w:color w:val="000000"/>
              </w:rPr>
              <w:t>Количество жителей на 01.01.08 г.</w:t>
            </w:r>
          </w:p>
        </w:tc>
        <w:tc>
          <w:tcPr>
            <w:tcW w:w="3678" w:type="dxa"/>
            <w:vMerge w:val="restart"/>
            <w:tcBorders>
              <w:top w:val="single" w:sz="6" w:space="0" w:color="auto"/>
              <w:left w:val="single" w:sz="6" w:space="0" w:color="auto"/>
              <w:right w:val="single" w:sz="6" w:space="0" w:color="auto"/>
            </w:tcBorders>
          </w:tcPr>
          <w:p w:rsidR="00C93802" w:rsidRPr="007F2CE4" w:rsidRDefault="00C93802" w:rsidP="001618E6">
            <w:pPr>
              <w:rPr>
                <w:color w:val="000000"/>
              </w:rPr>
            </w:pPr>
            <w:r w:rsidRPr="007F2CE4">
              <w:rPr>
                <w:b/>
                <w:bCs/>
                <w:color w:val="000000"/>
              </w:rPr>
              <w:t>Хозяйственная функция населённого пункта</w:t>
            </w:r>
          </w:p>
        </w:tc>
        <w:tc>
          <w:tcPr>
            <w:tcW w:w="1493" w:type="dxa"/>
            <w:vMerge w:val="restart"/>
            <w:tcBorders>
              <w:top w:val="single" w:sz="6" w:space="0" w:color="auto"/>
              <w:left w:val="single" w:sz="6" w:space="0" w:color="auto"/>
              <w:right w:val="single" w:sz="6" w:space="0" w:color="auto"/>
            </w:tcBorders>
          </w:tcPr>
          <w:p w:rsidR="00C93802" w:rsidRPr="007F2CE4" w:rsidRDefault="00C93802" w:rsidP="001618E6">
            <w:pPr>
              <w:rPr>
                <w:color w:val="000000"/>
              </w:rPr>
            </w:pPr>
            <w:r w:rsidRPr="007F2CE4">
              <w:rPr>
                <w:b/>
                <w:bCs/>
                <w:color w:val="000000"/>
              </w:rPr>
              <w:t>Населённые пункты, не имеющие постоянного населения</w:t>
            </w:r>
          </w:p>
        </w:tc>
      </w:tr>
      <w:tr w:rsidR="00C93802" w:rsidRPr="007F2CE4" w:rsidTr="001618E6">
        <w:trPr>
          <w:gridAfter w:val="2"/>
          <w:wAfter w:w="769" w:type="dxa"/>
          <w:trHeight w:val="360"/>
        </w:trPr>
        <w:tc>
          <w:tcPr>
            <w:tcW w:w="2700" w:type="dxa"/>
            <w:vMerge/>
            <w:tcBorders>
              <w:left w:val="single" w:sz="6" w:space="0" w:color="auto"/>
              <w:bottom w:val="single" w:sz="4" w:space="0" w:color="auto"/>
              <w:right w:val="single" w:sz="6" w:space="0" w:color="auto"/>
            </w:tcBorders>
          </w:tcPr>
          <w:p w:rsidR="00C93802" w:rsidRPr="007F2CE4" w:rsidRDefault="00C93802" w:rsidP="001618E6">
            <w:pPr>
              <w:rPr>
                <w:color w:val="000000"/>
              </w:rPr>
            </w:pPr>
          </w:p>
        </w:tc>
        <w:tc>
          <w:tcPr>
            <w:tcW w:w="900" w:type="dxa"/>
            <w:gridSpan w:val="2"/>
            <w:tcBorders>
              <w:top w:val="single" w:sz="4" w:space="0" w:color="auto"/>
              <w:left w:val="single" w:sz="6" w:space="0" w:color="auto"/>
              <w:bottom w:val="single" w:sz="4" w:space="0" w:color="auto"/>
              <w:right w:val="single" w:sz="4" w:space="0" w:color="auto"/>
            </w:tcBorders>
          </w:tcPr>
          <w:p w:rsidR="00C93802" w:rsidRPr="007F2CE4" w:rsidRDefault="00C93802" w:rsidP="001618E6">
            <w:pPr>
              <w:rPr>
                <w:color w:val="000000"/>
              </w:rPr>
            </w:pPr>
            <w:r w:rsidRPr="007F2CE4">
              <w:rPr>
                <w:b/>
                <w:bCs/>
                <w:color w:val="000000"/>
              </w:rPr>
              <w:t>Всего</w:t>
            </w:r>
          </w:p>
        </w:tc>
        <w:tc>
          <w:tcPr>
            <w:tcW w:w="1182" w:type="dxa"/>
            <w:gridSpan w:val="2"/>
            <w:tcBorders>
              <w:top w:val="single" w:sz="4" w:space="0" w:color="auto"/>
              <w:left w:val="single" w:sz="4" w:space="0" w:color="auto"/>
              <w:bottom w:val="single" w:sz="4" w:space="0" w:color="auto"/>
              <w:right w:val="single" w:sz="6" w:space="0" w:color="auto"/>
            </w:tcBorders>
          </w:tcPr>
          <w:p w:rsidR="00C93802" w:rsidRPr="007F2CE4" w:rsidRDefault="00C93802" w:rsidP="001618E6">
            <w:pPr>
              <w:rPr>
                <w:color w:val="000000"/>
              </w:rPr>
            </w:pPr>
            <w:r w:rsidRPr="007F2CE4">
              <w:rPr>
                <w:b/>
                <w:bCs/>
                <w:color w:val="000000"/>
              </w:rPr>
              <w:t>Зарегистрировано по месту жительства</w:t>
            </w:r>
          </w:p>
        </w:tc>
        <w:tc>
          <w:tcPr>
            <w:tcW w:w="3678" w:type="dxa"/>
            <w:vMerge/>
            <w:tcBorders>
              <w:left w:val="single" w:sz="6" w:space="0" w:color="auto"/>
              <w:bottom w:val="single" w:sz="4" w:space="0" w:color="auto"/>
              <w:right w:val="single" w:sz="6" w:space="0" w:color="auto"/>
            </w:tcBorders>
          </w:tcPr>
          <w:p w:rsidR="00C93802" w:rsidRPr="007F2CE4" w:rsidRDefault="00C93802" w:rsidP="001618E6">
            <w:pPr>
              <w:rPr>
                <w:color w:val="000000"/>
              </w:rPr>
            </w:pPr>
          </w:p>
        </w:tc>
        <w:tc>
          <w:tcPr>
            <w:tcW w:w="1493" w:type="dxa"/>
            <w:vMerge/>
            <w:tcBorders>
              <w:left w:val="single" w:sz="6" w:space="0" w:color="auto"/>
              <w:bottom w:val="single" w:sz="4" w:space="0" w:color="auto"/>
              <w:right w:val="single" w:sz="6" w:space="0" w:color="auto"/>
            </w:tcBorders>
          </w:tcPr>
          <w:p w:rsidR="00C93802" w:rsidRPr="007F2CE4" w:rsidRDefault="00C93802" w:rsidP="001618E6">
            <w:pPr>
              <w:rPr>
                <w:color w:val="000000"/>
              </w:rPr>
            </w:pPr>
          </w:p>
        </w:tc>
      </w:tr>
      <w:tr w:rsidR="00C93802" w:rsidRPr="007F2CE4" w:rsidTr="001618E6">
        <w:trPr>
          <w:gridAfter w:val="2"/>
          <w:wAfter w:w="769" w:type="dxa"/>
          <w:trHeight w:val="405"/>
        </w:trPr>
        <w:tc>
          <w:tcPr>
            <w:tcW w:w="2700" w:type="dxa"/>
            <w:tcBorders>
              <w:top w:val="single" w:sz="4"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Село Новое Село</w:t>
            </w:r>
          </w:p>
        </w:tc>
        <w:tc>
          <w:tcPr>
            <w:tcW w:w="900" w:type="dxa"/>
            <w:gridSpan w:val="2"/>
            <w:tcBorders>
              <w:top w:val="single" w:sz="4"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138</w:t>
            </w:r>
          </w:p>
        </w:tc>
        <w:tc>
          <w:tcPr>
            <w:tcW w:w="1182" w:type="dxa"/>
            <w:gridSpan w:val="2"/>
            <w:tcBorders>
              <w:top w:val="single" w:sz="4"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138</w:t>
            </w:r>
          </w:p>
        </w:tc>
        <w:tc>
          <w:tcPr>
            <w:tcW w:w="3678" w:type="dxa"/>
            <w:tcBorders>
              <w:top w:val="single" w:sz="4"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Личное подсобное хозяйство</w:t>
            </w:r>
          </w:p>
        </w:tc>
        <w:tc>
          <w:tcPr>
            <w:tcW w:w="1493" w:type="dxa"/>
            <w:tcBorders>
              <w:top w:val="single" w:sz="4" w:space="0" w:color="auto"/>
              <w:left w:val="single" w:sz="6" w:space="0" w:color="auto"/>
              <w:bottom w:val="single" w:sz="6" w:space="0" w:color="auto"/>
              <w:right w:val="single" w:sz="6" w:space="0" w:color="auto"/>
            </w:tcBorders>
          </w:tcPr>
          <w:p w:rsidR="00C93802" w:rsidRPr="007F2CE4" w:rsidRDefault="00C93802" w:rsidP="001618E6">
            <w:pPr>
              <w:rPr>
                <w:color w:val="000000"/>
              </w:rPr>
            </w:pPr>
          </w:p>
        </w:tc>
      </w:tr>
      <w:tr w:rsidR="00C93802" w:rsidRPr="007F2CE4" w:rsidTr="001618E6">
        <w:trPr>
          <w:gridAfter w:val="2"/>
          <w:wAfter w:w="769" w:type="dxa"/>
          <w:trHeight w:val="653"/>
        </w:trPr>
        <w:tc>
          <w:tcPr>
            <w:tcW w:w="2700"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Село Куракино</w:t>
            </w:r>
          </w:p>
        </w:tc>
        <w:tc>
          <w:tcPr>
            <w:tcW w:w="900"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140</w:t>
            </w:r>
          </w:p>
        </w:tc>
        <w:tc>
          <w:tcPr>
            <w:tcW w:w="1182"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140</w:t>
            </w:r>
          </w:p>
        </w:tc>
        <w:tc>
          <w:tcPr>
            <w:tcW w:w="3678"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Личное подсобное хозяйство</w:t>
            </w:r>
          </w:p>
        </w:tc>
        <w:tc>
          <w:tcPr>
            <w:tcW w:w="1493"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p>
        </w:tc>
      </w:tr>
      <w:tr w:rsidR="00C93802" w:rsidRPr="007F2CE4" w:rsidTr="001618E6">
        <w:trPr>
          <w:gridAfter w:val="2"/>
          <w:wAfter w:w="769" w:type="dxa"/>
          <w:trHeight w:val="735"/>
        </w:trPr>
        <w:tc>
          <w:tcPr>
            <w:tcW w:w="2700" w:type="dxa"/>
            <w:tcBorders>
              <w:top w:val="single" w:sz="6" w:space="0" w:color="auto"/>
              <w:left w:val="single" w:sz="6" w:space="0" w:color="auto"/>
              <w:bottom w:val="single" w:sz="4" w:space="0" w:color="auto"/>
              <w:right w:val="single" w:sz="6" w:space="0" w:color="auto"/>
            </w:tcBorders>
          </w:tcPr>
          <w:p w:rsidR="00C93802" w:rsidRPr="007F2CE4" w:rsidRDefault="00C93802" w:rsidP="001618E6">
            <w:pPr>
              <w:rPr>
                <w:color w:val="000000"/>
              </w:rPr>
            </w:pPr>
            <w:r w:rsidRPr="007F2CE4">
              <w:rPr>
                <w:color w:val="000000"/>
              </w:rPr>
              <w:t>Село Кошино</w:t>
            </w:r>
          </w:p>
        </w:tc>
        <w:tc>
          <w:tcPr>
            <w:tcW w:w="900" w:type="dxa"/>
            <w:gridSpan w:val="2"/>
            <w:tcBorders>
              <w:top w:val="single" w:sz="6" w:space="0" w:color="auto"/>
              <w:left w:val="single" w:sz="6" w:space="0" w:color="auto"/>
              <w:bottom w:val="single" w:sz="4" w:space="0" w:color="auto"/>
              <w:right w:val="single" w:sz="6" w:space="0" w:color="auto"/>
            </w:tcBorders>
          </w:tcPr>
          <w:p w:rsidR="00C93802" w:rsidRPr="007F2CE4" w:rsidRDefault="00C93802" w:rsidP="001618E6">
            <w:pPr>
              <w:rPr>
                <w:color w:val="000000"/>
              </w:rPr>
            </w:pPr>
            <w:r w:rsidRPr="007F2CE4">
              <w:rPr>
                <w:color w:val="000000"/>
              </w:rPr>
              <w:t>150</w:t>
            </w:r>
          </w:p>
        </w:tc>
        <w:tc>
          <w:tcPr>
            <w:tcW w:w="1182" w:type="dxa"/>
            <w:gridSpan w:val="2"/>
            <w:tcBorders>
              <w:top w:val="single" w:sz="6" w:space="0" w:color="auto"/>
              <w:left w:val="single" w:sz="6" w:space="0" w:color="auto"/>
              <w:bottom w:val="single" w:sz="4" w:space="0" w:color="auto"/>
              <w:right w:val="single" w:sz="6" w:space="0" w:color="auto"/>
            </w:tcBorders>
          </w:tcPr>
          <w:p w:rsidR="00C93802" w:rsidRPr="007F2CE4" w:rsidRDefault="00C93802" w:rsidP="001618E6">
            <w:pPr>
              <w:rPr>
                <w:color w:val="000000"/>
              </w:rPr>
            </w:pPr>
            <w:r w:rsidRPr="007F2CE4">
              <w:rPr>
                <w:color w:val="000000"/>
              </w:rPr>
              <w:t>150</w:t>
            </w:r>
          </w:p>
        </w:tc>
        <w:tc>
          <w:tcPr>
            <w:tcW w:w="3678" w:type="dxa"/>
            <w:tcBorders>
              <w:top w:val="single" w:sz="6" w:space="0" w:color="auto"/>
              <w:left w:val="single" w:sz="6" w:space="0" w:color="auto"/>
              <w:bottom w:val="single" w:sz="4" w:space="0" w:color="auto"/>
              <w:right w:val="single" w:sz="6" w:space="0" w:color="auto"/>
            </w:tcBorders>
          </w:tcPr>
          <w:p w:rsidR="00C93802" w:rsidRPr="007F2CE4" w:rsidRDefault="00C93802" w:rsidP="001618E6">
            <w:pPr>
              <w:rPr>
                <w:color w:val="000000"/>
              </w:rPr>
            </w:pPr>
            <w:r w:rsidRPr="007F2CE4">
              <w:rPr>
                <w:color w:val="000000"/>
              </w:rPr>
              <w:t>Личное подсобное хозяйство</w:t>
            </w:r>
          </w:p>
        </w:tc>
        <w:tc>
          <w:tcPr>
            <w:tcW w:w="1493" w:type="dxa"/>
            <w:tcBorders>
              <w:top w:val="single" w:sz="6" w:space="0" w:color="auto"/>
              <w:left w:val="single" w:sz="6" w:space="0" w:color="auto"/>
              <w:bottom w:val="single" w:sz="4" w:space="0" w:color="auto"/>
              <w:right w:val="single" w:sz="6" w:space="0" w:color="auto"/>
            </w:tcBorders>
          </w:tcPr>
          <w:p w:rsidR="00C93802" w:rsidRPr="007F2CE4" w:rsidRDefault="00C93802" w:rsidP="001618E6">
            <w:pPr>
              <w:rPr>
                <w:color w:val="000000"/>
              </w:rPr>
            </w:pPr>
          </w:p>
        </w:tc>
      </w:tr>
      <w:tr w:rsidR="00C93802" w:rsidRPr="007F2CE4" w:rsidTr="001618E6">
        <w:trPr>
          <w:gridAfter w:val="2"/>
          <w:wAfter w:w="769" w:type="dxa"/>
          <w:trHeight w:val="653"/>
        </w:trPr>
        <w:tc>
          <w:tcPr>
            <w:tcW w:w="2700"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Станция Присады</w:t>
            </w:r>
          </w:p>
        </w:tc>
        <w:tc>
          <w:tcPr>
            <w:tcW w:w="900"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407</w:t>
            </w:r>
          </w:p>
        </w:tc>
        <w:tc>
          <w:tcPr>
            <w:tcW w:w="1182"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407</w:t>
            </w:r>
          </w:p>
        </w:tc>
        <w:tc>
          <w:tcPr>
            <w:tcW w:w="3678"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Промышленность</w:t>
            </w:r>
          </w:p>
        </w:tc>
        <w:tc>
          <w:tcPr>
            <w:tcW w:w="1493"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p>
        </w:tc>
      </w:tr>
      <w:tr w:rsidR="00C93802" w:rsidRPr="007F2CE4" w:rsidTr="001618E6">
        <w:trPr>
          <w:gridAfter w:val="2"/>
          <w:wAfter w:w="769" w:type="dxa"/>
          <w:trHeight w:val="658"/>
        </w:trPr>
        <w:tc>
          <w:tcPr>
            <w:tcW w:w="2700"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деревня Красная</w:t>
            </w:r>
          </w:p>
        </w:tc>
        <w:tc>
          <w:tcPr>
            <w:tcW w:w="900"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5</w:t>
            </w:r>
          </w:p>
        </w:tc>
        <w:tc>
          <w:tcPr>
            <w:tcW w:w="1182"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5</w:t>
            </w:r>
          </w:p>
        </w:tc>
        <w:tc>
          <w:tcPr>
            <w:tcW w:w="3678"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Личное подсобное хозяйство</w:t>
            </w:r>
          </w:p>
        </w:tc>
        <w:tc>
          <w:tcPr>
            <w:tcW w:w="1493"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p>
        </w:tc>
      </w:tr>
      <w:tr w:rsidR="00C93802" w:rsidRPr="007F2CE4" w:rsidTr="001618E6">
        <w:trPr>
          <w:gridAfter w:val="2"/>
          <w:wAfter w:w="769" w:type="dxa"/>
          <w:trHeight w:val="658"/>
        </w:trPr>
        <w:tc>
          <w:tcPr>
            <w:tcW w:w="2700"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Село Победа</w:t>
            </w:r>
          </w:p>
        </w:tc>
        <w:tc>
          <w:tcPr>
            <w:tcW w:w="900"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3</w:t>
            </w:r>
          </w:p>
        </w:tc>
        <w:tc>
          <w:tcPr>
            <w:tcW w:w="1182"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3</w:t>
            </w:r>
          </w:p>
        </w:tc>
        <w:tc>
          <w:tcPr>
            <w:tcW w:w="3678"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Личное подсобное хозяйство</w:t>
            </w:r>
          </w:p>
        </w:tc>
        <w:tc>
          <w:tcPr>
            <w:tcW w:w="1493"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p>
        </w:tc>
      </w:tr>
      <w:tr w:rsidR="00C93802" w:rsidRPr="007F2CE4" w:rsidTr="001618E6">
        <w:trPr>
          <w:gridAfter w:val="2"/>
          <w:wAfter w:w="769" w:type="dxa"/>
          <w:trHeight w:val="653"/>
        </w:trPr>
        <w:tc>
          <w:tcPr>
            <w:tcW w:w="2700"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деревня Горки-Дубрава</w:t>
            </w:r>
          </w:p>
        </w:tc>
        <w:tc>
          <w:tcPr>
            <w:tcW w:w="900"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19</w:t>
            </w:r>
          </w:p>
        </w:tc>
        <w:tc>
          <w:tcPr>
            <w:tcW w:w="1182"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19</w:t>
            </w:r>
          </w:p>
        </w:tc>
        <w:tc>
          <w:tcPr>
            <w:tcW w:w="3678"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Личное подсобное хозяйство</w:t>
            </w:r>
          </w:p>
        </w:tc>
        <w:tc>
          <w:tcPr>
            <w:tcW w:w="1493"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p>
        </w:tc>
      </w:tr>
      <w:tr w:rsidR="00C93802" w:rsidRPr="007F2CE4" w:rsidTr="001618E6">
        <w:trPr>
          <w:gridAfter w:val="2"/>
          <w:wAfter w:w="769" w:type="dxa"/>
          <w:trHeight w:val="662"/>
        </w:trPr>
        <w:tc>
          <w:tcPr>
            <w:tcW w:w="2700"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Деревня Богдановка</w:t>
            </w:r>
          </w:p>
        </w:tc>
        <w:tc>
          <w:tcPr>
            <w:tcW w:w="900"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4</w:t>
            </w:r>
          </w:p>
        </w:tc>
        <w:tc>
          <w:tcPr>
            <w:tcW w:w="1182"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4</w:t>
            </w:r>
          </w:p>
        </w:tc>
        <w:tc>
          <w:tcPr>
            <w:tcW w:w="3678"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Личное подсобное хозяйство</w:t>
            </w:r>
          </w:p>
        </w:tc>
        <w:tc>
          <w:tcPr>
            <w:tcW w:w="1493"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p>
        </w:tc>
      </w:tr>
      <w:tr w:rsidR="00C93802" w:rsidRPr="007F2CE4" w:rsidTr="001618E6">
        <w:trPr>
          <w:gridAfter w:val="2"/>
          <w:wAfter w:w="769" w:type="dxa"/>
          <w:trHeight w:val="677"/>
        </w:trPr>
        <w:tc>
          <w:tcPr>
            <w:tcW w:w="2700"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Поселок Красная Звезда</w:t>
            </w:r>
          </w:p>
        </w:tc>
        <w:tc>
          <w:tcPr>
            <w:tcW w:w="900"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0</w:t>
            </w:r>
          </w:p>
        </w:tc>
        <w:tc>
          <w:tcPr>
            <w:tcW w:w="1182"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0</w:t>
            </w:r>
          </w:p>
        </w:tc>
        <w:tc>
          <w:tcPr>
            <w:tcW w:w="3678"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Дачный</w:t>
            </w:r>
          </w:p>
        </w:tc>
        <w:tc>
          <w:tcPr>
            <w:tcW w:w="1493"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Поселок Красная Звезда</w:t>
            </w:r>
          </w:p>
        </w:tc>
      </w:tr>
      <w:tr w:rsidR="00C93802" w:rsidRPr="007F2CE4" w:rsidTr="001618E6">
        <w:trPr>
          <w:gridAfter w:val="2"/>
          <w:wAfter w:w="769" w:type="dxa"/>
          <w:trHeight w:val="658"/>
        </w:trPr>
        <w:tc>
          <w:tcPr>
            <w:tcW w:w="2700"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Село Новоселебное</w:t>
            </w:r>
          </w:p>
        </w:tc>
        <w:tc>
          <w:tcPr>
            <w:tcW w:w="900"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308</w:t>
            </w:r>
          </w:p>
        </w:tc>
        <w:tc>
          <w:tcPr>
            <w:tcW w:w="1182"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308</w:t>
            </w:r>
          </w:p>
        </w:tc>
        <w:tc>
          <w:tcPr>
            <w:tcW w:w="3678"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Личное подсобное хозяйство</w:t>
            </w:r>
          </w:p>
        </w:tc>
        <w:tc>
          <w:tcPr>
            <w:tcW w:w="1493"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p>
        </w:tc>
      </w:tr>
      <w:tr w:rsidR="00C93802" w:rsidRPr="007F2CE4" w:rsidTr="001618E6">
        <w:trPr>
          <w:gridAfter w:val="2"/>
          <w:wAfter w:w="769" w:type="dxa"/>
          <w:trHeight w:val="653"/>
        </w:trPr>
        <w:tc>
          <w:tcPr>
            <w:tcW w:w="2700"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Поселок Болоховский</w:t>
            </w:r>
          </w:p>
        </w:tc>
        <w:tc>
          <w:tcPr>
            <w:tcW w:w="900"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314</w:t>
            </w:r>
          </w:p>
        </w:tc>
        <w:tc>
          <w:tcPr>
            <w:tcW w:w="1182"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314</w:t>
            </w:r>
          </w:p>
        </w:tc>
        <w:tc>
          <w:tcPr>
            <w:tcW w:w="3678"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Личное подсобное хозяйство</w:t>
            </w:r>
          </w:p>
        </w:tc>
        <w:tc>
          <w:tcPr>
            <w:tcW w:w="1493"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p>
        </w:tc>
      </w:tr>
      <w:tr w:rsidR="00C93802" w:rsidRPr="007F2CE4" w:rsidTr="001618E6">
        <w:trPr>
          <w:gridAfter w:val="2"/>
          <w:wAfter w:w="769" w:type="dxa"/>
          <w:trHeight w:val="658"/>
        </w:trPr>
        <w:tc>
          <w:tcPr>
            <w:tcW w:w="2700"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Поселок Бурильщиков</w:t>
            </w:r>
          </w:p>
        </w:tc>
        <w:tc>
          <w:tcPr>
            <w:tcW w:w="900"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19</w:t>
            </w:r>
          </w:p>
        </w:tc>
        <w:tc>
          <w:tcPr>
            <w:tcW w:w="1182"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19</w:t>
            </w:r>
          </w:p>
        </w:tc>
        <w:tc>
          <w:tcPr>
            <w:tcW w:w="3678"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Личное подсобное хозяйство</w:t>
            </w:r>
          </w:p>
        </w:tc>
        <w:tc>
          <w:tcPr>
            <w:tcW w:w="1493"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p>
        </w:tc>
      </w:tr>
      <w:tr w:rsidR="00C93802" w:rsidRPr="007F2CE4" w:rsidTr="001618E6">
        <w:trPr>
          <w:gridAfter w:val="2"/>
          <w:wAfter w:w="769" w:type="dxa"/>
          <w:trHeight w:val="643"/>
        </w:trPr>
        <w:tc>
          <w:tcPr>
            <w:tcW w:w="2700"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lastRenderedPageBreak/>
              <w:t>Станция Оболенское</w:t>
            </w:r>
          </w:p>
        </w:tc>
        <w:tc>
          <w:tcPr>
            <w:tcW w:w="900"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48</w:t>
            </w:r>
          </w:p>
        </w:tc>
        <w:tc>
          <w:tcPr>
            <w:tcW w:w="1182"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48</w:t>
            </w:r>
          </w:p>
        </w:tc>
        <w:tc>
          <w:tcPr>
            <w:tcW w:w="3678"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Личное подсобное хозяйство</w:t>
            </w:r>
          </w:p>
        </w:tc>
        <w:tc>
          <w:tcPr>
            <w:tcW w:w="1493"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p>
        </w:tc>
      </w:tr>
      <w:tr w:rsidR="00C93802" w:rsidRPr="007F2CE4" w:rsidTr="001618E6">
        <w:trPr>
          <w:gridAfter w:val="2"/>
          <w:wAfter w:w="769" w:type="dxa"/>
          <w:trHeight w:val="653"/>
        </w:trPr>
        <w:tc>
          <w:tcPr>
            <w:tcW w:w="2700"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Деревня Александровка</w:t>
            </w:r>
          </w:p>
        </w:tc>
        <w:tc>
          <w:tcPr>
            <w:tcW w:w="900"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66</w:t>
            </w:r>
          </w:p>
        </w:tc>
        <w:tc>
          <w:tcPr>
            <w:tcW w:w="1182"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66</w:t>
            </w:r>
          </w:p>
        </w:tc>
        <w:tc>
          <w:tcPr>
            <w:tcW w:w="3678"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Личное подсобное хозяйство</w:t>
            </w:r>
          </w:p>
        </w:tc>
        <w:tc>
          <w:tcPr>
            <w:tcW w:w="1493"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p>
        </w:tc>
      </w:tr>
      <w:tr w:rsidR="00C93802" w:rsidRPr="007F2CE4" w:rsidTr="001618E6">
        <w:trPr>
          <w:gridAfter w:val="2"/>
          <w:wAfter w:w="769" w:type="dxa"/>
          <w:trHeight w:val="658"/>
        </w:trPr>
        <w:tc>
          <w:tcPr>
            <w:tcW w:w="2700"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Деревня Дубовка</w:t>
            </w:r>
          </w:p>
        </w:tc>
        <w:tc>
          <w:tcPr>
            <w:tcW w:w="900"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6</w:t>
            </w:r>
          </w:p>
        </w:tc>
        <w:tc>
          <w:tcPr>
            <w:tcW w:w="1182"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6</w:t>
            </w:r>
          </w:p>
        </w:tc>
        <w:tc>
          <w:tcPr>
            <w:tcW w:w="3678"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Личное подсобное хозяйство</w:t>
            </w:r>
          </w:p>
        </w:tc>
        <w:tc>
          <w:tcPr>
            <w:tcW w:w="1493"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p>
        </w:tc>
      </w:tr>
      <w:tr w:rsidR="00C93802" w:rsidRPr="007F2CE4" w:rsidTr="001618E6">
        <w:trPr>
          <w:gridAfter w:val="2"/>
          <w:wAfter w:w="769" w:type="dxa"/>
          <w:trHeight w:val="653"/>
        </w:trPr>
        <w:tc>
          <w:tcPr>
            <w:tcW w:w="2700"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Деревня Березовка</w:t>
            </w:r>
          </w:p>
        </w:tc>
        <w:tc>
          <w:tcPr>
            <w:tcW w:w="900"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12</w:t>
            </w:r>
          </w:p>
        </w:tc>
        <w:tc>
          <w:tcPr>
            <w:tcW w:w="1182"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12</w:t>
            </w:r>
          </w:p>
        </w:tc>
        <w:tc>
          <w:tcPr>
            <w:tcW w:w="3678"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Личное подсобное хозяйство</w:t>
            </w:r>
          </w:p>
        </w:tc>
        <w:tc>
          <w:tcPr>
            <w:tcW w:w="1493"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p>
        </w:tc>
      </w:tr>
      <w:tr w:rsidR="00C93802" w:rsidRPr="007F2CE4" w:rsidTr="001618E6">
        <w:trPr>
          <w:gridAfter w:val="2"/>
          <w:wAfter w:w="769" w:type="dxa"/>
          <w:trHeight w:val="653"/>
        </w:trPr>
        <w:tc>
          <w:tcPr>
            <w:tcW w:w="2700"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Деревня Михайловка</w:t>
            </w:r>
          </w:p>
        </w:tc>
        <w:tc>
          <w:tcPr>
            <w:tcW w:w="900"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3</w:t>
            </w:r>
          </w:p>
        </w:tc>
        <w:tc>
          <w:tcPr>
            <w:tcW w:w="1182"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3</w:t>
            </w:r>
          </w:p>
        </w:tc>
        <w:tc>
          <w:tcPr>
            <w:tcW w:w="3678"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Личное подсобное хозяйство</w:t>
            </w:r>
          </w:p>
        </w:tc>
        <w:tc>
          <w:tcPr>
            <w:tcW w:w="1493"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p>
        </w:tc>
      </w:tr>
      <w:tr w:rsidR="00C93802" w:rsidRPr="007F2CE4" w:rsidTr="001618E6">
        <w:trPr>
          <w:gridAfter w:val="2"/>
          <w:wAfter w:w="769" w:type="dxa"/>
          <w:trHeight w:val="648"/>
        </w:trPr>
        <w:tc>
          <w:tcPr>
            <w:tcW w:w="2700" w:type="dxa"/>
            <w:tcBorders>
              <w:top w:val="single" w:sz="6" w:space="0" w:color="auto"/>
              <w:left w:val="single" w:sz="4"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Деревня Моховое</w:t>
            </w:r>
          </w:p>
        </w:tc>
        <w:tc>
          <w:tcPr>
            <w:tcW w:w="900"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23</w:t>
            </w:r>
          </w:p>
        </w:tc>
        <w:tc>
          <w:tcPr>
            <w:tcW w:w="1182"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23</w:t>
            </w:r>
          </w:p>
        </w:tc>
        <w:tc>
          <w:tcPr>
            <w:tcW w:w="3678"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Личное подсобное хозяйство</w:t>
            </w:r>
          </w:p>
        </w:tc>
        <w:tc>
          <w:tcPr>
            <w:tcW w:w="1493"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p>
        </w:tc>
      </w:tr>
      <w:tr w:rsidR="00C93802" w:rsidRPr="007F2CE4" w:rsidTr="001618E6">
        <w:trPr>
          <w:gridAfter w:val="2"/>
          <w:wAfter w:w="769" w:type="dxa"/>
          <w:trHeight w:val="653"/>
        </w:trPr>
        <w:tc>
          <w:tcPr>
            <w:tcW w:w="2700" w:type="dxa"/>
            <w:tcBorders>
              <w:top w:val="single" w:sz="6" w:space="0" w:color="auto"/>
              <w:left w:val="single" w:sz="4"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Деревня Липня</w:t>
            </w:r>
          </w:p>
        </w:tc>
        <w:tc>
          <w:tcPr>
            <w:tcW w:w="900"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8</w:t>
            </w:r>
          </w:p>
        </w:tc>
        <w:tc>
          <w:tcPr>
            <w:tcW w:w="1182"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8</w:t>
            </w:r>
          </w:p>
        </w:tc>
        <w:tc>
          <w:tcPr>
            <w:tcW w:w="3678"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Личное подсобное хозяйство</w:t>
            </w:r>
          </w:p>
        </w:tc>
        <w:tc>
          <w:tcPr>
            <w:tcW w:w="1493"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p>
        </w:tc>
      </w:tr>
      <w:tr w:rsidR="00C93802" w:rsidRPr="007F2CE4" w:rsidTr="001618E6">
        <w:trPr>
          <w:gridAfter w:val="2"/>
          <w:wAfter w:w="769" w:type="dxa"/>
          <w:trHeight w:val="658"/>
        </w:trPr>
        <w:tc>
          <w:tcPr>
            <w:tcW w:w="2700" w:type="dxa"/>
            <w:tcBorders>
              <w:top w:val="single" w:sz="6" w:space="0" w:color="auto"/>
              <w:left w:val="single" w:sz="4"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Деревня Нижнее Петрово</w:t>
            </w:r>
          </w:p>
        </w:tc>
        <w:tc>
          <w:tcPr>
            <w:tcW w:w="900"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7</w:t>
            </w:r>
          </w:p>
        </w:tc>
        <w:tc>
          <w:tcPr>
            <w:tcW w:w="1182"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7</w:t>
            </w:r>
          </w:p>
        </w:tc>
        <w:tc>
          <w:tcPr>
            <w:tcW w:w="3678"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Личное подсобное хозяйство</w:t>
            </w:r>
          </w:p>
        </w:tc>
        <w:tc>
          <w:tcPr>
            <w:tcW w:w="1493"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p>
        </w:tc>
      </w:tr>
      <w:tr w:rsidR="00C93802" w:rsidRPr="007F2CE4" w:rsidTr="001618E6">
        <w:trPr>
          <w:gridAfter w:val="2"/>
          <w:wAfter w:w="769" w:type="dxa"/>
          <w:trHeight w:val="658"/>
        </w:trPr>
        <w:tc>
          <w:tcPr>
            <w:tcW w:w="2700" w:type="dxa"/>
            <w:tcBorders>
              <w:top w:val="single" w:sz="6" w:space="0" w:color="auto"/>
              <w:left w:val="single" w:sz="4"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Деревня Слободка</w:t>
            </w:r>
          </w:p>
        </w:tc>
        <w:tc>
          <w:tcPr>
            <w:tcW w:w="900"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3</w:t>
            </w:r>
          </w:p>
        </w:tc>
        <w:tc>
          <w:tcPr>
            <w:tcW w:w="1182"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3</w:t>
            </w:r>
          </w:p>
        </w:tc>
        <w:tc>
          <w:tcPr>
            <w:tcW w:w="3678"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Личное подсобное хозяйство</w:t>
            </w:r>
          </w:p>
        </w:tc>
        <w:tc>
          <w:tcPr>
            <w:tcW w:w="1493"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p>
        </w:tc>
      </w:tr>
      <w:tr w:rsidR="00C93802" w:rsidRPr="007F2CE4" w:rsidTr="001618E6">
        <w:trPr>
          <w:gridAfter w:val="2"/>
          <w:wAfter w:w="769" w:type="dxa"/>
          <w:trHeight w:val="658"/>
        </w:trPr>
        <w:tc>
          <w:tcPr>
            <w:tcW w:w="2700" w:type="dxa"/>
            <w:tcBorders>
              <w:top w:val="single" w:sz="6" w:space="0" w:color="auto"/>
              <w:left w:val="single" w:sz="4"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Деревня Стублёнка</w:t>
            </w:r>
          </w:p>
        </w:tc>
        <w:tc>
          <w:tcPr>
            <w:tcW w:w="900"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5</w:t>
            </w:r>
          </w:p>
        </w:tc>
        <w:tc>
          <w:tcPr>
            <w:tcW w:w="1182"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5</w:t>
            </w:r>
          </w:p>
        </w:tc>
        <w:tc>
          <w:tcPr>
            <w:tcW w:w="3678"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Личное подсобное хозяйство</w:t>
            </w:r>
          </w:p>
        </w:tc>
        <w:tc>
          <w:tcPr>
            <w:tcW w:w="1493"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p>
        </w:tc>
      </w:tr>
      <w:tr w:rsidR="00C93802" w:rsidRPr="007F2CE4" w:rsidTr="001618E6">
        <w:trPr>
          <w:gridAfter w:val="2"/>
          <w:wAfter w:w="769" w:type="dxa"/>
          <w:trHeight w:val="658"/>
        </w:trPr>
        <w:tc>
          <w:tcPr>
            <w:tcW w:w="2700" w:type="dxa"/>
            <w:tcBorders>
              <w:top w:val="single" w:sz="6" w:space="0" w:color="auto"/>
              <w:left w:val="single" w:sz="4"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Деревня Савинка</w:t>
            </w:r>
          </w:p>
        </w:tc>
        <w:tc>
          <w:tcPr>
            <w:tcW w:w="900"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53</w:t>
            </w:r>
          </w:p>
        </w:tc>
        <w:tc>
          <w:tcPr>
            <w:tcW w:w="1182"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53</w:t>
            </w:r>
          </w:p>
        </w:tc>
        <w:tc>
          <w:tcPr>
            <w:tcW w:w="3678"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Личное подсобное хозяйство</w:t>
            </w:r>
          </w:p>
        </w:tc>
        <w:tc>
          <w:tcPr>
            <w:tcW w:w="1493"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p>
        </w:tc>
      </w:tr>
      <w:tr w:rsidR="00C93802" w:rsidRPr="007F2CE4" w:rsidTr="001618E6">
        <w:trPr>
          <w:gridAfter w:val="2"/>
          <w:wAfter w:w="769" w:type="dxa"/>
          <w:trHeight w:val="658"/>
        </w:trPr>
        <w:tc>
          <w:tcPr>
            <w:tcW w:w="2700" w:type="dxa"/>
            <w:tcBorders>
              <w:top w:val="single" w:sz="6" w:space="0" w:color="auto"/>
              <w:left w:val="single" w:sz="4"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Деревня Рассошки</w:t>
            </w:r>
          </w:p>
        </w:tc>
        <w:tc>
          <w:tcPr>
            <w:tcW w:w="900"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2</w:t>
            </w:r>
          </w:p>
        </w:tc>
        <w:tc>
          <w:tcPr>
            <w:tcW w:w="1182"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2</w:t>
            </w:r>
          </w:p>
        </w:tc>
        <w:tc>
          <w:tcPr>
            <w:tcW w:w="3678"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Личное подсобное хозяйство</w:t>
            </w:r>
          </w:p>
        </w:tc>
        <w:tc>
          <w:tcPr>
            <w:tcW w:w="1493"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p>
        </w:tc>
      </w:tr>
      <w:tr w:rsidR="00C93802" w:rsidRPr="007F2CE4" w:rsidTr="001618E6">
        <w:trPr>
          <w:gridAfter w:val="2"/>
          <w:wAfter w:w="769" w:type="dxa"/>
          <w:trHeight w:val="658"/>
        </w:trPr>
        <w:tc>
          <w:tcPr>
            <w:tcW w:w="2700" w:type="dxa"/>
            <w:tcBorders>
              <w:top w:val="single" w:sz="6" w:space="0" w:color="auto"/>
              <w:left w:val="single" w:sz="4"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Деревня Фёдоровка</w:t>
            </w:r>
          </w:p>
        </w:tc>
        <w:tc>
          <w:tcPr>
            <w:tcW w:w="900" w:type="dxa"/>
            <w:gridSpan w:val="2"/>
            <w:tcBorders>
              <w:top w:val="single" w:sz="6" w:space="0" w:color="auto"/>
              <w:left w:val="single" w:sz="6" w:space="0" w:color="auto"/>
              <w:bottom w:val="single" w:sz="4" w:space="0" w:color="auto"/>
              <w:right w:val="single" w:sz="6" w:space="0" w:color="auto"/>
            </w:tcBorders>
          </w:tcPr>
          <w:p w:rsidR="00C93802" w:rsidRPr="007F2CE4" w:rsidRDefault="00C93802" w:rsidP="001618E6">
            <w:pPr>
              <w:rPr>
                <w:color w:val="000000"/>
              </w:rPr>
            </w:pPr>
            <w:r w:rsidRPr="007F2CE4">
              <w:rPr>
                <w:color w:val="000000"/>
              </w:rPr>
              <w:t>0</w:t>
            </w:r>
          </w:p>
        </w:tc>
        <w:tc>
          <w:tcPr>
            <w:tcW w:w="1182"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0</w:t>
            </w:r>
          </w:p>
        </w:tc>
        <w:tc>
          <w:tcPr>
            <w:tcW w:w="3678"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Дачный</w:t>
            </w:r>
          </w:p>
        </w:tc>
        <w:tc>
          <w:tcPr>
            <w:tcW w:w="1493"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Деревня Фёдоровка</w:t>
            </w:r>
          </w:p>
        </w:tc>
      </w:tr>
      <w:tr w:rsidR="00C93802" w:rsidRPr="007F2CE4" w:rsidTr="001618E6">
        <w:trPr>
          <w:trHeight w:val="331"/>
        </w:trPr>
        <w:tc>
          <w:tcPr>
            <w:tcW w:w="2732"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ИТОГО:</w:t>
            </w:r>
          </w:p>
        </w:tc>
        <w:tc>
          <w:tcPr>
            <w:tcW w:w="868"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1743</w:t>
            </w:r>
          </w:p>
        </w:tc>
        <w:tc>
          <w:tcPr>
            <w:tcW w:w="1133"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r w:rsidRPr="007F2CE4">
              <w:rPr>
                <w:color w:val="000000"/>
              </w:rPr>
              <w:t>1743</w:t>
            </w:r>
          </w:p>
        </w:tc>
        <w:tc>
          <w:tcPr>
            <w:tcW w:w="3727" w:type="dxa"/>
            <w:gridSpan w:val="2"/>
            <w:tcBorders>
              <w:top w:val="single" w:sz="6" w:space="0" w:color="auto"/>
              <w:left w:val="single" w:sz="6" w:space="0" w:color="auto"/>
              <w:bottom w:val="single" w:sz="6" w:space="0" w:color="auto"/>
              <w:right w:val="single" w:sz="6" w:space="0" w:color="auto"/>
            </w:tcBorders>
          </w:tcPr>
          <w:p w:rsidR="00C93802" w:rsidRPr="007F2CE4" w:rsidRDefault="00C93802" w:rsidP="001618E6">
            <w:pPr>
              <w:rPr>
                <w:color w:val="000000"/>
              </w:rPr>
            </w:pPr>
          </w:p>
        </w:tc>
        <w:tc>
          <w:tcPr>
            <w:tcW w:w="1500" w:type="dxa"/>
            <w:gridSpan w:val="2"/>
            <w:tcBorders>
              <w:top w:val="single" w:sz="6" w:space="0" w:color="auto"/>
              <w:left w:val="single" w:sz="6" w:space="0" w:color="auto"/>
              <w:bottom w:val="single" w:sz="6" w:space="0" w:color="auto"/>
              <w:right w:val="single" w:sz="4" w:space="0" w:color="auto"/>
            </w:tcBorders>
          </w:tcPr>
          <w:p w:rsidR="00C93802" w:rsidRPr="007F2CE4" w:rsidRDefault="00C93802" w:rsidP="001618E6">
            <w:pPr>
              <w:rPr>
                <w:color w:val="000000"/>
              </w:rPr>
            </w:pPr>
          </w:p>
        </w:tc>
        <w:tc>
          <w:tcPr>
            <w:tcW w:w="762" w:type="dxa"/>
            <w:tcBorders>
              <w:left w:val="single" w:sz="4" w:space="0" w:color="auto"/>
              <w:bottom w:val="nil"/>
              <w:right w:val="single" w:sz="6" w:space="0" w:color="auto"/>
            </w:tcBorders>
          </w:tcPr>
          <w:p w:rsidR="00C93802" w:rsidRPr="007F2CE4" w:rsidRDefault="00C93802" w:rsidP="001618E6">
            <w:pPr>
              <w:rPr>
                <w:color w:val="000000"/>
              </w:rPr>
            </w:pPr>
          </w:p>
        </w:tc>
      </w:tr>
    </w:tbl>
    <w:p w:rsidR="00C93802" w:rsidRPr="007F2CE4" w:rsidRDefault="00C93802" w:rsidP="00C93802">
      <w:pPr>
        <w:shd w:val="clear" w:color="auto" w:fill="FFFFFF"/>
        <w:spacing w:line="360" w:lineRule="auto"/>
        <w:ind w:right="82" w:firstLine="852"/>
        <w:jc w:val="both"/>
        <w:rPr>
          <w:color w:val="000000"/>
          <w:sz w:val="28"/>
          <w:szCs w:val="28"/>
        </w:rPr>
      </w:pPr>
    </w:p>
    <w:p w:rsidR="00C93802" w:rsidRPr="007F2CE4" w:rsidRDefault="00C93802" w:rsidP="00C93802">
      <w:pPr>
        <w:shd w:val="clear" w:color="auto" w:fill="FFFFFF"/>
        <w:spacing w:line="360" w:lineRule="auto"/>
        <w:ind w:right="82" w:firstLine="852"/>
        <w:jc w:val="both"/>
        <w:rPr>
          <w:color w:val="000000"/>
          <w:sz w:val="28"/>
          <w:szCs w:val="28"/>
        </w:rPr>
      </w:pPr>
      <w:r w:rsidRPr="007F2CE4">
        <w:rPr>
          <w:color w:val="000000"/>
          <w:sz w:val="28"/>
          <w:szCs w:val="28"/>
        </w:rPr>
        <w:t xml:space="preserve">Увеличение численности сверх определённых выше параметров будет зависеть от социально-экономического развития Киреевского района в целом и МО НОВОСЕЛЬСКОЕ в частности, а также успешной политики, занятости населения, создания новых рабочих мест. </w:t>
      </w:r>
    </w:p>
    <w:p w:rsidR="00C93802" w:rsidRPr="007F2CE4" w:rsidRDefault="00C93802" w:rsidP="00C93802">
      <w:pPr>
        <w:spacing w:after="120" w:line="360" w:lineRule="auto"/>
        <w:ind w:firstLine="709"/>
        <w:jc w:val="both"/>
        <w:rPr>
          <w:color w:val="000000"/>
          <w:sz w:val="28"/>
          <w:szCs w:val="28"/>
        </w:rPr>
      </w:pPr>
      <w:r w:rsidRPr="007F2CE4">
        <w:rPr>
          <w:color w:val="000000"/>
          <w:sz w:val="28"/>
          <w:szCs w:val="28"/>
        </w:rPr>
        <w:t>Тульская область – индустриальный регион Центрального федерального округа Российской Федерации с исторически сложившейся специализацией на производстве машиностроительной, химической и металлургической продукции, которая составляет более 90 % всей продукции региона. Одной из отличительных черт области является также высокая концентрация предприятий оборонного комплекса.</w:t>
      </w:r>
    </w:p>
    <w:p w:rsidR="00C93802" w:rsidRPr="007F2CE4" w:rsidRDefault="00C93802" w:rsidP="00C93802">
      <w:pPr>
        <w:spacing w:after="120" w:line="360" w:lineRule="auto"/>
        <w:ind w:firstLine="709"/>
        <w:jc w:val="both"/>
        <w:rPr>
          <w:color w:val="000000"/>
          <w:sz w:val="28"/>
          <w:szCs w:val="28"/>
        </w:rPr>
      </w:pPr>
      <w:r w:rsidRPr="007F2CE4">
        <w:rPr>
          <w:color w:val="000000"/>
          <w:sz w:val="28"/>
          <w:szCs w:val="28"/>
        </w:rPr>
        <w:lastRenderedPageBreak/>
        <w:t xml:space="preserve">  </w:t>
      </w:r>
      <w:r w:rsidRPr="007F2CE4">
        <w:rPr>
          <w:bCs/>
          <w:color w:val="000000"/>
          <w:sz w:val="28"/>
          <w:szCs w:val="28"/>
        </w:rPr>
        <w:t>Современный промышленный комплекс</w:t>
      </w:r>
      <w:r w:rsidRPr="007F2CE4">
        <w:rPr>
          <w:color w:val="000000"/>
          <w:sz w:val="28"/>
          <w:szCs w:val="28"/>
        </w:rPr>
        <w:t xml:space="preserve"> Киреевского района является основой его производственного потенциала</w:t>
      </w:r>
      <w:r w:rsidRPr="007F2CE4">
        <w:rPr>
          <w:b/>
          <w:color w:val="000000"/>
          <w:sz w:val="28"/>
          <w:szCs w:val="28"/>
        </w:rPr>
        <w:t xml:space="preserve">, </w:t>
      </w:r>
      <w:r w:rsidRPr="007F2CE4">
        <w:rPr>
          <w:bCs/>
          <w:color w:val="000000"/>
          <w:sz w:val="28"/>
          <w:szCs w:val="28"/>
        </w:rPr>
        <w:t>включает</w:t>
      </w:r>
      <w:r w:rsidRPr="007F2CE4">
        <w:rPr>
          <w:color w:val="000000"/>
          <w:sz w:val="28"/>
          <w:szCs w:val="28"/>
        </w:rPr>
        <w:t xml:space="preserve"> множество промышленных предприятий, имеет многоотраслевую структуру (машиностроение, производство строительных материалов, химическая отрасли, а также пищевая и легкая промышленность), производит экспортно-ориентированную продукцию. </w:t>
      </w:r>
    </w:p>
    <w:p w:rsidR="00C93802" w:rsidRPr="007F2CE4" w:rsidRDefault="00C93802" w:rsidP="00C93802">
      <w:pPr>
        <w:pStyle w:val="34"/>
        <w:spacing w:line="360" w:lineRule="auto"/>
        <w:ind w:left="0" w:firstLine="709"/>
        <w:rPr>
          <w:rFonts w:ascii="Times New Roman" w:hAnsi="Times New Roman"/>
          <w:sz w:val="28"/>
          <w:szCs w:val="28"/>
        </w:rPr>
      </w:pPr>
      <w:r w:rsidRPr="007F2CE4">
        <w:rPr>
          <w:rFonts w:ascii="Times New Roman" w:hAnsi="Times New Roman"/>
          <w:sz w:val="28"/>
          <w:szCs w:val="28"/>
        </w:rPr>
        <w:t xml:space="preserve">В динамике промышленного производства района действует устойчивая тенденция роста. </w:t>
      </w:r>
      <w:r w:rsidRPr="007F2CE4">
        <w:rPr>
          <w:rFonts w:ascii="Times New Roman" w:hAnsi="Times New Roman"/>
          <w:iCs/>
          <w:sz w:val="28"/>
          <w:szCs w:val="28"/>
        </w:rPr>
        <w:t>Индекс промышленного производства</w:t>
      </w:r>
      <w:r w:rsidRPr="007F2CE4">
        <w:rPr>
          <w:rFonts w:ascii="Times New Roman" w:hAnsi="Times New Roman"/>
          <w:sz w:val="28"/>
          <w:szCs w:val="28"/>
        </w:rPr>
        <w:t xml:space="preserve"> по видам экономической деятельности (по полному кругу организаций) за  </w:t>
      </w:r>
      <w:r w:rsidR="00BB2721" w:rsidRPr="007F2CE4">
        <w:rPr>
          <w:rFonts w:ascii="Times New Roman" w:hAnsi="Times New Roman"/>
          <w:sz w:val="28"/>
          <w:szCs w:val="28"/>
        </w:rPr>
        <w:fldChar w:fldCharType="begin"/>
      </w:r>
      <w:r w:rsidRPr="007F2CE4">
        <w:rPr>
          <w:rFonts w:ascii="Times New Roman" w:hAnsi="Times New Roman"/>
          <w:sz w:val="28"/>
          <w:szCs w:val="28"/>
        </w:rPr>
        <w:instrText xml:space="preserve"> MERGEFIELD s04 </w:instrText>
      </w:r>
      <w:r w:rsidR="00BB2721" w:rsidRPr="007F2CE4">
        <w:rPr>
          <w:rFonts w:ascii="Times New Roman" w:hAnsi="Times New Roman"/>
          <w:sz w:val="28"/>
          <w:szCs w:val="28"/>
        </w:rPr>
        <w:fldChar w:fldCharType="separate"/>
      </w:r>
      <w:r w:rsidRPr="007F2CE4">
        <w:rPr>
          <w:rFonts w:ascii="Times New Roman" w:hAnsi="Times New Roman"/>
          <w:noProof/>
          <w:sz w:val="28"/>
          <w:szCs w:val="28"/>
        </w:rPr>
        <w:t>2006</w:t>
      </w:r>
      <w:r w:rsidR="00BB2721" w:rsidRPr="007F2CE4">
        <w:rPr>
          <w:rFonts w:ascii="Times New Roman" w:hAnsi="Times New Roman"/>
          <w:sz w:val="28"/>
          <w:szCs w:val="28"/>
        </w:rPr>
        <w:fldChar w:fldCharType="end"/>
      </w:r>
      <w:r w:rsidRPr="007F2CE4">
        <w:rPr>
          <w:rFonts w:ascii="Times New Roman" w:hAnsi="Times New Roman"/>
          <w:sz w:val="28"/>
          <w:szCs w:val="28"/>
        </w:rPr>
        <w:t xml:space="preserve"> год в сопоставимых ценах составил 107,9 % относительно </w:t>
      </w:r>
      <w:r w:rsidR="00BB2721" w:rsidRPr="007F2CE4">
        <w:rPr>
          <w:rFonts w:ascii="Times New Roman" w:hAnsi="Times New Roman"/>
          <w:sz w:val="28"/>
          <w:szCs w:val="28"/>
        </w:rPr>
        <w:fldChar w:fldCharType="begin"/>
      </w:r>
      <w:r w:rsidRPr="007F2CE4">
        <w:rPr>
          <w:rFonts w:ascii="Times New Roman" w:hAnsi="Times New Roman"/>
          <w:sz w:val="28"/>
          <w:szCs w:val="28"/>
        </w:rPr>
        <w:instrText xml:space="preserve"> MERGEFIELD s45 </w:instrText>
      </w:r>
      <w:r w:rsidR="00BB2721" w:rsidRPr="007F2CE4">
        <w:rPr>
          <w:rFonts w:ascii="Times New Roman" w:hAnsi="Times New Roman"/>
          <w:sz w:val="28"/>
          <w:szCs w:val="28"/>
        </w:rPr>
        <w:fldChar w:fldCharType="separate"/>
      </w:r>
      <w:r w:rsidRPr="007F2CE4">
        <w:rPr>
          <w:rFonts w:ascii="Times New Roman" w:hAnsi="Times New Roman"/>
          <w:noProof/>
          <w:sz w:val="28"/>
          <w:szCs w:val="28"/>
        </w:rPr>
        <w:t>2005</w:t>
      </w:r>
      <w:r w:rsidR="00BB2721" w:rsidRPr="007F2CE4">
        <w:rPr>
          <w:rFonts w:ascii="Times New Roman" w:hAnsi="Times New Roman"/>
          <w:sz w:val="28"/>
          <w:szCs w:val="28"/>
        </w:rPr>
        <w:fldChar w:fldCharType="end"/>
      </w:r>
      <w:r w:rsidRPr="007F2CE4">
        <w:rPr>
          <w:rFonts w:ascii="Times New Roman" w:hAnsi="Times New Roman"/>
          <w:sz w:val="28"/>
          <w:szCs w:val="28"/>
        </w:rPr>
        <w:t xml:space="preserve"> года.                                                                                            </w:t>
      </w:r>
    </w:p>
    <w:p w:rsidR="00C93802" w:rsidRPr="007F2CE4" w:rsidRDefault="00C93802" w:rsidP="00C93802">
      <w:pPr>
        <w:pStyle w:val="Style26"/>
        <w:widowControl/>
        <w:spacing w:before="4" w:line="360" w:lineRule="auto"/>
        <w:ind w:right="201" w:firstLine="709"/>
        <w:rPr>
          <w:rStyle w:val="FontStyle47"/>
          <w:color w:val="000000"/>
          <w:sz w:val="28"/>
          <w:szCs w:val="28"/>
        </w:rPr>
      </w:pPr>
      <w:r w:rsidRPr="007F2CE4">
        <w:rPr>
          <w:rStyle w:val="FontStyle47"/>
          <w:color w:val="000000"/>
          <w:sz w:val="28"/>
          <w:szCs w:val="28"/>
        </w:rPr>
        <w:t xml:space="preserve">В границах МО НОВОСЕЛЬСКОЕ располагаются территории сельскохозяйственных предприятий Киреевского района, земли фермеров и горожан, промышленных предприятий нет. </w:t>
      </w:r>
    </w:p>
    <w:p w:rsidR="00C93802" w:rsidRPr="007F2CE4" w:rsidRDefault="00C93802" w:rsidP="00C93802">
      <w:pPr>
        <w:spacing w:before="120" w:after="120" w:line="360" w:lineRule="auto"/>
        <w:ind w:firstLine="709"/>
        <w:jc w:val="both"/>
        <w:rPr>
          <w:color w:val="000000"/>
          <w:sz w:val="28"/>
          <w:szCs w:val="28"/>
        </w:rPr>
      </w:pPr>
      <w:r w:rsidRPr="007F2CE4">
        <w:rPr>
          <w:color w:val="000000"/>
          <w:sz w:val="28"/>
          <w:szCs w:val="28"/>
        </w:rPr>
        <w:t>Экономическое развитие муниципального образования будет определяться имеющимся экономическим потенциалом и ролью города в системе хозяйственных связей района. В МО НОВОСЕЛЬСКОЕ в прогнозируемый период будут происходить дальнейшие изменения в структуре экономики по развитию сфер коммерческой деятельности, в первую очередь торговли, обслуживания, банковской деятельности.</w:t>
      </w:r>
    </w:p>
    <w:p w:rsidR="00C93802" w:rsidRPr="007F2CE4" w:rsidRDefault="00C93802" w:rsidP="00C93802">
      <w:pPr>
        <w:jc w:val="center"/>
        <w:rPr>
          <w:rFonts w:cs="TimesNewRoman,Bold"/>
          <w:bCs/>
          <w:color w:val="000000"/>
          <w:sz w:val="28"/>
          <w:szCs w:val="28"/>
        </w:rPr>
      </w:pPr>
      <w:r w:rsidRPr="007F2CE4">
        <w:rPr>
          <w:rFonts w:cs="TimesNewRoman,Bold"/>
          <w:bCs/>
          <w:color w:val="000000"/>
          <w:sz w:val="28"/>
          <w:szCs w:val="28"/>
        </w:rPr>
        <w:t xml:space="preserve"> Прогнозируемые направления развития экономической базы МО Новосельское.</w:t>
      </w:r>
    </w:p>
    <w:p w:rsidR="00C93802" w:rsidRPr="007F2CE4" w:rsidRDefault="00C93802" w:rsidP="00C93802">
      <w:pPr>
        <w:rPr>
          <w:color w:val="000000"/>
        </w:rPr>
      </w:pPr>
    </w:p>
    <w:p w:rsidR="00C93802" w:rsidRPr="007F2CE4" w:rsidRDefault="00C93802" w:rsidP="00C93802">
      <w:pPr>
        <w:spacing w:line="360" w:lineRule="auto"/>
        <w:jc w:val="center"/>
        <w:rPr>
          <w:color w:val="000000"/>
          <w:sz w:val="28"/>
          <w:szCs w:val="28"/>
        </w:rPr>
      </w:pPr>
      <w:r w:rsidRPr="007F2CE4">
        <w:rPr>
          <w:color w:val="000000"/>
          <w:sz w:val="28"/>
          <w:szCs w:val="28"/>
        </w:rPr>
        <w:t xml:space="preserve">Развитие малого бизнеса и предпринимательства на территории </w:t>
      </w:r>
    </w:p>
    <w:p w:rsidR="00C93802" w:rsidRPr="007F2CE4" w:rsidRDefault="00C93802" w:rsidP="00C93802">
      <w:pPr>
        <w:spacing w:line="360" w:lineRule="auto"/>
        <w:jc w:val="center"/>
        <w:rPr>
          <w:color w:val="000000"/>
          <w:sz w:val="28"/>
          <w:szCs w:val="28"/>
        </w:rPr>
      </w:pPr>
      <w:r w:rsidRPr="007F2CE4">
        <w:rPr>
          <w:color w:val="000000"/>
          <w:sz w:val="28"/>
          <w:szCs w:val="28"/>
        </w:rPr>
        <w:t>МО Новосельское Киреевского района</w:t>
      </w:r>
    </w:p>
    <w:p w:rsidR="00C93802" w:rsidRPr="007F2CE4" w:rsidRDefault="00C93802" w:rsidP="00C93802">
      <w:pPr>
        <w:spacing w:line="360" w:lineRule="auto"/>
        <w:ind w:firstLine="900"/>
        <w:jc w:val="center"/>
        <w:rPr>
          <w:b/>
          <w:color w:val="000000"/>
        </w:rPr>
      </w:pPr>
      <w:r w:rsidRPr="007F2CE4">
        <w:rPr>
          <w:bCs/>
          <w:color w:val="000000"/>
          <w:sz w:val="28"/>
          <w:szCs w:val="28"/>
        </w:rPr>
        <w:t xml:space="preserve">                                                                          Таблица №1.3</w:t>
      </w:r>
    </w:p>
    <w:tbl>
      <w:tblPr>
        <w:tblW w:w="0" w:type="auto"/>
        <w:tblInd w:w="10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19"/>
        <w:gridCol w:w="1094"/>
        <w:gridCol w:w="1124"/>
        <w:gridCol w:w="1117"/>
        <w:gridCol w:w="1126"/>
        <w:gridCol w:w="1120"/>
        <w:gridCol w:w="1100"/>
      </w:tblGrid>
      <w:tr w:rsidR="00C93802" w:rsidRPr="007F2CE4" w:rsidTr="001618E6">
        <w:tc>
          <w:tcPr>
            <w:tcW w:w="1419" w:type="dxa"/>
            <w:vMerge w:val="restart"/>
          </w:tcPr>
          <w:p w:rsidR="00C93802" w:rsidRPr="007F2CE4" w:rsidRDefault="00C93802" w:rsidP="001618E6">
            <w:pPr>
              <w:jc w:val="center"/>
              <w:rPr>
                <w:color w:val="000000"/>
              </w:rPr>
            </w:pPr>
          </w:p>
        </w:tc>
        <w:tc>
          <w:tcPr>
            <w:tcW w:w="6681" w:type="dxa"/>
            <w:gridSpan w:val="6"/>
          </w:tcPr>
          <w:p w:rsidR="00C93802" w:rsidRPr="007F2CE4" w:rsidRDefault="00C93802" w:rsidP="001618E6">
            <w:pPr>
              <w:jc w:val="center"/>
              <w:rPr>
                <w:color w:val="000000"/>
              </w:rPr>
            </w:pPr>
            <w:r w:rsidRPr="007F2CE4">
              <w:rPr>
                <w:color w:val="000000"/>
              </w:rPr>
              <w:t>Количество малых предприятий, ед.</w:t>
            </w:r>
          </w:p>
        </w:tc>
      </w:tr>
      <w:tr w:rsidR="00C93802" w:rsidRPr="007F2CE4" w:rsidTr="001618E6">
        <w:tc>
          <w:tcPr>
            <w:tcW w:w="1419" w:type="dxa"/>
            <w:vMerge/>
          </w:tcPr>
          <w:p w:rsidR="00C93802" w:rsidRPr="007F2CE4" w:rsidRDefault="00C93802" w:rsidP="001618E6">
            <w:pPr>
              <w:jc w:val="center"/>
              <w:rPr>
                <w:color w:val="000000"/>
              </w:rPr>
            </w:pPr>
          </w:p>
        </w:tc>
        <w:tc>
          <w:tcPr>
            <w:tcW w:w="1094" w:type="dxa"/>
            <w:vMerge w:val="restart"/>
          </w:tcPr>
          <w:p w:rsidR="00C93802" w:rsidRPr="007F2CE4" w:rsidRDefault="00C93802" w:rsidP="001618E6">
            <w:pPr>
              <w:jc w:val="center"/>
              <w:rPr>
                <w:color w:val="000000"/>
              </w:rPr>
            </w:pPr>
            <w:r w:rsidRPr="007F2CE4">
              <w:rPr>
                <w:color w:val="000000"/>
              </w:rPr>
              <w:t>Всего</w:t>
            </w:r>
          </w:p>
        </w:tc>
        <w:tc>
          <w:tcPr>
            <w:tcW w:w="5587" w:type="dxa"/>
            <w:gridSpan w:val="5"/>
          </w:tcPr>
          <w:p w:rsidR="00C93802" w:rsidRPr="007F2CE4" w:rsidRDefault="00C93802" w:rsidP="001618E6">
            <w:pPr>
              <w:jc w:val="center"/>
              <w:rPr>
                <w:color w:val="000000"/>
              </w:rPr>
            </w:pPr>
            <w:r w:rsidRPr="007F2CE4">
              <w:rPr>
                <w:color w:val="000000"/>
              </w:rPr>
              <w:t>В том числе по отраслям</w:t>
            </w:r>
          </w:p>
        </w:tc>
      </w:tr>
      <w:tr w:rsidR="00C93802" w:rsidRPr="007F2CE4" w:rsidTr="001618E6">
        <w:tc>
          <w:tcPr>
            <w:tcW w:w="1419" w:type="dxa"/>
            <w:vMerge/>
          </w:tcPr>
          <w:p w:rsidR="00C93802" w:rsidRPr="007F2CE4" w:rsidRDefault="00C93802" w:rsidP="001618E6">
            <w:pPr>
              <w:jc w:val="center"/>
              <w:rPr>
                <w:color w:val="000000"/>
              </w:rPr>
            </w:pPr>
          </w:p>
        </w:tc>
        <w:tc>
          <w:tcPr>
            <w:tcW w:w="1094" w:type="dxa"/>
            <w:vMerge/>
          </w:tcPr>
          <w:p w:rsidR="00C93802" w:rsidRPr="007F2CE4" w:rsidRDefault="00C93802" w:rsidP="001618E6">
            <w:pPr>
              <w:jc w:val="center"/>
              <w:rPr>
                <w:color w:val="000000"/>
              </w:rPr>
            </w:pPr>
          </w:p>
        </w:tc>
        <w:tc>
          <w:tcPr>
            <w:tcW w:w="1124" w:type="dxa"/>
          </w:tcPr>
          <w:p w:rsidR="00C93802" w:rsidRPr="007F2CE4" w:rsidRDefault="00C93802" w:rsidP="001618E6">
            <w:pPr>
              <w:jc w:val="center"/>
              <w:rPr>
                <w:color w:val="000000"/>
                <w:sz w:val="20"/>
                <w:szCs w:val="20"/>
              </w:rPr>
            </w:pPr>
            <w:r w:rsidRPr="007F2CE4">
              <w:rPr>
                <w:color w:val="000000"/>
                <w:sz w:val="20"/>
                <w:szCs w:val="20"/>
              </w:rPr>
              <w:t>Промышленность</w:t>
            </w:r>
          </w:p>
        </w:tc>
        <w:tc>
          <w:tcPr>
            <w:tcW w:w="1117" w:type="dxa"/>
          </w:tcPr>
          <w:p w:rsidR="00C93802" w:rsidRPr="007F2CE4" w:rsidRDefault="00C93802" w:rsidP="001618E6">
            <w:pPr>
              <w:jc w:val="center"/>
              <w:rPr>
                <w:color w:val="000000"/>
                <w:sz w:val="20"/>
                <w:szCs w:val="20"/>
              </w:rPr>
            </w:pPr>
            <w:r w:rsidRPr="007F2CE4">
              <w:rPr>
                <w:color w:val="000000"/>
                <w:sz w:val="20"/>
                <w:szCs w:val="20"/>
              </w:rPr>
              <w:t>Строительство</w:t>
            </w:r>
          </w:p>
        </w:tc>
        <w:tc>
          <w:tcPr>
            <w:tcW w:w="1126" w:type="dxa"/>
          </w:tcPr>
          <w:p w:rsidR="00C93802" w:rsidRPr="007F2CE4" w:rsidRDefault="00C93802" w:rsidP="001618E6">
            <w:pPr>
              <w:jc w:val="center"/>
              <w:rPr>
                <w:color w:val="000000"/>
                <w:sz w:val="20"/>
                <w:szCs w:val="20"/>
              </w:rPr>
            </w:pPr>
            <w:r w:rsidRPr="007F2CE4">
              <w:rPr>
                <w:color w:val="000000"/>
                <w:sz w:val="20"/>
                <w:szCs w:val="20"/>
              </w:rPr>
              <w:t>Научно-внедренч.</w:t>
            </w:r>
          </w:p>
        </w:tc>
        <w:tc>
          <w:tcPr>
            <w:tcW w:w="1120" w:type="dxa"/>
          </w:tcPr>
          <w:p w:rsidR="00C93802" w:rsidRPr="007F2CE4" w:rsidRDefault="00C93802" w:rsidP="001618E6">
            <w:pPr>
              <w:jc w:val="center"/>
              <w:rPr>
                <w:color w:val="000000"/>
                <w:sz w:val="20"/>
                <w:szCs w:val="20"/>
              </w:rPr>
            </w:pPr>
            <w:r w:rsidRPr="007F2CE4">
              <w:rPr>
                <w:color w:val="000000"/>
                <w:sz w:val="20"/>
                <w:szCs w:val="20"/>
              </w:rPr>
              <w:t>Торговля</w:t>
            </w:r>
          </w:p>
        </w:tc>
        <w:tc>
          <w:tcPr>
            <w:tcW w:w="1100" w:type="dxa"/>
          </w:tcPr>
          <w:p w:rsidR="00C93802" w:rsidRPr="007F2CE4" w:rsidRDefault="00C93802" w:rsidP="001618E6">
            <w:pPr>
              <w:jc w:val="center"/>
              <w:rPr>
                <w:color w:val="000000"/>
                <w:sz w:val="20"/>
                <w:szCs w:val="20"/>
              </w:rPr>
            </w:pPr>
            <w:r w:rsidRPr="007F2CE4">
              <w:rPr>
                <w:color w:val="000000"/>
                <w:sz w:val="20"/>
                <w:szCs w:val="20"/>
              </w:rPr>
              <w:t>Прочие</w:t>
            </w:r>
          </w:p>
        </w:tc>
      </w:tr>
      <w:tr w:rsidR="00C93802" w:rsidRPr="007F2CE4" w:rsidTr="001618E6">
        <w:tc>
          <w:tcPr>
            <w:tcW w:w="1419" w:type="dxa"/>
          </w:tcPr>
          <w:p w:rsidR="00C93802" w:rsidRPr="007F2CE4" w:rsidRDefault="00C93802" w:rsidP="001618E6">
            <w:pPr>
              <w:jc w:val="center"/>
              <w:rPr>
                <w:color w:val="000000"/>
              </w:rPr>
            </w:pPr>
            <w:r w:rsidRPr="007F2CE4">
              <w:rPr>
                <w:color w:val="000000"/>
              </w:rPr>
              <w:t>1</w:t>
            </w:r>
          </w:p>
        </w:tc>
        <w:tc>
          <w:tcPr>
            <w:tcW w:w="1094" w:type="dxa"/>
          </w:tcPr>
          <w:p w:rsidR="00C93802" w:rsidRPr="007F2CE4" w:rsidRDefault="00C93802" w:rsidP="001618E6">
            <w:pPr>
              <w:jc w:val="center"/>
              <w:rPr>
                <w:color w:val="000000"/>
              </w:rPr>
            </w:pPr>
            <w:r w:rsidRPr="007F2CE4">
              <w:rPr>
                <w:color w:val="000000"/>
              </w:rPr>
              <w:t>2</w:t>
            </w:r>
          </w:p>
        </w:tc>
        <w:tc>
          <w:tcPr>
            <w:tcW w:w="1124" w:type="dxa"/>
          </w:tcPr>
          <w:p w:rsidR="00C93802" w:rsidRPr="007F2CE4" w:rsidRDefault="00C93802" w:rsidP="001618E6">
            <w:pPr>
              <w:jc w:val="center"/>
              <w:rPr>
                <w:color w:val="000000"/>
              </w:rPr>
            </w:pPr>
            <w:r w:rsidRPr="007F2CE4">
              <w:rPr>
                <w:color w:val="000000"/>
              </w:rPr>
              <w:t>3</w:t>
            </w:r>
          </w:p>
        </w:tc>
        <w:tc>
          <w:tcPr>
            <w:tcW w:w="1117" w:type="dxa"/>
          </w:tcPr>
          <w:p w:rsidR="00C93802" w:rsidRPr="007F2CE4" w:rsidRDefault="00C93802" w:rsidP="001618E6">
            <w:pPr>
              <w:jc w:val="center"/>
              <w:rPr>
                <w:color w:val="000000"/>
              </w:rPr>
            </w:pPr>
            <w:r w:rsidRPr="007F2CE4">
              <w:rPr>
                <w:color w:val="000000"/>
              </w:rPr>
              <w:t>4</w:t>
            </w:r>
          </w:p>
        </w:tc>
        <w:tc>
          <w:tcPr>
            <w:tcW w:w="1126" w:type="dxa"/>
          </w:tcPr>
          <w:p w:rsidR="00C93802" w:rsidRPr="007F2CE4" w:rsidRDefault="00C93802" w:rsidP="001618E6">
            <w:pPr>
              <w:jc w:val="center"/>
              <w:rPr>
                <w:color w:val="000000"/>
              </w:rPr>
            </w:pPr>
            <w:r w:rsidRPr="007F2CE4">
              <w:rPr>
                <w:color w:val="000000"/>
              </w:rPr>
              <w:t>5</w:t>
            </w:r>
          </w:p>
        </w:tc>
        <w:tc>
          <w:tcPr>
            <w:tcW w:w="1120" w:type="dxa"/>
          </w:tcPr>
          <w:p w:rsidR="00C93802" w:rsidRPr="007F2CE4" w:rsidRDefault="00C93802" w:rsidP="001618E6">
            <w:pPr>
              <w:jc w:val="center"/>
              <w:rPr>
                <w:color w:val="000000"/>
              </w:rPr>
            </w:pPr>
            <w:r w:rsidRPr="007F2CE4">
              <w:rPr>
                <w:color w:val="000000"/>
              </w:rPr>
              <w:t>6</w:t>
            </w:r>
          </w:p>
        </w:tc>
        <w:tc>
          <w:tcPr>
            <w:tcW w:w="1100" w:type="dxa"/>
          </w:tcPr>
          <w:p w:rsidR="00C93802" w:rsidRPr="007F2CE4" w:rsidRDefault="00C93802" w:rsidP="001618E6">
            <w:pPr>
              <w:jc w:val="center"/>
              <w:rPr>
                <w:color w:val="000000"/>
              </w:rPr>
            </w:pPr>
            <w:r w:rsidRPr="007F2CE4">
              <w:rPr>
                <w:color w:val="000000"/>
              </w:rPr>
              <w:t>7</w:t>
            </w:r>
          </w:p>
        </w:tc>
      </w:tr>
      <w:tr w:rsidR="00C93802" w:rsidRPr="007F2CE4" w:rsidTr="001618E6">
        <w:tc>
          <w:tcPr>
            <w:tcW w:w="1419" w:type="dxa"/>
          </w:tcPr>
          <w:p w:rsidR="00C93802" w:rsidRPr="007F2CE4" w:rsidRDefault="00C93802" w:rsidP="001618E6">
            <w:pPr>
              <w:jc w:val="center"/>
              <w:rPr>
                <w:color w:val="000000"/>
              </w:rPr>
            </w:pPr>
            <w:r w:rsidRPr="007F2CE4">
              <w:rPr>
                <w:color w:val="000000"/>
              </w:rPr>
              <w:t>МО Новосельское, в т.ч.</w:t>
            </w:r>
          </w:p>
        </w:tc>
        <w:tc>
          <w:tcPr>
            <w:tcW w:w="1094" w:type="dxa"/>
          </w:tcPr>
          <w:p w:rsidR="00C93802" w:rsidRPr="007F2CE4" w:rsidRDefault="00C93802" w:rsidP="001618E6">
            <w:pPr>
              <w:jc w:val="center"/>
              <w:rPr>
                <w:color w:val="000000"/>
              </w:rPr>
            </w:pPr>
          </w:p>
          <w:p w:rsidR="00C93802" w:rsidRPr="007F2CE4" w:rsidRDefault="00C93802" w:rsidP="001618E6">
            <w:pPr>
              <w:jc w:val="center"/>
              <w:rPr>
                <w:color w:val="000000"/>
              </w:rPr>
            </w:pPr>
            <w:r w:rsidRPr="007F2CE4">
              <w:rPr>
                <w:color w:val="000000"/>
              </w:rPr>
              <w:t>3</w:t>
            </w:r>
          </w:p>
        </w:tc>
        <w:tc>
          <w:tcPr>
            <w:tcW w:w="1124" w:type="dxa"/>
          </w:tcPr>
          <w:p w:rsidR="00C93802" w:rsidRPr="007F2CE4" w:rsidRDefault="00C93802" w:rsidP="001618E6">
            <w:pPr>
              <w:jc w:val="center"/>
              <w:rPr>
                <w:color w:val="000000"/>
              </w:rPr>
            </w:pPr>
          </w:p>
          <w:p w:rsidR="00C93802" w:rsidRPr="007F2CE4" w:rsidRDefault="00C93802" w:rsidP="001618E6">
            <w:pPr>
              <w:jc w:val="center"/>
              <w:rPr>
                <w:color w:val="000000"/>
              </w:rPr>
            </w:pPr>
            <w:r w:rsidRPr="007F2CE4">
              <w:rPr>
                <w:color w:val="000000"/>
              </w:rPr>
              <w:t>0</w:t>
            </w:r>
          </w:p>
        </w:tc>
        <w:tc>
          <w:tcPr>
            <w:tcW w:w="1117" w:type="dxa"/>
          </w:tcPr>
          <w:p w:rsidR="00C93802" w:rsidRPr="007F2CE4" w:rsidRDefault="00C93802" w:rsidP="001618E6">
            <w:pPr>
              <w:jc w:val="center"/>
              <w:rPr>
                <w:color w:val="000000"/>
              </w:rPr>
            </w:pPr>
          </w:p>
          <w:p w:rsidR="00C93802" w:rsidRPr="007F2CE4" w:rsidRDefault="00C93802" w:rsidP="001618E6">
            <w:pPr>
              <w:jc w:val="center"/>
              <w:rPr>
                <w:color w:val="000000"/>
              </w:rPr>
            </w:pPr>
            <w:r w:rsidRPr="007F2CE4">
              <w:rPr>
                <w:color w:val="000000"/>
              </w:rPr>
              <w:t>0</w:t>
            </w:r>
          </w:p>
        </w:tc>
        <w:tc>
          <w:tcPr>
            <w:tcW w:w="1126" w:type="dxa"/>
          </w:tcPr>
          <w:p w:rsidR="00C93802" w:rsidRPr="007F2CE4" w:rsidRDefault="00C93802" w:rsidP="001618E6">
            <w:pPr>
              <w:jc w:val="center"/>
              <w:rPr>
                <w:color w:val="000000"/>
              </w:rPr>
            </w:pPr>
          </w:p>
          <w:p w:rsidR="00C93802" w:rsidRPr="007F2CE4" w:rsidRDefault="00C93802" w:rsidP="001618E6">
            <w:pPr>
              <w:jc w:val="center"/>
              <w:rPr>
                <w:color w:val="000000"/>
              </w:rPr>
            </w:pPr>
            <w:r w:rsidRPr="007F2CE4">
              <w:rPr>
                <w:color w:val="000000"/>
              </w:rPr>
              <w:t>0</w:t>
            </w:r>
          </w:p>
          <w:p w:rsidR="00C93802" w:rsidRPr="007F2CE4" w:rsidRDefault="00C93802" w:rsidP="001618E6">
            <w:pPr>
              <w:jc w:val="center"/>
              <w:rPr>
                <w:color w:val="000000"/>
              </w:rPr>
            </w:pPr>
          </w:p>
        </w:tc>
        <w:tc>
          <w:tcPr>
            <w:tcW w:w="1120" w:type="dxa"/>
          </w:tcPr>
          <w:p w:rsidR="00C93802" w:rsidRPr="007F2CE4" w:rsidRDefault="00C93802" w:rsidP="001618E6">
            <w:pPr>
              <w:jc w:val="center"/>
              <w:rPr>
                <w:color w:val="000000"/>
              </w:rPr>
            </w:pPr>
          </w:p>
          <w:p w:rsidR="00C93802" w:rsidRPr="007F2CE4" w:rsidRDefault="00C93802" w:rsidP="001618E6">
            <w:pPr>
              <w:jc w:val="center"/>
              <w:rPr>
                <w:color w:val="000000"/>
              </w:rPr>
            </w:pPr>
            <w:r w:rsidRPr="007F2CE4">
              <w:rPr>
                <w:color w:val="000000"/>
              </w:rPr>
              <w:t>0</w:t>
            </w:r>
          </w:p>
        </w:tc>
        <w:tc>
          <w:tcPr>
            <w:tcW w:w="1100" w:type="dxa"/>
          </w:tcPr>
          <w:p w:rsidR="00C93802" w:rsidRPr="007F2CE4" w:rsidRDefault="00C93802" w:rsidP="001618E6">
            <w:pPr>
              <w:jc w:val="center"/>
              <w:rPr>
                <w:color w:val="000000"/>
              </w:rPr>
            </w:pPr>
          </w:p>
          <w:p w:rsidR="00C93802" w:rsidRPr="007F2CE4" w:rsidRDefault="00C93802" w:rsidP="001618E6">
            <w:pPr>
              <w:jc w:val="center"/>
              <w:rPr>
                <w:color w:val="000000"/>
              </w:rPr>
            </w:pPr>
            <w:r w:rsidRPr="007F2CE4">
              <w:rPr>
                <w:color w:val="000000"/>
              </w:rPr>
              <w:t>3</w:t>
            </w:r>
          </w:p>
        </w:tc>
      </w:tr>
      <w:tr w:rsidR="00C93802" w:rsidRPr="007F2CE4" w:rsidTr="001618E6">
        <w:tc>
          <w:tcPr>
            <w:tcW w:w="1419" w:type="dxa"/>
          </w:tcPr>
          <w:p w:rsidR="00C93802" w:rsidRPr="007F2CE4" w:rsidRDefault="00C93802" w:rsidP="001618E6">
            <w:pPr>
              <w:jc w:val="center"/>
              <w:rPr>
                <w:color w:val="000000"/>
              </w:rPr>
            </w:pPr>
            <w:r w:rsidRPr="007F2CE4">
              <w:rPr>
                <w:color w:val="000000"/>
              </w:rPr>
              <w:t>Сельское население</w:t>
            </w:r>
          </w:p>
        </w:tc>
        <w:tc>
          <w:tcPr>
            <w:tcW w:w="1094" w:type="dxa"/>
          </w:tcPr>
          <w:p w:rsidR="00C93802" w:rsidRPr="007F2CE4" w:rsidRDefault="00C93802" w:rsidP="001618E6">
            <w:pPr>
              <w:jc w:val="center"/>
              <w:rPr>
                <w:color w:val="000000"/>
              </w:rPr>
            </w:pPr>
          </w:p>
          <w:p w:rsidR="00C93802" w:rsidRPr="007F2CE4" w:rsidRDefault="00C93802" w:rsidP="001618E6">
            <w:pPr>
              <w:jc w:val="center"/>
              <w:rPr>
                <w:color w:val="000000"/>
              </w:rPr>
            </w:pPr>
            <w:r w:rsidRPr="007F2CE4">
              <w:rPr>
                <w:color w:val="000000"/>
              </w:rPr>
              <w:t>3</w:t>
            </w:r>
          </w:p>
        </w:tc>
        <w:tc>
          <w:tcPr>
            <w:tcW w:w="1124" w:type="dxa"/>
          </w:tcPr>
          <w:p w:rsidR="00C93802" w:rsidRPr="007F2CE4" w:rsidRDefault="00C93802" w:rsidP="001618E6">
            <w:pPr>
              <w:jc w:val="center"/>
              <w:rPr>
                <w:color w:val="000000"/>
              </w:rPr>
            </w:pPr>
          </w:p>
          <w:p w:rsidR="00C93802" w:rsidRPr="007F2CE4" w:rsidRDefault="00C93802" w:rsidP="001618E6">
            <w:pPr>
              <w:jc w:val="center"/>
              <w:rPr>
                <w:color w:val="000000"/>
              </w:rPr>
            </w:pPr>
            <w:r w:rsidRPr="007F2CE4">
              <w:rPr>
                <w:color w:val="000000"/>
              </w:rPr>
              <w:t>0</w:t>
            </w:r>
          </w:p>
        </w:tc>
        <w:tc>
          <w:tcPr>
            <w:tcW w:w="1117" w:type="dxa"/>
          </w:tcPr>
          <w:p w:rsidR="00C93802" w:rsidRPr="007F2CE4" w:rsidRDefault="00C93802" w:rsidP="001618E6">
            <w:pPr>
              <w:jc w:val="center"/>
              <w:rPr>
                <w:color w:val="000000"/>
              </w:rPr>
            </w:pPr>
          </w:p>
          <w:p w:rsidR="00C93802" w:rsidRPr="007F2CE4" w:rsidRDefault="00C93802" w:rsidP="001618E6">
            <w:pPr>
              <w:jc w:val="center"/>
              <w:rPr>
                <w:color w:val="000000"/>
              </w:rPr>
            </w:pPr>
            <w:r w:rsidRPr="007F2CE4">
              <w:rPr>
                <w:color w:val="000000"/>
              </w:rPr>
              <w:t>0</w:t>
            </w:r>
          </w:p>
        </w:tc>
        <w:tc>
          <w:tcPr>
            <w:tcW w:w="1126" w:type="dxa"/>
          </w:tcPr>
          <w:p w:rsidR="00C93802" w:rsidRPr="007F2CE4" w:rsidRDefault="00C93802" w:rsidP="001618E6">
            <w:pPr>
              <w:jc w:val="center"/>
              <w:rPr>
                <w:color w:val="000000"/>
              </w:rPr>
            </w:pPr>
          </w:p>
          <w:p w:rsidR="00C93802" w:rsidRPr="007F2CE4" w:rsidRDefault="00C93802" w:rsidP="001618E6">
            <w:pPr>
              <w:jc w:val="center"/>
              <w:rPr>
                <w:color w:val="000000"/>
              </w:rPr>
            </w:pPr>
            <w:r w:rsidRPr="007F2CE4">
              <w:rPr>
                <w:color w:val="000000"/>
              </w:rPr>
              <w:t>0</w:t>
            </w:r>
          </w:p>
          <w:p w:rsidR="00C93802" w:rsidRPr="007F2CE4" w:rsidRDefault="00C93802" w:rsidP="001618E6">
            <w:pPr>
              <w:jc w:val="center"/>
              <w:rPr>
                <w:color w:val="000000"/>
              </w:rPr>
            </w:pPr>
          </w:p>
        </w:tc>
        <w:tc>
          <w:tcPr>
            <w:tcW w:w="1120" w:type="dxa"/>
          </w:tcPr>
          <w:p w:rsidR="00C93802" w:rsidRPr="007F2CE4" w:rsidRDefault="00C93802" w:rsidP="001618E6">
            <w:pPr>
              <w:jc w:val="center"/>
              <w:rPr>
                <w:color w:val="000000"/>
              </w:rPr>
            </w:pPr>
          </w:p>
          <w:p w:rsidR="00C93802" w:rsidRPr="007F2CE4" w:rsidRDefault="00C93802" w:rsidP="001618E6">
            <w:pPr>
              <w:jc w:val="center"/>
              <w:rPr>
                <w:color w:val="000000"/>
              </w:rPr>
            </w:pPr>
            <w:r w:rsidRPr="007F2CE4">
              <w:rPr>
                <w:color w:val="000000"/>
              </w:rPr>
              <w:t>0</w:t>
            </w:r>
          </w:p>
        </w:tc>
        <w:tc>
          <w:tcPr>
            <w:tcW w:w="1100" w:type="dxa"/>
          </w:tcPr>
          <w:p w:rsidR="00C93802" w:rsidRPr="007F2CE4" w:rsidRDefault="00C93802" w:rsidP="001618E6">
            <w:pPr>
              <w:jc w:val="center"/>
              <w:rPr>
                <w:color w:val="000000"/>
              </w:rPr>
            </w:pPr>
          </w:p>
          <w:p w:rsidR="00C93802" w:rsidRPr="007F2CE4" w:rsidRDefault="00C93802" w:rsidP="001618E6">
            <w:pPr>
              <w:jc w:val="center"/>
              <w:rPr>
                <w:color w:val="000000"/>
              </w:rPr>
            </w:pPr>
            <w:r w:rsidRPr="007F2CE4">
              <w:rPr>
                <w:color w:val="000000"/>
              </w:rPr>
              <w:t>3</w:t>
            </w:r>
          </w:p>
        </w:tc>
      </w:tr>
    </w:tbl>
    <w:p w:rsidR="00C93802" w:rsidRPr="007F2CE4" w:rsidRDefault="00C93802" w:rsidP="00C93802">
      <w:pPr>
        <w:spacing w:line="360" w:lineRule="auto"/>
        <w:jc w:val="both"/>
        <w:rPr>
          <w:color w:val="000000"/>
          <w:sz w:val="28"/>
          <w:szCs w:val="28"/>
        </w:rPr>
      </w:pPr>
      <w:r w:rsidRPr="007F2CE4">
        <w:rPr>
          <w:rStyle w:val="FontStyle47"/>
          <w:color w:val="000000"/>
          <w:sz w:val="28"/>
          <w:szCs w:val="28"/>
        </w:rPr>
        <w:lastRenderedPageBreak/>
        <w:t xml:space="preserve">        </w:t>
      </w:r>
      <w:r w:rsidRPr="007F2CE4">
        <w:rPr>
          <w:color w:val="000000"/>
          <w:sz w:val="28"/>
          <w:szCs w:val="28"/>
        </w:rPr>
        <w:t xml:space="preserve">Жилищный фонд МО НОВОСЕЛЬСКОЕ Киреевского района характеризуется сравнительно невысоким уровнем благоустройства. </w:t>
      </w:r>
    </w:p>
    <w:p w:rsidR="00C93802" w:rsidRPr="007F2CE4" w:rsidRDefault="00C93802" w:rsidP="00C93802">
      <w:pPr>
        <w:spacing w:line="360" w:lineRule="auto"/>
        <w:jc w:val="both"/>
        <w:rPr>
          <w:rStyle w:val="FontStyle47"/>
          <w:color w:val="000000"/>
          <w:sz w:val="28"/>
          <w:szCs w:val="28"/>
        </w:rPr>
      </w:pPr>
      <w:r w:rsidRPr="007F2CE4">
        <w:rPr>
          <w:iCs/>
          <w:color w:val="000000"/>
          <w:sz w:val="28"/>
          <w:szCs w:val="28"/>
        </w:rPr>
        <w:t xml:space="preserve">      </w:t>
      </w:r>
      <w:r w:rsidRPr="007F2CE4">
        <w:rPr>
          <w:rStyle w:val="FontStyle47"/>
          <w:color w:val="000000"/>
          <w:sz w:val="28"/>
          <w:szCs w:val="28"/>
        </w:rPr>
        <w:t xml:space="preserve"> Существующая застройка МО НОВОСЕЛЬСКОЕ представляет собой жилые дома с разным уровнем застройки и обеспеченностью. </w:t>
      </w:r>
    </w:p>
    <w:p w:rsidR="00C93802" w:rsidRPr="007F2CE4" w:rsidRDefault="00C93802" w:rsidP="00C93802">
      <w:pPr>
        <w:spacing w:line="360" w:lineRule="auto"/>
        <w:jc w:val="both"/>
        <w:rPr>
          <w:rStyle w:val="FontStyle47"/>
          <w:color w:val="000000"/>
          <w:sz w:val="28"/>
          <w:szCs w:val="28"/>
        </w:rPr>
      </w:pPr>
      <w:r w:rsidRPr="007F2CE4">
        <w:rPr>
          <w:rStyle w:val="FontStyle47"/>
          <w:color w:val="000000"/>
          <w:sz w:val="28"/>
          <w:szCs w:val="28"/>
        </w:rPr>
        <w:t xml:space="preserve">  </w:t>
      </w:r>
      <w:r w:rsidRPr="007F2CE4">
        <w:rPr>
          <w:color w:val="000000"/>
        </w:rPr>
        <w:t xml:space="preserve">    </w:t>
      </w:r>
      <w:r w:rsidRPr="007F2CE4">
        <w:rPr>
          <w:rStyle w:val="FontStyle47"/>
          <w:color w:val="000000"/>
          <w:sz w:val="28"/>
          <w:szCs w:val="28"/>
        </w:rPr>
        <w:t xml:space="preserve">Благоустройство жилищного фонда  МО НОВОСЕЛЬСКОЕ  на конец 2007г. </w:t>
      </w:r>
    </w:p>
    <w:p w:rsidR="00C93802" w:rsidRPr="007F2CE4" w:rsidRDefault="00C93802" w:rsidP="00C93802">
      <w:pPr>
        <w:spacing w:line="360" w:lineRule="auto"/>
        <w:ind w:firstLine="900"/>
        <w:jc w:val="center"/>
        <w:rPr>
          <w:rStyle w:val="FontStyle47"/>
          <w:color w:val="000000"/>
          <w:sz w:val="28"/>
          <w:szCs w:val="28"/>
        </w:rPr>
      </w:pPr>
      <w:r w:rsidRPr="007F2CE4">
        <w:rPr>
          <w:bCs/>
          <w:color w:val="000000"/>
          <w:sz w:val="28"/>
          <w:szCs w:val="28"/>
        </w:rPr>
        <w:t xml:space="preserve">                                                                                              Таблица №1.4</w:t>
      </w: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93"/>
        <w:gridCol w:w="1559"/>
        <w:gridCol w:w="1701"/>
        <w:gridCol w:w="1275"/>
        <w:gridCol w:w="1842"/>
        <w:gridCol w:w="1345"/>
      </w:tblGrid>
      <w:tr w:rsidR="00C93802" w:rsidRPr="0045479C" w:rsidTr="001618E6">
        <w:tc>
          <w:tcPr>
            <w:tcW w:w="2694" w:type="dxa"/>
            <w:vMerge w:val="restart"/>
          </w:tcPr>
          <w:p w:rsidR="00C93802" w:rsidRPr="0045479C" w:rsidRDefault="00C93802" w:rsidP="001618E6">
            <w:pPr>
              <w:pStyle w:val="Style26"/>
              <w:widowControl/>
              <w:spacing w:before="4" w:line="360" w:lineRule="auto"/>
              <w:ind w:right="201" w:firstLine="0"/>
              <w:rPr>
                <w:rStyle w:val="FontStyle47"/>
                <w:color w:val="000000"/>
                <w:sz w:val="28"/>
                <w:szCs w:val="28"/>
              </w:rPr>
            </w:pPr>
          </w:p>
          <w:p w:rsidR="00C93802" w:rsidRPr="0045479C" w:rsidRDefault="00C93802" w:rsidP="001618E6">
            <w:pPr>
              <w:pStyle w:val="Style26"/>
              <w:widowControl/>
              <w:spacing w:before="4" w:line="360" w:lineRule="auto"/>
              <w:ind w:right="201" w:firstLine="0"/>
              <w:rPr>
                <w:rStyle w:val="FontStyle47"/>
                <w:color w:val="000000"/>
                <w:sz w:val="28"/>
                <w:szCs w:val="28"/>
              </w:rPr>
            </w:pPr>
          </w:p>
          <w:p w:rsidR="00C93802" w:rsidRPr="0045479C" w:rsidRDefault="00C93802" w:rsidP="001618E6">
            <w:pPr>
              <w:pStyle w:val="Style26"/>
              <w:widowControl/>
              <w:spacing w:before="4" w:line="360" w:lineRule="auto"/>
              <w:ind w:right="201" w:firstLine="0"/>
              <w:rPr>
                <w:rStyle w:val="FontStyle47"/>
                <w:color w:val="000000"/>
                <w:sz w:val="28"/>
                <w:szCs w:val="28"/>
              </w:rPr>
            </w:pPr>
            <w:r w:rsidRPr="0045479C">
              <w:rPr>
                <w:rStyle w:val="FontStyle47"/>
                <w:color w:val="000000"/>
                <w:sz w:val="28"/>
                <w:szCs w:val="28"/>
              </w:rPr>
              <w:t xml:space="preserve">    Наименование</w:t>
            </w:r>
          </w:p>
        </w:tc>
        <w:tc>
          <w:tcPr>
            <w:tcW w:w="7723" w:type="dxa"/>
            <w:gridSpan w:val="5"/>
          </w:tcPr>
          <w:p w:rsidR="00C93802" w:rsidRPr="0045479C" w:rsidRDefault="00C93802" w:rsidP="001618E6">
            <w:pPr>
              <w:pStyle w:val="Style26"/>
              <w:widowControl/>
              <w:spacing w:before="4" w:line="360" w:lineRule="auto"/>
              <w:ind w:right="201" w:firstLine="0"/>
              <w:rPr>
                <w:rStyle w:val="FontStyle47"/>
                <w:color w:val="000000"/>
                <w:sz w:val="28"/>
                <w:szCs w:val="28"/>
              </w:rPr>
            </w:pPr>
            <w:r w:rsidRPr="0045479C">
              <w:rPr>
                <w:rStyle w:val="FontStyle47"/>
                <w:color w:val="000000"/>
                <w:sz w:val="28"/>
                <w:szCs w:val="28"/>
              </w:rPr>
              <w:t>Жилищный фонд в % от общей площади, оборудованный</w:t>
            </w:r>
          </w:p>
        </w:tc>
      </w:tr>
      <w:tr w:rsidR="00C93802" w:rsidRPr="0045479C" w:rsidTr="001618E6">
        <w:tc>
          <w:tcPr>
            <w:tcW w:w="2694" w:type="dxa"/>
            <w:vMerge/>
          </w:tcPr>
          <w:p w:rsidR="00C93802" w:rsidRPr="0045479C" w:rsidRDefault="00C93802" w:rsidP="001618E6">
            <w:pPr>
              <w:pStyle w:val="Style26"/>
              <w:widowControl/>
              <w:spacing w:before="4" w:line="360" w:lineRule="auto"/>
              <w:ind w:right="201" w:firstLine="0"/>
              <w:rPr>
                <w:rStyle w:val="FontStyle47"/>
                <w:color w:val="000000"/>
                <w:sz w:val="28"/>
                <w:szCs w:val="28"/>
              </w:rPr>
            </w:pPr>
          </w:p>
        </w:tc>
        <w:tc>
          <w:tcPr>
            <w:tcW w:w="1559" w:type="dxa"/>
          </w:tcPr>
          <w:p w:rsidR="00C93802" w:rsidRPr="0045479C" w:rsidRDefault="00C93802" w:rsidP="001618E6">
            <w:pPr>
              <w:pStyle w:val="Style26"/>
              <w:widowControl/>
              <w:spacing w:before="4" w:line="360" w:lineRule="auto"/>
              <w:ind w:right="201" w:firstLine="0"/>
              <w:rPr>
                <w:rStyle w:val="FontStyle47"/>
                <w:color w:val="000000"/>
                <w:sz w:val="28"/>
                <w:szCs w:val="28"/>
              </w:rPr>
            </w:pPr>
            <w:r w:rsidRPr="0045479C">
              <w:rPr>
                <w:rStyle w:val="FontStyle47"/>
                <w:color w:val="000000"/>
                <w:sz w:val="28"/>
                <w:szCs w:val="28"/>
              </w:rPr>
              <w:t>водопро-</w:t>
            </w:r>
          </w:p>
          <w:p w:rsidR="00C93802" w:rsidRPr="0045479C" w:rsidRDefault="00C93802" w:rsidP="001618E6">
            <w:pPr>
              <w:pStyle w:val="Style26"/>
              <w:widowControl/>
              <w:spacing w:before="4" w:line="360" w:lineRule="auto"/>
              <w:ind w:right="201" w:firstLine="0"/>
              <w:rPr>
                <w:rStyle w:val="FontStyle47"/>
                <w:color w:val="000000"/>
                <w:sz w:val="28"/>
                <w:szCs w:val="28"/>
              </w:rPr>
            </w:pPr>
            <w:r w:rsidRPr="0045479C">
              <w:rPr>
                <w:rStyle w:val="FontStyle47"/>
                <w:color w:val="000000"/>
                <w:sz w:val="28"/>
                <w:szCs w:val="28"/>
              </w:rPr>
              <w:t>водом</w:t>
            </w:r>
          </w:p>
        </w:tc>
        <w:tc>
          <w:tcPr>
            <w:tcW w:w="1701" w:type="dxa"/>
          </w:tcPr>
          <w:p w:rsidR="00C93802" w:rsidRPr="0045479C" w:rsidRDefault="00C93802" w:rsidP="001618E6">
            <w:pPr>
              <w:pStyle w:val="Style26"/>
              <w:widowControl/>
              <w:spacing w:before="4" w:line="360" w:lineRule="auto"/>
              <w:ind w:right="201" w:firstLine="0"/>
              <w:rPr>
                <w:rStyle w:val="FontStyle47"/>
                <w:color w:val="000000"/>
                <w:sz w:val="28"/>
                <w:szCs w:val="28"/>
              </w:rPr>
            </w:pPr>
            <w:r w:rsidRPr="0045479C">
              <w:rPr>
                <w:rStyle w:val="FontStyle47"/>
                <w:color w:val="000000"/>
                <w:sz w:val="28"/>
                <w:szCs w:val="28"/>
              </w:rPr>
              <w:t>канализа-</w:t>
            </w:r>
          </w:p>
          <w:p w:rsidR="00C93802" w:rsidRPr="0045479C" w:rsidRDefault="00C93802" w:rsidP="001618E6">
            <w:pPr>
              <w:pStyle w:val="Style26"/>
              <w:widowControl/>
              <w:spacing w:before="4" w:line="360" w:lineRule="auto"/>
              <w:ind w:right="201" w:firstLine="0"/>
              <w:rPr>
                <w:rStyle w:val="FontStyle47"/>
                <w:color w:val="000000"/>
                <w:sz w:val="28"/>
                <w:szCs w:val="28"/>
              </w:rPr>
            </w:pPr>
            <w:r w:rsidRPr="0045479C">
              <w:rPr>
                <w:rStyle w:val="FontStyle47"/>
                <w:color w:val="000000"/>
                <w:sz w:val="28"/>
                <w:szCs w:val="28"/>
              </w:rPr>
              <w:t xml:space="preserve">цией </w:t>
            </w:r>
          </w:p>
        </w:tc>
        <w:tc>
          <w:tcPr>
            <w:tcW w:w="1276" w:type="dxa"/>
          </w:tcPr>
          <w:p w:rsidR="00C93802" w:rsidRPr="0045479C" w:rsidRDefault="00C93802" w:rsidP="001618E6">
            <w:pPr>
              <w:pStyle w:val="Style26"/>
              <w:widowControl/>
              <w:spacing w:before="4" w:line="360" w:lineRule="auto"/>
              <w:ind w:right="201" w:firstLine="0"/>
              <w:rPr>
                <w:rStyle w:val="FontStyle47"/>
                <w:color w:val="000000"/>
                <w:sz w:val="28"/>
                <w:szCs w:val="28"/>
              </w:rPr>
            </w:pPr>
            <w:r w:rsidRPr="0045479C">
              <w:rPr>
                <w:rStyle w:val="FontStyle47"/>
                <w:color w:val="000000"/>
                <w:sz w:val="28"/>
                <w:szCs w:val="28"/>
              </w:rPr>
              <w:t>газом</w:t>
            </w:r>
          </w:p>
        </w:tc>
        <w:tc>
          <w:tcPr>
            <w:tcW w:w="1842" w:type="dxa"/>
          </w:tcPr>
          <w:p w:rsidR="00C93802" w:rsidRPr="0045479C" w:rsidRDefault="00C93802" w:rsidP="001618E6">
            <w:pPr>
              <w:pStyle w:val="Style26"/>
              <w:widowControl/>
              <w:spacing w:before="4" w:line="360" w:lineRule="auto"/>
              <w:ind w:right="201" w:firstLine="0"/>
              <w:rPr>
                <w:rStyle w:val="FontStyle47"/>
                <w:color w:val="000000"/>
                <w:sz w:val="28"/>
                <w:szCs w:val="28"/>
              </w:rPr>
            </w:pPr>
            <w:r w:rsidRPr="0045479C">
              <w:rPr>
                <w:rStyle w:val="FontStyle47"/>
                <w:color w:val="000000"/>
                <w:sz w:val="28"/>
                <w:szCs w:val="28"/>
              </w:rPr>
              <w:t>централиз.</w:t>
            </w:r>
          </w:p>
          <w:p w:rsidR="00C93802" w:rsidRPr="0045479C" w:rsidRDefault="00C93802" w:rsidP="001618E6">
            <w:pPr>
              <w:pStyle w:val="Style26"/>
              <w:widowControl/>
              <w:spacing w:before="4" w:line="360" w:lineRule="auto"/>
              <w:ind w:right="201" w:firstLine="0"/>
              <w:rPr>
                <w:rStyle w:val="FontStyle47"/>
                <w:color w:val="000000"/>
                <w:sz w:val="28"/>
                <w:szCs w:val="28"/>
              </w:rPr>
            </w:pPr>
            <w:r w:rsidRPr="0045479C">
              <w:rPr>
                <w:rStyle w:val="FontStyle47"/>
                <w:color w:val="000000"/>
                <w:sz w:val="28"/>
                <w:szCs w:val="28"/>
              </w:rPr>
              <w:t>отоплением</w:t>
            </w:r>
          </w:p>
        </w:tc>
        <w:tc>
          <w:tcPr>
            <w:tcW w:w="1345" w:type="dxa"/>
          </w:tcPr>
          <w:p w:rsidR="00C93802" w:rsidRPr="0045479C" w:rsidRDefault="00C93802" w:rsidP="001618E6">
            <w:pPr>
              <w:pStyle w:val="Style26"/>
              <w:widowControl/>
              <w:spacing w:before="4" w:line="360" w:lineRule="auto"/>
              <w:ind w:right="201" w:firstLine="0"/>
              <w:rPr>
                <w:rStyle w:val="FontStyle47"/>
                <w:color w:val="000000"/>
                <w:sz w:val="28"/>
                <w:szCs w:val="28"/>
              </w:rPr>
            </w:pPr>
            <w:r w:rsidRPr="0045479C">
              <w:rPr>
                <w:rStyle w:val="FontStyle47"/>
                <w:color w:val="000000"/>
                <w:sz w:val="28"/>
                <w:szCs w:val="28"/>
              </w:rPr>
              <w:t>Центр.</w:t>
            </w:r>
          </w:p>
          <w:p w:rsidR="00C93802" w:rsidRPr="0045479C" w:rsidRDefault="00C93802" w:rsidP="001618E6">
            <w:pPr>
              <w:pStyle w:val="Style26"/>
              <w:widowControl/>
              <w:spacing w:before="4" w:line="360" w:lineRule="auto"/>
              <w:ind w:right="201" w:firstLine="0"/>
              <w:rPr>
                <w:rStyle w:val="FontStyle47"/>
                <w:color w:val="000000"/>
                <w:sz w:val="28"/>
                <w:szCs w:val="28"/>
              </w:rPr>
            </w:pPr>
            <w:r w:rsidRPr="0045479C">
              <w:rPr>
                <w:rStyle w:val="FontStyle47"/>
                <w:color w:val="000000"/>
                <w:sz w:val="28"/>
                <w:szCs w:val="28"/>
              </w:rPr>
              <w:t>горяч.</w:t>
            </w:r>
          </w:p>
          <w:p w:rsidR="00C93802" w:rsidRPr="0045479C" w:rsidRDefault="00C93802" w:rsidP="001618E6">
            <w:pPr>
              <w:pStyle w:val="Style26"/>
              <w:widowControl/>
              <w:spacing w:before="4" w:line="360" w:lineRule="auto"/>
              <w:ind w:right="201" w:firstLine="0"/>
              <w:rPr>
                <w:rStyle w:val="FontStyle47"/>
                <w:color w:val="000000"/>
                <w:sz w:val="28"/>
                <w:szCs w:val="28"/>
              </w:rPr>
            </w:pPr>
            <w:r w:rsidRPr="0045479C">
              <w:rPr>
                <w:rStyle w:val="FontStyle47"/>
                <w:color w:val="000000"/>
                <w:sz w:val="28"/>
                <w:szCs w:val="28"/>
              </w:rPr>
              <w:t>водой</w:t>
            </w:r>
          </w:p>
        </w:tc>
      </w:tr>
      <w:tr w:rsidR="00C93802" w:rsidRPr="0045479C" w:rsidTr="001618E6">
        <w:tc>
          <w:tcPr>
            <w:tcW w:w="2694" w:type="dxa"/>
          </w:tcPr>
          <w:p w:rsidR="00C93802" w:rsidRPr="0045479C" w:rsidRDefault="00C93802" w:rsidP="001618E6">
            <w:pPr>
              <w:pStyle w:val="Style26"/>
              <w:widowControl/>
              <w:spacing w:before="4" w:line="360" w:lineRule="auto"/>
              <w:ind w:right="201" w:firstLine="0"/>
              <w:rPr>
                <w:rStyle w:val="FontStyle47"/>
                <w:color w:val="000000"/>
                <w:sz w:val="28"/>
                <w:szCs w:val="28"/>
              </w:rPr>
            </w:pPr>
            <w:r w:rsidRPr="0045479C">
              <w:rPr>
                <w:rStyle w:val="FontStyle47"/>
                <w:color w:val="000000"/>
                <w:sz w:val="28"/>
                <w:szCs w:val="28"/>
              </w:rPr>
              <w:t>МО НОВОСЕЛЬСКОЕ</w:t>
            </w:r>
          </w:p>
        </w:tc>
        <w:tc>
          <w:tcPr>
            <w:tcW w:w="1559" w:type="dxa"/>
          </w:tcPr>
          <w:p w:rsidR="00C93802" w:rsidRPr="0045479C" w:rsidRDefault="00C93802" w:rsidP="001618E6">
            <w:pPr>
              <w:pStyle w:val="Style26"/>
              <w:widowControl/>
              <w:spacing w:before="4" w:line="360" w:lineRule="auto"/>
              <w:ind w:right="201" w:firstLine="0"/>
              <w:rPr>
                <w:rStyle w:val="FontStyle47"/>
                <w:color w:val="000000"/>
                <w:sz w:val="28"/>
                <w:szCs w:val="28"/>
              </w:rPr>
            </w:pPr>
          </w:p>
          <w:p w:rsidR="00C93802" w:rsidRPr="0045479C" w:rsidRDefault="00C93802" w:rsidP="001618E6">
            <w:pPr>
              <w:pStyle w:val="Style26"/>
              <w:widowControl/>
              <w:spacing w:before="4" w:line="360" w:lineRule="auto"/>
              <w:ind w:right="201" w:firstLine="0"/>
              <w:rPr>
                <w:rStyle w:val="FontStyle47"/>
                <w:color w:val="000000"/>
                <w:sz w:val="28"/>
                <w:szCs w:val="28"/>
              </w:rPr>
            </w:pPr>
            <w:r w:rsidRPr="0045479C">
              <w:rPr>
                <w:rStyle w:val="FontStyle47"/>
                <w:color w:val="000000"/>
                <w:sz w:val="28"/>
                <w:szCs w:val="28"/>
              </w:rPr>
              <w:t xml:space="preserve">    54,0</w:t>
            </w:r>
          </w:p>
        </w:tc>
        <w:tc>
          <w:tcPr>
            <w:tcW w:w="1701" w:type="dxa"/>
          </w:tcPr>
          <w:p w:rsidR="00C93802" w:rsidRPr="0045479C" w:rsidRDefault="00C93802" w:rsidP="001618E6">
            <w:pPr>
              <w:pStyle w:val="Style26"/>
              <w:widowControl/>
              <w:spacing w:before="4" w:line="360" w:lineRule="auto"/>
              <w:ind w:right="201" w:firstLine="0"/>
              <w:rPr>
                <w:rStyle w:val="FontStyle47"/>
                <w:color w:val="000000"/>
                <w:sz w:val="28"/>
                <w:szCs w:val="28"/>
              </w:rPr>
            </w:pPr>
          </w:p>
          <w:p w:rsidR="00C93802" w:rsidRPr="0045479C" w:rsidRDefault="00C93802" w:rsidP="001618E6">
            <w:pPr>
              <w:pStyle w:val="Style26"/>
              <w:widowControl/>
              <w:spacing w:before="4" w:line="360" w:lineRule="auto"/>
              <w:ind w:right="201" w:firstLine="0"/>
              <w:rPr>
                <w:rStyle w:val="FontStyle47"/>
                <w:color w:val="000000"/>
                <w:sz w:val="28"/>
                <w:szCs w:val="28"/>
              </w:rPr>
            </w:pPr>
            <w:r w:rsidRPr="0045479C">
              <w:rPr>
                <w:rStyle w:val="FontStyle47"/>
                <w:color w:val="000000"/>
                <w:sz w:val="28"/>
                <w:szCs w:val="28"/>
              </w:rPr>
              <w:t xml:space="preserve">       32,0</w:t>
            </w:r>
          </w:p>
        </w:tc>
        <w:tc>
          <w:tcPr>
            <w:tcW w:w="1276" w:type="dxa"/>
          </w:tcPr>
          <w:p w:rsidR="00C93802" w:rsidRPr="0045479C" w:rsidRDefault="00C93802" w:rsidP="001618E6">
            <w:pPr>
              <w:pStyle w:val="Style26"/>
              <w:widowControl/>
              <w:spacing w:before="4" w:line="360" w:lineRule="auto"/>
              <w:ind w:right="201" w:firstLine="0"/>
              <w:rPr>
                <w:rStyle w:val="FontStyle47"/>
                <w:color w:val="000000"/>
                <w:sz w:val="28"/>
                <w:szCs w:val="28"/>
              </w:rPr>
            </w:pPr>
          </w:p>
          <w:p w:rsidR="00C93802" w:rsidRPr="0045479C" w:rsidRDefault="00C93802" w:rsidP="001618E6">
            <w:pPr>
              <w:pStyle w:val="Style26"/>
              <w:widowControl/>
              <w:spacing w:before="4" w:line="360" w:lineRule="auto"/>
              <w:ind w:right="201" w:firstLine="0"/>
              <w:rPr>
                <w:rStyle w:val="FontStyle47"/>
                <w:color w:val="000000"/>
                <w:sz w:val="28"/>
                <w:szCs w:val="28"/>
              </w:rPr>
            </w:pPr>
            <w:r w:rsidRPr="0045479C">
              <w:rPr>
                <w:rStyle w:val="FontStyle47"/>
                <w:color w:val="000000"/>
                <w:sz w:val="28"/>
                <w:szCs w:val="28"/>
              </w:rPr>
              <w:t xml:space="preserve">  14,0</w:t>
            </w:r>
          </w:p>
        </w:tc>
        <w:tc>
          <w:tcPr>
            <w:tcW w:w="1842" w:type="dxa"/>
          </w:tcPr>
          <w:p w:rsidR="00C93802" w:rsidRPr="0045479C" w:rsidRDefault="00C93802" w:rsidP="001618E6">
            <w:pPr>
              <w:pStyle w:val="Style26"/>
              <w:widowControl/>
              <w:spacing w:before="4" w:line="360" w:lineRule="auto"/>
              <w:ind w:right="201" w:firstLine="0"/>
              <w:rPr>
                <w:rStyle w:val="FontStyle47"/>
                <w:color w:val="000000"/>
                <w:sz w:val="28"/>
                <w:szCs w:val="28"/>
              </w:rPr>
            </w:pPr>
          </w:p>
          <w:p w:rsidR="00C93802" w:rsidRPr="0045479C" w:rsidRDefault="00C93802" w:rsidP="001618E6">
            <w:pPr>
              <w:pStyle w:val="Style26"/>
              <w:widowControl/>
              <w:spacing w:before="4" w:line="360" w:lineRule="auto"/>
              <w:ind w:right="201" w:firstLine="0"/>
              <w:rPr>
                <w:rStyle w:val="FontStyle47"/>
                <w:color w:val="000000"/>
                <w:sz w:val="28"/>
                <w:szCs w:val="28"/>
              </w:rPr>
            </w:pPr>
            <w:r w:rsidRPr="0045479C">
              <w:rPr>
                <w:rStyle w:val="FontStyle47"/>
                <w:color w:val="000000"/>
                <w:sz w:val="28"/>
                <w:szCs w:val="28"/>
              </w:rPr>
              <w:t xml:space="preserve">       42,0</w:t>
            </w:r>
          </w:p>
        </w:tc>
        <w:tc>
          <w:tcPr>
            <w:tcW w:w="1345" w:type="dxa"/>
          </w:tcPr>
          <w:p w:rsidR="00C93802" w:rsidRPr="0045479C" w:rsidRDefault="00C93802" w:rsidP="001618E6">
            <w:pPr>
              <w:pStyle w:val="Style26"/>
              <w:widowControl/>
              <w:spacing w:before="4" w:line="360" w:lineRule="auto"/>
              <w:ind w:right="201" w:firstLine="0"/>
              <w:rPr>
                <w:rStyle w:val="FontStyle47"/>
                <w:color w:val="000000"/>
                <w:sz w:val="28"/>
                <w:szCs w:val="28"/>
              </w:rPr>
            </w:pPr>
          </w:p>
          <w:p w:rsidR="00C93802" w:rsidRPr="0045479C" w:rsidRDefault="00C93802" w:rsidP="001618E6">
            <w:pPr>
              <w:pStyle w:val="Style26"/>
              <w:widowControl/>
              <w:spacing w:before="4" w:line="360" w:lineRule="auto"/>
              <w:ind w:right="201" w:firstLine="0"/>
              <w:rPr>
                <w:rStyle w:val="FontStyle47"/>
                <w:color w:val="000000"/>
                <w:sz w:val="28"/>
                <w:szCs w:val="28"/>
              </w:rPr>
            </w:pPr>
            <w:r w:rsidRPr="0045479C">
              <w:rPr>
                <w:rStyle w:val="FontStyle47"/>
                <w:color w:val="000000"/>
                <w:sz w:val="28"/>
                <w:szCs w:val="28"/>
              </w:rPr>
              <w:t xml:space="preserve">      -</w:t>
            </w:r>
          </w:p>
        </w:tc>
      </w:tr>
    </w:tbl>
    <w:p w:rsidR="00C93802" w:rsidRPr="007F2CE4" w:rsidRDefault="00C93802" w:rsidP="00C93802">
      <w:pPr>
        <w:pStyle w:val="Style26"/>
        <w:widowControl/>
        <w:spacing w:line="360" w:lineRule="auto"/>
        <w:ind w:right="201" w:firstLine="0"/>
        <w:rPr>
          <w:color w:val="000000"/>
          <w:sz w:val="28"/>
          <w:szCs w:val="28"/>
        </w:rPr>
      </w:pPr>
    </w:p>
    <w:p w:rsidR="00C93802" w:rsidRPr="007F2CE4" w:rsidRDefault="00C93802" w:rsidP="00C93802">
      <w:pPr>
        <w:pStyle w:val="Style26"/>
        <w:widowControl/>
        <w:spacing w:line="360" w:lineRule="auto"/>
        <w:ind w:right="201" w:firstLine="0"/>
        <w:rPr>
          <w:color w:val="000000"/>
          <w:sz w:val="28"/>
          <w:szCs w:val="28"/>
        </w:rPr>
      </w:pPr>
      <w:r w:rsidRPr="007F2CE4">
        <w:rPr>
          <w:color w:val="000000"/>
          <w:sz w:val="28"/>
          <w:szCs w:val="28"/>
        </w:rPr>
        <w:t>В период  2009-2011 годов здания не сносились, к</w:t>
      </w:r>
      <w:r w:rsidRPr="007F2CE4">
        <w:rPr>
          <w:color w:val="000000"/>
          <w:sz w:val="28"/>
        </w:rPr>
        <w:t>апитальный ремонт домов</w:t>
      </w:r>
      <w:r w:rsidRPr="007F2CE4">
        <w:rPr>
          <w:color w:val="000000"/>
          <w:sz w:val="28"/>
          <w:szCs w:val="28"/>
        </w:rPr>
        <w:t xml:space="preserve"> не проводился. Программа капитального ремонта многоквартирных домов на период до 2027 года отсутствует. </w:t>
      </w:r>
    </w:p>
    <w:p w:rsidR="00C93802" w:rsidRPr="007F2CE4" w:rsidRDefault="00C93802" w:rsidP="00C93802">
      <w:pPr>
        <w:spacing w:before="120" w:after="120" w:line="360" w:lineRule="auto"/>
        <w:ind w:firstLine="709"/>
        <w:jc w:val="both"/>
        <w:rPr>
          <w:color w:val="000000"/>
          <w:sz w:val="28"/>
          <w:szCs w:val="28"/>
        </w:rPr>
      </w:pPr>
      <w:r w:rsidRPr="007F2CE4">
        <w:rPr>
          <w:color w:val="000000"/>
          <w:sz w:val="28"/>
          <w:szCs w:val="28"/>
        </w:rPr>
        <w:t xml:space="preserve">Техническое состояние жилищного фонда района за 1995 – 2005 гг. существенно ухудшилось. В </w:t>
      </w:r>
      <w:smartTag w:uri="urn:schemas-microsoft-com:office:smarttags" w:element="metricconverter">
        <w:smartTagPr>
          <w:attr w:name="ProductID" w:val="2007 г"/>
        </w:smartTagPr>
        <w:r w:rsidRPr="007F2CE4">
          <w:rPr>
            <w:color w:val="000000"/>
            <w:sz w:val="28"/>
            <w:szCs w:val="28"/>
          </w:rPr>
          <w:t>2007 г</w:t>
        </w:r>
      </w:smartTag>
      <w:r w:rsidRPr="007F2CE4">
        <w:rPr>
          <w:color w:val="000000"/>
          <w:sz w:val="28"/>
          <w:szCs w:val="28"/>
        </w:rPr>
        <w:t xml:space="preserve">. жилищный фонд, отнесенный к ветхому и аварийному жилью, составил  5,9тыс квадратных метров, что составляет 10,8 % от всего жилищного фонда. </w:t>
      </w:r>
    </w:p>
    <w:p w:rsidR="00C93802" w:rsidRPr="007F2CE4" w:rsidRDefault="00C93802" w:rsidP="00C93802">
      <w:pPr>
        <w:spacing w:before="120" w:after="120" w:line="360" w:lineRule="auto"/>
        <w:ind w:firstLine="709"/>
        <w:jc w:val="both"/>
        <w:rPr>
          <w:color w:val="000000"/>
          <w:sz w:val="28"/>
          <w:szCs w:val="28"/>
        </w:rPr>
      </w:pPr>
      <w:r w:rsidRPr="007F2CE4">
        <w:rPr>
          <w:color w:val="000000"/>
          <w:sz w:val="28"/>
          <w:szCs w:val="28"/>
        </w:rPr>
        <w:t xml:space="preserve">Число семей, состоящих на учете на получение жилья 12, семей получивших квартиру и улучшивших жилищные условия нет. </w:t>
      </w:r>
    </w:p>
    <w:p w:rsidR="00C93802" w:rsidRPr="007F2CE4" w:rsidRDefault="00C93802" w:rsidP="00C93802">
      <w:pPr>
        <w:pStyle w:val="Style26"/>
        <w:widowControl/>
        <w:spacing w:before="4" w:line="360" w:lineRule="auto"/>
        <w:ind w:right="201" w:firstLine="0"/>
        <w:rPr>
          <w:rStyle w:val="FontStyle47"/>
          <w:color w:val="000000"/>
          <w:sz w:val="28"/>
          <w:szCs w:val="28"/>
        </w:rPr>
      </w:pPr>
      <w:r w:rsidRPr="007F2CE4">
        <w:rPr>
          <w:rStyle w:val="FontStyle47"/>
          <w:color w:val="000000"/>
          <w:sz w:val="28"/>
          <w:szCs w:val="28"/>
        </w:rPr>
        <w:t xml:space="preserve">              Площадъ жилья по материалу стен в % от общей площади. </w:t>
      </w:r>
    </w:p>
    <w:p w:rsidR="00C93802" w:rsidRPr="007F2CE4" w:rsidRDefault="00C93802" w:rsidP="00C93802">
      <w:pPr>
        <w:spacing w:line="360" w:lineRule="auto"/>
        <w:ind w:firstLine="900"/>
        <w:jc w:val="center"/>
        <w:rPr>
          <w:rStyle w:val="FontStyle47"/>
          <w:color w:val="000000"/>
          <w:sz w:val="28"/>
          <w:szCs w:val="28"/>
        </w:rPr>
      </w:pPr>
      <w:r w:rsidRPr="007F2CE4">
        <w:rPr>
          <w:color w:val="000000"/>
          <w:sz w:val="28"/>
          <w:szCs w:val="28"/>
        </w:rPr>
        <w:t xml:space="preserve">                                                                                                    Таблица №1.5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41"/>
        <w:gridCol w:w="1762"/>
        <w:gridCol w:w="1711"/>
        <w:gridCol w:w="1458"/>
        <w:gridCol w:w="1454"/>
        <w:gridCol w:w="1430"/>
      </w:tblGrid>
      <w:tr w:rsidR="00C93802" w:rsidRPr="0045479C" w:rsidTr="001618E6">
        <w:trPr>
          <w:trHeight w:val="520"/>
        </w:trPr>
        <w:tc>
          <w:tcPr>
            <w:tcW w:w="2666" w:type="dxa"/>
            <w:vMerge w:val="restart"/>
          </w:tcPr>
          <w:p w:rsidR="00C93802" w:rsidRPr="0045479C" w:rsidRDefault="00C93802" w:rsidP="001618E6">
            <w:pPr>
              <w:pStyle w:val="Style26"/>
              <w:widowControl/>
              <w:spacing w:before="4" w:line="360" w:lineRule="auto"/>
              <w:ind w:right="201" w:firstLine="0"/>
              <w:rPr>
                <w:rStyle w:val="FontStyle47"/>
                <w:color w:val="000000"/>
                <w:sz w:val="28"/>
                <w:szCs w:val="28"/>
              </w:rPr>
            </w:pPr>
            <w:r w:rsidRPr="0045479C">
              <w:rPr>
                <w:rStyle w:val="FontStyle47"/>
                <w:color w:val="000000"/>
                <w:sz w:val="28"/>
                <w:szCs w:val="28"/>
              </w:rPr>
              <w:t>МО Новосельское тыс. квадратных метров</w:t>
            </w:r>
          </w:p>
        </w:tc>
        <w:tc>
          <w:tcPr>
            <w:tcW w:w="7292" w:type="dxa"/>
            <w:gridSpan w:val="5"/>
          </w:tcPr>
          <w:p w:rsidR="00C93802" w:rsidRPr="0045479C" w:rsidRDefault="00C93802" w:rsidP="001618E6">
            <w:pPr>
              <w:pStyle w:val="Style26"/>
              <w:widowControl/>
              <w:spacing w:before="4" w:line="360" w:lineRule="auto"/>
              <w:ind w:right="201" w:firstLine="0"/>
              <w:rPr>
                <w:rStyle w:val="FontStyle47"/>
                <w:color w:val="000000"/>
                <w:sz w:val="28"/>
                <w:szCs w:val="28"/>
              </w:rPr>
            </w:pPr>
            <w:r w:rsidRPr="0045479C">
              <w:rPr>
                <w:rStyle w:val="FontStyle47"/>
                <w:color w:val="000000"/>
                <w:sz w:val="28"/>
                <w:szCs w:val="28"/>
              </w:rPr>
              <w:t xml:space="preserve">                        в % от общей площади жилья</w:t>
            </w:r>
          </w:p>
        </w:tc>
      </w:tr>
      <w:tr w:rsidR="00C93802" w:rsidRPr="0045479C" w:rsidTr="001618E6">
        <w:trPr>
          <w:trHeight w:val="440"/>
        </w:trPr>
        <w:tc>
          <w:tcPr>
            <w:tcW w:w="2666" w:type="dxa"/>
            <w:vMerge/>
          </w:tcPr>
          <w:p w:rsidR="00C93802" w:rsidRPr="0045479C" w:rsidRDefault="00C93802" w:rsidP="001618E6">
            <w:pPr>
              <w:pStyle w:val="Style26"/>
              <w:widowControl/>
              <w:spacing w:before="4" w:line="360" w:lineRule="auto"/>
              <w:ind w:right="201" w:firstLine="0"/>
              <w:rPr>
                <w:rStyle w:val="FontStyle47"/>
                <w:color w:val="000000"/>
                <w:sz w:val="28"/>
                <w:szCs w:val="28"/>
              </w:rPr>
            </w:pPr>
          </w:p>
        </w:tc>
        <w:tc>
          <w:tcPr>
            <w:tcW w:w="1457" w:type="dxa"/>
          </w:tcPr>
          <w:p w:rsidR="00C93802" w:rsidRPr="0045479C" w:rsidRDefault="00C93802" w:rsidP="001618E6">
            <w:pPr>
              <w:pStyle w:val="Style26"/>
              <w:widowControl/>
              <w:spacing w:before="4" w:line="360" w:lineRule="auto"/>
              <w:ind w:right="201" w:firstLine="0"/>
              <w:rPr>
                <w:rStyle w:val="FontStyle47"/>
                <w:color w:val="000000"/>
                <w:sz w:val="28"/>
                <w:szCs w:val="28"/>
              </w:rPr>
            </w:pPr>
            <w:r w:rsidRPr="0045479C">
              <w:rPr>
                <w:rStyle w:val="FontStyle47"/>
                <w:color w:val="000000"/>
                <w:sz w:val="28"/>
                <w:szCs w:val="28"/>
              </w:rPr>
              <w:t>каменных,</w:t>
            </w:r>
          </w:p>
          <w:p w:rsidR="00C93802" w:rsidRPr="0045479C" w:rsidRDefault="00C93802" w:rsidP="001618E6">
            <w:pPr>
              <w:pStyle w:val="Style26"/>
              <w:widowControl/>
              <w:spacing w:before="4" w:line="360" w:lineRule="auto"/>
              <w:ind w:right="201" w:firstLine="0"/>
              <w:rPr>
                <w:rStyle w:val="FontStyle47"/>
                <w:color w:val="000000"/>
                <w:sz w:val="28"/>
                <w:szCs w:val="28"/>
              </w:rPr>
            </w:pPr>
            <w:r w:rsidRPr="0045479C">
              <w:rPr>
                <w:rStyle w:val="FontStyle47"/>
                <w:color w:val="000000"/>
                <w:sz w:val="28"/>
                <w:szCs w:val="28"/>
              </w:rPr>
              <w:t>кирпичных</w:t>
            </w:r>
          </w:p>
        </w:tc>
        <w:tc>
          <w:tcPr>
            <w:tcW w:w="1458" w:type="dxa"/>
          </w:tcPr>
          <w:p w:rsidR="00C93802" w:rsidRPr="0045479C" w:rsidRDefault="00C93802" w:rsidP="001618E6">
            <w:pPr>
              <w:pStyle w:val="Style26"/>
              <w:widowControl/>
              <w:spacing w:before="4" w:line="360" w:lineRule="auto"/>
              <w:ind w:right="201" w:firstLine="0"/>
              <w:rPr>
                <w:rStyle w:val="FontStyle47"/>
                <w:color w:val="000000"/>
                <w:sz w:val="28"/>
                <w:szCs w:val="28"/>
              </w:rPr>
            </w:pPr>
            <w:r w:rsidRPr="0045479C">
              <w:rPr>
                <w:rStyle w:val="FontStyle47"/>
                <w:color w:val="000000"/>
                <w:sz w:val="28"/>
                <w:szCs w:val="28"/>
              </w:rPr>
              <w:t>панельных</w:t>
            </w:r>
          </w:p>
        </w:tc>
        <w:tc>
          <w:tcPr>
            <w:tcW w:w="1459" w:type="dxa"/>
          </w:tcPr>
          <w:p w:rsidR="00C93802" w:rsidRPr="0045479C" w:rsidRDefault="00C93802" w:rsidP="001618E6">
            <w:pPr>
              <w:pStyle w:val="Style26"/>
              <w:widowControl/>
              <w:spacing w:before="4" w:line="360" w:lineRule="auto"/>
              <w:ind w:right="201" w:firstLine="0"/>
              <w:rPr>
                <w:rStyle w:val="FontStyle47"/>
                <w:color w:val="000000"/>
                <w:sz w:val="28"/>
                <w:szCs w:val="28"/>
              </w:rPr>
            </w:pPr>
            <w:r w:rsidRPr="0045479C">
              <w:rPr>
                <w:rStyle w:val="FontStyle47"/>
                <w:color w:val="000000"/>
                <w:sz w:val="28"/>
                <w:szCs w:val="28"/>
              </w:rPr>
              <w:t>блочных</w:t>
            </w:r>
          </w:p>
        </w:tc>
        <w:tc>
          <w:tcPr>
            <w:tcW w:w="1459" w:type="dxa"/>
          </w:tcPr>
          <w:p w:rsidR="00C93802" w:rsidRPr="0045479C" w:rsidRDefault="00C93802" w:rsidP="001618E6">
            <w:pPr>
              <w:pStyle w:val="Style26"/>
              <w:widowControl/>
              <w:spacing w:before="4" w:line="360" w:lineRule="auto"/>
              <w:ind w:right="201" w:firstLine="0"/>
              <w:rPr>
                <w:rStyle w:val="FontStyle47"/>
                <w:color w:val="000000"/>
                <w:sz w:val="28"/>
                <w:szCs w:val="28"/>
              </w:rPr>
            </w:pPr>
            <w:r w:rsidRPr="0045479C">
              <w:rPr>
                <w:rStyle w:val="FontStyle47"/>
                <w:color w:val="000000"/>
                <w:sz w:val="28"/>
                <w:szCs w:val="28"/>
              </w:rPr>
              <w:t>деревян-</w:t>
            </w:r>
          </w:p>
          <w:p w:rsidR="00C93802" w:rsidRPr="0045479C" w:rsidRDefault="00C93802" w:rsidP="001618E6">
            <w:pPr>
              <w:pStyle w:val="Style26"/>
              <w:widowControl/>
              <w:spacing w:before="4" w:line="360" w:lineRule="auto"/>
              <w:ind w:right="201" w:firstLine="0"/>
              <w:rPr>
                <w:rStyle w:val="FontStyle47"/>
                <w:color w:val="000000"/>
                <w:sz w:val="28"/>
                <w:szCs w:val="28"/>
              </w:rPr>
            </w:pPr>
            <w:r w:rsidRPr="0045479C">
              <w:rPr>
                <w:rStyle w:val="FontStyle47"/>
                <w:color w:val="000000"/>
                <w:sz w:val="28"/>
                <w:szCs w:val="28"/>
              </w:rPr>
              <w:t>ных</w:t>
            </w:r>
          </w:p>
        </w:tc>
        <w:tc>
          <w:tcPr>
            <w:tcW w:w="1459" w:type="dxa"/>
          </w:tcPr>
          <w:p w:rsidR="00C93802" w:rsidRPr="0045479C" w:rsidRDefault="00C93802" w:rsidP="001618E6">
            <w:pPr>
              <w:pStyle w:val="Style26"/>
              <w:widowControl/>
              <w:spacing w:before="4" w:line="360" w:lineRule="auto"/>
              <w:ind w:right="201" w:firstLine="0"/>
              <w:rPr>
                <w:rStyle w:val="FontStyle47"/>
                <w:color w:val="000000"/>
                <w:sz w:val="28"/>
                <w:szCs w:val="28"/>
              </w:rPr>
            </w:pPr>
            <w:r w:rsidRPr="0045479C">
              <w:rPr>
                <w:rStyle w:val="FontStyle47"/>
                <w:color w:val="000000"/>
                <w:sz w:val="28"/>
                <w:szCs w:val="28"/>
              </w:rPr>
              <w:t>смешан-</w:t>
            </w:r>
          </w:p>
          <w:p w:rsidR="00C93802" w:rsidRPr="0045479C" w:rsidRDefault="00C93802" w:rsidP="001618E6">
            <w:pPr>
              <w:pStyle w:val="Style26"/>
              <w:widowControl/>
              <w:spacing w:before="4" w:line="360" w:lineRule="auto"/>
              <w:ind w:right="201" w:firstLine="0"/>
              <w:rPr>
                <w:rStyle w:val="FontStyle47"/>
                <w:color w:val="000000"/>
                <w:sz w:val="28"/>
                <w:szCs w:val="28"/>
              </w:rPr>
            </w:pPr>
            <w:r w:rsidRPr="0045479C">
              <w:rPr>
                <w:rStyle w:val="FontStyle47"/>
                <w:color w:val="000000"/>
                <w:sz w:val="28"/>
                <w:szCs w:val="28"/>
              </w:rPr>
              <w:t>ных</w:t>
            </w:r>
          </w:p>
        </w:tc>
      </w:tr>
      <w:tr w:rsidR="00C93802" w:rsidRPr="0045479C" w:rsidTr="001618E6">
        <w:tc>
          <w:tcPr>
            <w:tcW w:w="2666" w:type="dxa"/>
          </w:tcPr>
          <w:p w:rsidR="00C93802" w:rsidRPr="0045479C" w:rsidRDefault="00C93802" w:rsidP="001618E6">
            <w:pPr>
              <w:pStyle w:val="Style26"/>
              <w:widowControl/>
              <w:spacing w:before="4" w:line="360" w:lineRule="auto"/>
              <w:ind w:right="201" w:firstLine="0"/>
              <w:rPr>
                <w:rStyle w:val="FontStyle47"/>
                <w:color w:val="000000"/>
                <w:sz w:val="28"/>
                <w:szCs w:val="28"/>
              </w:rPr>
            </w:pPr>
            <w:r w:rsidRPr="0045479C">
              <w:rPr>
                <w:rStyle w:val="FontStyle47"/>
                <w:color w:val="000000"/>
                <w:sz w:val="28"/>
                <w:szCs w:val="28"/>
              </w:rPr>
              <w:t xml:space="preserve">        54,6</w:t>
            </w:r>
          </w:p>
        </w:tc>
        <w:tc>
          <w:tcPr>
            <w:tcW w:w="1457" w:type="dxa"/>
          </w:tcPr>
          <w:p w:rsidR="00C93802" w:rsidRPr="0045479C" w:rsidRDefault="00C93802" w:rsidP="001618E6">
            <w:pPr>
              <w:pStyle w:val="Style26"/>
              <w:widowControl/>
              <w:spacing w:before="4" w:line="360" w:lineRule="auto"/>
              <w:ind w:right="201" w:firstLine="0"/>
              <w:rPr>
                <w:rStyle w:val="FontStyle47"/>
                <w:color w:val="000000"/>
                <w:sz w:val="28"/>
                <w:szCs w:val="28"/>
              </w:rPr>
            </w:pPr>
            <w:r w:rsidRPr="0045479C">
              <w:rPr>
                <w:rStyle w:val="FontStyle47"/>
                <w:color w:val="000000"/>
                <w:sz w:val="28"/>
                <w:szCs w:val="28"/>
              </w:rPr>
              <w:t xml:space="preserve">         40,7</w:t>
            </w:r>
          </w:p>
        </w:tc>
        <w:tc>
          <w:tcPr>
            <w:tcW w:w="1458" w:type="dxa"/>
          </w:tcPr>
          <w:p w:rsidR="00C93802" w:rsidRPr="0045479C" w:rsidRDefault="00C93802" w:rsidP="001618E6">
            <w:pPr>
              <w:pStyle w:val="Style26"/>
              <w:widowControl/>
              <w:spacing w:before="4" w:line="360" w:lineRule="auto"/>
              <w:ind w:right="201" w:firstLine="0"/>
              <w:rPr>
                <w:rStyle w:val="FontStyle47"/>
                <w:color w:val="000000"/>
                <w:sz w:val="28"/>
                <w:szCs w:val="28"/>
              </w:rPr>
            </w:pPr>
            <w:r w:rsidRPr="0045479C">
              <w:rPr>
                <w:rStyle w:val="FontStyle47"/>
                <w:color w:val="000000"/>
                <w:sz w:val="28"/>
                <w:szCs w:val="28"/>
              </w:rPr>
              <w:t xml:space="preserve">      3,7</w:t>
            </w:r>
          </w:p>
        </w:tc>
        <w:tc>
          <w:tcPr>
            <w:tcW w:w="1459" w:type="dxa"/>
          </w:tcPr>
          <w:p w:rsidR="00C93802" w:rsidRPr="0045479C" w:rsidRDefault="00C93802" w:rsidP="001618E6">
            <w:pPr>
              <w:pStyle w:val="Style26"/>
              <w:widowControl/>
              <w:spacing w:before="4" w:line="360" w:lineRule="auto"/>
              <w:ind w:right="201" w:firstLine="0"/>
              <w:rPr>
                <w:rStyle w:val="FontStyle47"/>
                <w:color w:val="000000"/>
                <w:sz w:val="28"/>
                <w:szCs w:val="28"/>
              </w:rPr>
            </w:pPr>
            <w:r w:rsidRPr="0045479C">
              <w:rPr>
                <w:rStyle w:val="FontStyle47"/>
                <w:color w:val="000000"/>
                <w:sz w:val="28"/>
                <w:szCs w:val="28"/>
              </w:rPr>
              <w:t xml:space="preserve">     2,5</w:t>
            </w:r>
          </w:p>
        </w:tc>
        <w:tc>
          <w:tcPr>
            <w:tcW w:w="1459" w:type="dxa"/>
          </w:tcPr>
          <w:p w:rsidR="00C93802" w:rsidRPr="0045479C" w:rsidRDefault="00C93802" w:rsidP="001618E6">
            <w:pPr>
              <w:pStyle w:val="Style26"/>
              <w:widowControl/>
              <w:spacing w:before="4" w:line="360" w:lineRule="auto"/>
              <w:ind w:right="201" w:firstLine="0"/>
              <w:rPr>
                <w:rStyle w:val="FontStyle47"/>
                <w:color w:val="000000"/>
                <w:sz w:val="28"/>
                <w:szCs w:val="28"/>
              </w:rPr>
            </w:pPr>
            <w:r w:rsidRPr="0045479C">
              <w:rPr>
                <w:rStyle w:val="FontStyle47"/>
                <w:color w:val="000000"/>
                <w:sz w:val="28"/>
                <w:szCs w:val="28"/>
              </w:rPr>
              <w:t xml:space="preserve">      3,47</w:t>
            </w:r>
          </w:p>
        </w:tc>
        <w:tc>
          <w:tcPr>
            <w:tcW w:w="1459" w:type="dxa"/>
          </w:tcPr>
          <w:p w:rsidR="00C93802" w:rsidRPr="0045479C" w:rsidRDefault="00C93802" w:rsidP="001618E6">
            <w:pPr>
              <w:pStyle w:val="Style26"/>
              <w:widowControl/>
              <w:spacing w:before="4" w:line="360" w:lineRule="auto"/>
              <w:ind w:right="201" w:firstLine="0"/>
              <w:rPr>
                <w:rStyle w:val="FontStyle47"/>
                <w:color w:val="000000"/>
                <w:sz w:val="28"/>
                <w:szCs w:val="28"/>
              </w:rPr>
            </w:pPr>
            <w:r w:rsidRPr="0045479C">
              <w:rPr>
                <w:rStyle w:val="FontStyle47"/>
                <w:color w:val="000000"/>
                <w:sz w:val="28"/>
                <w:szCs w:val="28"/>
              </w:rPr>
              <w:t xml:space="preserve">      4,3</w:t>
            </w:r>
          </w:p>
        </w:tc>
      </w:tr>
    </w:tbl>
    <w:p w:rsidR="00C93802" w:rsidRPr="007F2CE4" w:rsidRDefault="00C93802" w:rsidP="00C93802">
      <w:pPr>
        <w:pStyle w:val="Style26"/>
        <w:widowControl/>
        <w:spacing w:before="4" w:line="360" w:lineRule="auto"/>
        <w:ind w:right="201" w:firstLine="0"/>
        <w:rPr>
          <w:rStyle w:val="FontStyle47"/>
          <w:color w:val="000000"/>
          <w:sz w:val="28"/>
          <w:szCs w:val="28"/>
        </w:rPr>
      </w:pPr>
    </w:p>
    <w:p w:rsidR="00C93802" w:rsidRPr="007F2CE4" w:rsidRDefault="00C93802" w:rsidP="00C93802">
      <w:pPr>
        <w:pStyle w:val="Style26"/>
        <w:widowControl/>
        <w:spacing w:before="4" w:line="360" w:lineRule="auto"/>
        <w:ind w:right="201" w:firstLine="0"/>
        <w:rPr>
          <w:rStyle w:val="FontStyle47"/>
          <w:color w:val="000000"/>
          <w:sz w:val="28"/>
          <w:szCs w:val="28"/>
        </w:rPr>
      </w:pPr>
      <w:r w:rsidRPr="007F2CE4">
        <w:rPr>
          <w:rStyle w:val="FontStyle47"/>
          <w:color w:val="000000"/>
          <w:sz w:val="28"/>
          <w:szCs w:val="28"/>
        </w:rPr>
        <w:t xml:space="preserve">                          Площадъ жилого фонда по % износа</w:t>
      </w:r>
    </w:p>
    <w:p w:rsidR="00C93802" w:rsidRPr="007F2CE4" w:rsidRDefault="00C93802" w:rsidP="00C93802">
      <w:pPr>
        <w:spacing w:line="360" w:lineRule="auto"/>
        <w:ind w:firstLine="900"/>
        <w:jc w:val="center"/>
        <w:rPr>
          <w:rStyle w:val="FontStyle47"/>
          <w:color w:val="000000"/>
          <w:sz w:val="28"/>
          <w:szCs w:val="28"/>
        </w:rPr>
      </w:pPr>
      <w:r w:rsidRPr="007F2CE4">
        <w:rPr>
          <w:color w:val="000000"/>
        </w:rPr>
        <w:t xml:space="preserve">                                                                                                               </w:t>
      </w:r>
      <w:r w:rsidRPr="007F2CE4">
        <w:rPr>
          <w:color w:val="000000"/>
          <w:sz w:val="28"/>
          <w:szCs w:val="28"/>
        </w:rPr>
        <w:t>Таблица №1.6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89"/>
        <w:gridCol w:w="2488"/>
        <w:gridCol w:w="2489"/>
        <w:gridCol w:w="2490"/>
      </w:tblGrid>
      <w:tr w:rsidR="00C93802" w:rsidRPr="0045479C" w:rsidTr="001618E6">
        <w:trPr>
          <w:trHeight w:val="500"/>
        </w:trPr>
        <w:tc>
          <w:tcPr>
            <w:tcW w:w="2489" w:type="dxa"/>
            <w:vMerge w:val="restart"/>
          </w:tcPr>
          <w:p w:rsidR="00C93802" w:rsidRPr="0045479C" w:rsidRDefault="00C93802" w:rsidP="001618E6">
            <w:pPr>
              <w:pStyle w:val="Style26"/>
              <w:widowControl/>
              <w:spacing w:before="4" w:line="360" w:lineRule="auto"/>
              <w:ind w:right="201" w:firstLine="0"/>
              <w:rPr>
                <w:rStyle w:val="FontStyle47"/>
                <w:color w:val="000000"/>
                <w:sz w:val="28"/>
                <w:szCs w:val="28"/>
              </w:rPr>
            </w:pPr>
            <w:r w:rsidRPr="0045479C">
              <w:rPr>
                <w:rStyle w:val="FontStyle47"/>
                <w:color w:val="000000"/>
                <w:sz w:val="28"/>
                <w:szCs w:val="28"/>
              </w:rPr>
              <w:t>Общая площадъ</w:t>
            </w:r>
          </w:p>
          <w:p w:rsidR="00C93802" w:rsidRPr="0045479C" w:rsidRDefault="00C93802" w:rsidP="001618E6">
            <w:pPr>
              <w:pStyle w:val="Style26"/>
              <w:widowControl/>
              <w:spacing w:before="4" w:line="360" w:lineRule="auto"/>
              <w:ind w:right="201" w:firstLine="0"/>
              <w:rPr>
                <w:rStyle w:val="FontStyle47"/>
                <w:color w:val="000000"/>
                <w:sz w:val="28"/>
                <w:szCs w:val="28"/>
                <w:vertAlign w:val="superscript"/>
              </w:rPr>
            </w:pPr>
            <w:r w:rsidRPr="0045479C">
              <w:rPr>
                <w:rStyle w:val="FontStyle47"/>
                <w:color w:val="000000"/>
                <w:sz w:val="28"/>
                <w:szCs w:val="28"/>
              </w:rPr>
              <w:t>жилья тыс. м</w:t>
            </w:r>
            <w:r w:rsidRPr="0045479C">
              <w:rPr>
                <w:rStyle w:val="FontStyle47"/>
                <w:color w:val="000000"/>
                <w:sz w:val="28"/>
                <w:szCs w:val="28"/>
                <w:vertAlign w:val="superscript"/>
              </w:rPr>
              <w:t>2</w:t>
            </w:r>
          </w:p>
        </w:tc>
        <w:tc>
          <w:tcPr>
            <w:tcW w:w="7469" w:type="dxa"/>
            <w:gridSpan w:val="3"/>
          </w:tcPr>
          <w:p w:rsidR="00C93802" w:rsidRPr="0045479C" w:rsidRDefault="00C93802" w:rsidP="001618E6">
            <w:pPr>
              <w:pStyle w:val="Style26"/>
              <w:widowControl/>
              <w:spacing w:before="4" w:line="360" w:lineRule="auto"/>
              <w:ind w:right="201" w:firstLine="0"/>
              <w:rPr>
                <w:rStyle w:val="FontStyle47"/>
                <w:color w:val="000000"/>
                <w:sz w:val="28"/>
                <w:szCs w:val="28"/>
              </w:rPr>
            </w:pPr>
            <w:r w:rsidRPr="0045479C">
              <w:rPr>
                <w:rStyle w:val="FontStyle47"/>
                <w:color w:val="000000"/>
                <w:sz w:val="28"/>
                <w:szCs w:val="28"/>
              </w:rPr>
              <w:t xml:space="preserve">              % износа от общей площади жилья</w:t>
            </w:r>
          </w:p>
        </w:tc>
      </w:tr>
      <w:tr w:rsidR="00C93802" w:rsidRPr="0045479C" w:rsidTr="001618E6">
        <w:trPr>
          <w:trHeight w:val="460"/>
        </w:trPr>
        <w:tc>
          <w:tcPr>
            <w:tcW w:w="2489" w:type="dxa"/>
            <w:vMerge/>
          </w:tcPr>
          <w:p w:rsidR="00C93802" w:rsidRPr="0045479C" w:rsidRDefault="00C93802" w:rsidP="001618E6">
            <w:pPr>
              <w:pStyle w:val="Style26"/>
              <w:widowControl/>
              <w:spacing w:before="4" w:line="360" w:lineRule="auto"/>
              <w:ind w:right="201" w:firstLine="0"/>
              <w:rPr>
                <w:rStyle w:val="FontStyle47"/>
                <w:color w:val="000000"/>
                <w:sz w:val="28"/>
                <w:szCs w:val="28"/>
              </w:rPr>
            </w:pPr>
          </w:p>
        </w:tc>
        <w:tc>
          <w:tcPr>
            <w:tcW w:w="2489" w:type="dxa"/>
          </w:tcPr>
          <w:p w:rsidR="00C93802" w:rsidRPr="0045479C" w:rsidRDefault="00C93802" w:rsidP="001618E6">
            <w:pPr>
              <w:pStyle w:val="Style26"/>
              <w:widowControl/>
              <w:spacing w:before="4" w:line="360" w:lineRule="auto"/>
              <w:ind w:right="201" w:firstLine="0"/>
              <w:rPr>
                <w:rStyle w:val="FontStyle47"/>
                <w:color w:val="000000"/>
                <w:sz w:val="28"/>
                <w:szCs w:val="28"/>
              </w:rPr>
            </w:pPr>
            <w:r w:rsidRPr="0045479C">
              <w:rPr>
                <w:rStyle w:val="FontStyle47"/>
                <w:color w:val="000000"/>
                <w:sz w:val="28"/>
                <w:szCs w:val="28"/>
              </w:rPr>
              <w:t xml:space="preserve">           0 - 30</w:t>
            </w:r>
          </w:p>
        </w:tc>
        <w:tc>
          <w:tcPr>
            <w:tcW w:w="2490" w:type="dxa"/>
          </w:tcPr>
          <w:p w:rsidR="00C93802" w:rsidRPr="0045479C" w:rsidRDefault="00C93802" w:rsidP="001618E6">
            <w:pPr>
              <w:pStyle w:val="Style26"/>
              <w:widowControl/>
              <w:spacing w:before="4" w:line="360" w:lineRule="auto"/>
              <w:ind w:right="201" w:firstLine="0"/>
              <w:rPr>
                <w:rStyle w:val="FontStyle47"/>
                <w:color w:val="000000"/>
                <w:sz w:val="28"/>
                <w:szCs w:val="28"/>
              </w:rPr>
            </w:pPr>
            <w:r w:rsidRPr="0045479C">
              <w:rPr>
                <w:rStyle w:val="FontStyle47"/>
                <w:color w:val="000000"/>
                <w:sz w:val="28"/>
                <w:szCs w:val="28"/>
              </w:rPr>
              <w:t xml:space="preserve">        31 - 65</w:t>
            </w:r>
          </w:p>
        </w:tc>
        <w:tc>
          <w:tcPr>
            <w:tcW w:w="2490" w:type="dxa"/>
          </w:tcPr>
          <w:p w:rsidR="00C93802" w:rsidRPr="0045479C" w:rsidRDefault="00C93802" w:rsidP="001618E6">
            <w:pPr>
              <w:pStyle w:val="Style26"/>
              <w:widowControl/>
              <w:spacing w:before="4" w:line="360" w:lineRule="auto"/>
              <w:ind w:right="201" w:firstLine="0"/>
              <w:rPr>
                <w:rStyle w:val="FontStyle47"/>
                <w:color w:val="000000"/>
                <w:sz w:val="28"/>
                <w:szCs w:val="28"/>
              </w:rPr>
            </w:pPr>
            <w:r w:rsidRPr="0045479C">
              <w:rPr>
                <w:rStyle w:val="FontStyle47"/>
                <w:color w:val="000000"/>
                <w:sz w:val="28"/>
                <w:szCs w:val="28"/>
              </w:rPr>
              <w:t xml:space="preserve">      более 65</w:t>
            </w:r>
          </w:p>
        </w:tc>
      </w:tr>
      <w:tr w:rsidR="00C93802" w:rsidRPr="0045479C" w:rsidTr="001618E6">
        <w:tc>
          <w:tcPr>
            <w:tcW w:w="2489" w:type="dxa"/>
          </w:tcPr>
          <w:p w:rsidR="00C93802" w:rsidRPr="0045479C" w:rsidRDefault="00C93802" w:rsidP="001618E6">
            <w:pPr>
              <w:pStyle w:val="Style26"/>
              <w:widowControl/>
              <w:spacing w:before="4" w:line="360" w:lineRule="auto"/>
              <w:ind w:right="201" w:firstLine="0"/>
              <w:rPr>
                <w:rStyle w:val="FontStyle47"/>
                <w:color w:val="000000"/>
                <w:sz w:val="28"/>
                <w:szCs w:val="28"/>
              </w:rPr>
            </w:pPr>
            <w:r w:rsidRPr="0045479C">
              <w:rPr>
                <w:rStyle w:val="FontStyle47"/>
                <w:color w:val="000000"/>
                <w:sz w:val="28"/>
                <w:szCs w:val="28"/>
              </w:rPr>
              <w:t xml:space="preserve">            54,6</w:t>
            </w:r>
          </w:p>
        </w:tc>
        <w:tc>
          <w:tcPr>
            <w:tcW w:w="2489" w:type="dxa"/>
          </w:tcPr>
          <w:p w:rsidR="00C93802" w:rsidRPr="0045479C" w:rsidRDefault="00C93802" w:rsidP="001618E6">
            <w:pPr>
              <w:pStyle w:val="Style26"/>
              <w:widowControl/>
              <w:spacing w:before="4" w:line="360" w:lineRule="auto"/>
              <w:ind w:right="201" w:firstLine="0"/>
              <w:rPr>
                <w:rStyle w:val="FontStyle47"/>
                <w:color w:val="000000"/>
                <w:sz w:val="28"/>
                <w:szCs w:val="28"/>
              </w:rPr>
            </w:pPr>
            <w:r w:rsidRPr="0045479C">
              <w:rPr>
                <w:rStyle w:val="FontStyle47"/>
                <w:color w:val="000000"/>
                <w:sz w:val="28"/>
                <w:szCs w:val="28"/>
              </w:rPr>
              <w:t xml:space="preserve">               9,0</w:t>
            </w:r>
          </w:p>
        </w:tc>
        <w:tc>
          <w:tcPr>
            <w:tcW w:w="2490" w:type="dxa"/>
          </w:tcPr>
          <w:p w:rsidR="00C93802" w:rsidRPr="0045479C" w:rsidRDefault="00C93802" w:rsidP="001618E6">
            <w:pPr>
              <w:pStyle w:val="Style26"/>
              <w:widowControl/>
              <w:spacing w:before="4" w:line="360" w:lineRule="auto"/>
              <w:ind w:right="201" w:firstLine="0"/>
              <w:rPr>
                <w:rStyle w:val="FontStyle47"/>
                <w:color w:val="000000"/>
                <w:sz w:val="28"/>
                <w:szCs w:val="28"/>
              </w:rPr>
            </w:pPr>
            <w:r w:rsidRPr="0045479C">
              <w:rPr>
                <w:rStyle w:val="FontStyle47"/>
                <w:color w:val="000000"/>
                <w:sz w:val="28"/>
                <w:szCs w:val="28"/>
              </w:rPr>
              <w:t xml:space="preserve">            39,7</w:t>
            </w:r>
          </w:p>
        </w:tc>
        <w:tc>
          <w:tcPr>
            <w:tcW w:w="2490" w:type="dxa"/>
          </w:tcPr>
          <w:p w:rsidR="00C93802" w:rsidRPr="0045479C" w:rsidRDefault="00C93802" w:rsidP="001618E6">
            <w:pPr>
              <w:pStyle w:val="Style26"/>
              <w:widowControl/>
              <w:spacing w:before="4" w:line="360" w:lineRule="auto"/>
              <w:ind w:right="201" w:firstLine="0"/>
              <w:rPr>
                <w:rStyle w:val="FontStyle47"/>
                <w:color w:val="000000"/>
                <w:sz w:val="28"/>
                <w:szCs w:val="28"/>
              </w:rPr>
            </w:pPr>
            <w:r w:rsidRPr="0045479C">
              <w:rPr>
                <w:rStyle w:val="FontStyle47"/>
                <w:color w:val="000000"/>
                <w:sz w:val="28"/>
                <w:szCs w:val="28"/>
              </w:rPr>
              <w:t xml:space="preserve">            5,9</w:t>
            </w:r>
          </w:p>
        </w:tc>
      </w:tr>
    </w:tbl>
    <w:p w:rsidR="00C93802" w:rsidRPr="007F2CE4" w:rsidRDefault="00C93802" w:rsidP="00C93802">
      <w:pPr>
        <w:pStyle w:val="Style26"/>
        <w:widowControl/>
        <w:spacing w:before="4" w:line="360" w:lineRule="auto"/>
        <w:ind w:right="201" w:firstLine="0"/>
        <w:rPr>
          <w:rStyle w:val="FontStyle47"/>
          <w:color w:val="000000"/>
          <w:sz w:val="28"/>
          <w:szCs w:val="28"/>
        </w:rPr>
      </w:pPr>
    </w:p>
    <w:p w:rsidR="00C93802" w:rsidRPr="007F2CE4" w:rsidRDefault="00C93802" w:rsidP="00C93802">
      <w:pPr>
        <w:pStyle w:val="Style26"/>
        <w:widowControl/>
        <w:spacing w:before="4" w:line="360" w:lineRule="auto"/>
        <w:ind w:right="201" w:firstLine="0"/>
        <w:rPr>
          <w:rStyle w:val="FontStyle47"/>
          <w:rFonts w:eastAsia="SimSun"/>
          <w:color w:val="000000"/>
          <w:kern w:val="1"/>
          <w:sz w:val="28"/>
          <w:szCs w:val="28"/>
          <w:lang w:eastAsia="zh-CN" w:bidi="hi-IN"/>
        </w:rPr>
      </w:pPr>
      <w:r w:rsidRPr="007F2CE4">
        <w:rPr>
          <w:rStyle w:val="FontStyle47"/>
          <w:rFonts w:eastAsia="SimSun"/>
          <w:color w:val="000000"/>
          <w:kern w:val="1"/>
          <w:sz w:val="28"/>
          <w:szCs w:val="28"/>
          <w:lang w:eastAsia="zh-CN" w:bidi="hi-IN"/>
        </w:rPr>
        <w:t xml:space="preserve">        </w:t>
      </w:r>
    </w:p>
    <w:p w:rsidR="00C93802" w:rsidRPr="007F2CE4" w:rsidRDefault="00C93802" w:rsidP="00C93802">
      <w:pPr>
        <w:spacing w:before="120" w:after="120" w:line="360" w:lineRule="auto"/>
        <w:ind w:firstLine="709"/>
        <w:jc w:val="both"/>
        <w:rPr>
          <w:color w:val="000000"/>
          <w:sz w:val="28"/>
          <w:szCs w:val="28"/>
        </w:rPr>
      </w:pPr>
      <w:r w:rsidRPr="007F2CE4">
        <w:rPr>
          <w:color w:val="000000"/>
          <w:sz w:val="28"/>
          <w:szCs w:val="28"/>
        </w:rPr>
        <w:t>В целях комплексного решения жилищных проблем в области реализуется Федеральная целевая программа «Жилище» на 2002 – 2010 годы.</w:t>
      </w:r>
    </w:p>
    <w:p w:rsidR="00C93802" w:rsidRPr="007F2CE4" w:rsidRDefault="00C93802" w:rsidP="00C93802">
      <w:pPr>
        <w:pStyle w:val="Style26"/>
        <w:widowControl/>
        <w:spacing w:before="4" w:line="360" w:lineRule="auto"/>
        <w:ind w:right="201" w:firstLine="0"/>
        <w:rPr>
          <w:rStyle w:val="FontStyle47"/>
          <w:rFonts w:eastAsia="SimSun"/>
          <w:color w:val="000000"/>
          <w:kern w:val="1"/>
          <w:sz w:val="28"/>
          <w:szCs w:val="28"/>
          <w:lang w:eastAsia="zh-CN" w:bidi="hi-IN"/>
        </w:rPr>
      </w:pPr>
    </w:p>
    <w:p w:rsidR="00C93802" w:rsidRPr="007F2CE4" w:rsidRDefault="00C93802" w:rsidP="00C93802">
      <w:pPr>
        <w:pStyle w:val="Style26"/>
        <w:widowControl/>
        <w:spacing w:before="4" w:line="360" w:lineRule="auto"/>
        <w:ind w:right="201" w:firstLine="0"/>
        <w:rPr>
          <w:rStyle w:val="FontStyle47"/>
          <w:rFonts w:eastAsia="SimSun"/>
          <w:color w:val="000000"/>
          <w:kern w:val="1"/>
          <w:sz w:val="28"/>
          <w:szCs w:val="28"/>
          <w:lang w:eastAsia="zh-CN" w:bidi="hi-IN"/>
        </w:rPr>
      </w:pPr>
      <w:r w:rsidRPr="007F2CE4">
        <w:rPr>
          <w:rStyle w:val="FontStyle47"/>
          <w:rFonts w:eastAsia="SimSun"/>
          <w:color w:val="000000"/>
          <w:kern w:val="1"/>
          <w:sz w:val="28"/>
          <w:szCs w:val="28"/>
          <w:lang w:eastAsia="zh-CN" w:bidi="hi-IN"/>
        </w:rPr>
        <w:t xml:space="preserve">          Характеристика жилищного фонда и объектов социальной сферы, обеспеченных централизованным отоплением представлена в таблице 1.7.</w:t>
      </w:r>
    </w:p>
    <w:p w:rsidR="00C93802" w:rsidRPr="007F2CE4" w:rsidRDefault="00C93802" w:rsidP="00C93802">
      <w:pPr>
        <w:spacing w:line="360" w:lineRule="auto"/>
        <w:ind w:firstLine="900"/>
        <w:jc w:val="center"/>
        <w:rPr>
          <w:rStyle w:val="FontStyle47"/>
          <w:rFonts w:eastAsia="SimSun"/>
          <w:color w:val="000000"/>
          <w:kern w:val="1"/>
          <w:sz w:val="28"/>
          <w:szCs w:val="28"/>
          <w:lang w:eastAsia="zh-CN" w:bidi="hi-IN"/>
        </w:rPr>
      </w:pPr>
      <w:r w:rsidRPr="007F2CE4">
        <w:rPr>
          <w:color w:val="000000"/>
        </w:rPr>
        <w:t xml:space="preserve">                                                                                                               </w:t>
      </w:r>
      <w:r w:rsidRPr="007F2CE4">
        <w:rPr>
          <w:color w:val="000000"/>
          <w:sz w:val="28"/>
          <w:szCs w:val="28"/>
        </w:rPr>
        <w:t>Таблица №1.7</w:t>
      </w:r>
    </w:p>
    <w:p w:rsidR="00C93802" w:rsidRPr="007F2CE4" w:rsidRDefault="00C93802" w:rsidP="00C93802">
      <w:pPr>
        <w:ind w:right="198" w:firstLine="708"/>
        <w:jc w:val="both"/>
        <w:rPr>
          <w:rStyle w:val="FontStyle47"/>
          <w:rFonts w:eastAsia="SimSun"/>
          <w:color w:val="000000"/>
          <w:kern w:val="1"/>
          <w:sz w:val="28"/>
          <w:szCs w:val="28"/>
          <w:lang w:eastAsia="zh-CN" w:bidi="hi-IN"/>
        </w:rPr>
      </w:pPr>
    </w:p>
    <w:tbl>
      <w:tblPr>
        <w:tblpPr w:leftFromText="180" w:rightFromText="180" w:vertAnchor="text" w:horzAnchor="margin" w:tblpY="-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948"/>
        <w:gridCol w:w="2880"/>
      </w:tblGrid>
      <w:tr w:rsidR="00C93802" w:rsidRPr="007F2CE4" w:rsidTr="001618E6">
        <w:trPr>
          <w:trHeight w:val="322"/>
        </w:trPr>
        <w:tc>
          <w:tcPr>
            <w:tcW w:w="6948" w:type="dxa"/>
            <w:vMerge w:val="restart"/>
            <w:tcBorders>
              <w:top w:val="single" w:sz="12" w:space="0" w:color="auto"/>
              <w:left w:val="single" w:sz="12" w:space="0" w:color="auto"/>
              <w:right w:val="single" w:sz="12" w:space="0" w:color="auto"/>
            </w:tcBorders>
            <w:shd w:val="clear" w:color="auto" w:fill="auto"/>
            <w:vAlign w:val="center"/>
          </w:tcPr>
          <w:p w:rsidR="00C93802" w:rsidRPr="007F2CE4" w:rsidRDefault="00C93802" w:rsidP="001618E6">
            <w:pPr>
              <w:ind w:right="-108"/>
              <w:rPr>
                <w:rStyle w:val="FontStyle47"/>
                <w:rFonts w:eastAsia="SimSun"/>
                <w:b/>
                <w:color w:val="000000"/>
                <w:kern w:val="1"/>
                <w:sz w:val="28"/>
                <w:szCs w:val="28"/>
                <w:lang w:eastAsia="zh-CN" w:bidi="hi-IN"/>
              </w:rPr>
            </w:pPr>
            <w:r w:rsidRPr="007F2CE4">
              <w:rPr>
                <w:rStyle w:val="FontStyle47"/>
                <w:rFonts w:eastAsia="SimSun"/>
                <w:b/>
                <w:color w:val="000000"/>
                <w:kern w:val="1"/>
                <w:sz w:val="28"/>
                <w:szCs w:val="28"/>
                <w:lang w:eastAsia="zh-CN" w:bidi="hi-IN"/>
              </w:rPr>
              <w:t>Наименование показателей</w:t>
            </w:r>
          </w:p>
        </w:tc>
        <w:tc>
          <w:tcPr>
            <w:tcW w:w="2880" w:type="dxa"/>
            <w:vMerge w:val="restart"/>
            <w:tcBorders>
              <w:top w:val="single" w:sz="12" w:space="0" w:color="auto"/>
              <w:left w:val="single" w:sz="12" w:space="0" w:color="auto"/>
              <w:right w:val="single" w:sz="12" w:space="0" w:color="auto"/>
            </w:tcBorders>
            <w:shd w:val="clear" w:color="auto" w:fill="auto"/>
            <w:vAlign w:val="center"/>
          </w:tcPr>
          <w:p w:rsidR="00C93802" w:rsidRPr="007F2CE4" w:rsidRDefault="00C93802" w:rsidP="001618E6">
            <w:pPr>
              <w:ind w:right="198"/>
              <w:jc w:val="center"/>
              <w:rPr>
                <w:rStyle w:val="FontStyle47"/>
                <w:rFonts w:eastAsia="SimSun"/>
                <w:b/>
                <w:color w:val="000000"/>
                <w:kern w:val="1"/>
                <w:sz w:val="28"/>
                <w:szCs w:val="28"/>
                <w:lang w:eastAsia="zh-CN" w:bidi="hi-IN"/>
              </w:rPr>
            </w:pPr>
            <w:r w:rsidRPr="007F2CE4">
              <w:rPr>
                <w:rStyle w:val="FontStyle47"/>
                <w:rFonts w:eastAsia="SimSun"/>
                <w:b/>
                <w:color w:val="000000"/>
                <w:kern w:val="1"/>
                <w:sz w:val="28"/>
                <w:szCs w:val="28"/>
                <w:lang w:eastAsia="zh-CN" w:bidi="hi-IN"/>
              </w:rPr>
              <w:t>Количество домов</w:t>
            </w:r>
          </w:p>
        </w:tc>
      </w:tr>
      <w:tr w:rsidR="00C93802" w:rsidRPr="007F2CE4" w:rsidTr="001618E6">
        <w:trPr>
          <w:trHeight w:val="500"/>
        </w:trPr>
        <w:tc>
          <w:tcPr>
            <w:tcW w:w="6948" w:type="dxa"/>
            <w:vMerge/>
            <w:tcBorders>
              <w:left w:val="single" w:sz="12" w:space="0" w:color="auto"/>
              <w:bottom w:val="single" w:sz="12" w:space="0" w:color="auto"/>
              <w:right w:val="single" w:sz="12" w:space="0" w:color="auto"/>
            </w:tcBorders>
            <w:shd w:val="clear" w:color="auto" w:fill="auto"/>
          </w:tcPr>
          <w:p w:rsidR="00C93802" w:rsidRPr="007F2CE4" w:rsidRDefault="00C93802" w:rsidP="001618E6">
            <w:pPr>
              <w:ind w:right="198"/>
              <w:rPr>
                <w:rStyle w:val="FontStyle47"/>
                <w:rFonts w:eastAsia="SimSun"/>
                <w:color w:val="000000"/>
                <w:kern w:val="1"/>
                <w:lang w:eastAsia="zh-CN" w:bidi="hi-IN"/>
              </w:rPr>
            </w:pPr>
          </w:p>
        </w:tc>
        <w:tc>
          <w:tcPr>
            <w:tcW w:w="2880" w:type="dxa"/>
            <w:vMerge/>
            <w:tcBorders>
              <w:left w:val="single" w:sz="12" w:space="0" w:color="auto"/>
              <w:bottom w:val="single" w:sz="12" w:space="0" w:color="auto"/>
              <w:right w:val="single" w:sz="12" w:space="0" w:color="auto"/>
            </w:tcBorders>
            <w:shd w:val="clear" w:color="auto" w:fill="auto"/>
          </w:tcPr>
          <w:p w:rsidR="00C93802" w:rsidRPr="007F2CE4" w:rsidRDefault="00C93802" w:rsidP="001618E6">
            <w:pPr>
              <w:ind w:right="198"/>
              <w:jc w:val="center"/>
              <w:rPr>
                <w:rStyle w:val="FontStyle47"/>
                <w:rFonts w:eastAsia="SimSun"/>
                <w:color w:val="000000"/>
                <w:kern w:val="1"/>
                <w:lang w:eastAsia="zh-CN" w:bidi="hi-IN"/>
              </w:rPr>
            </w:pPr>
          </w:p>
        </w:tc>
      </w:tr>
      <w:tr w:rsidR="00C93802" w:rsidRPr="007F2CE4" w:rsidTr="001618E6">
        <w:trPr>
          <w:trHeight w:val="454"/>
        </w:trPr>
        <w:tc>
          <w:tcPr>
            <w:tcW w:w="6948" w:type="dxa"/>
            <w:tcBorders>
              <w:top w:val="single" w:sz="12" w:space="0" w:color="auto"/>
              <w:left w:val="single" w:sz="12" w:space="0" w:color="auto"/>
              <w:right w:val="single" w:sz="12" w:space="0" w:color="auto"/>
            </w:tcBorders>
            <w:shd w:val="clear" w:color="auto" w:fill="auto"/>
            <w:vAlign w:val="center"/>
          </w:tcPr>
          <w:p w:rsidR="00C93802" w:rsidRPr="007F2CE4" w:rsidRDefault="00C93802" w:rsidP="001618E6">
            <w:pPr>
              <w:ind w:right="198"/>
              <w:rPr>
                <w:rStyle w:val="FontStyle47"/>
                <w:rFonts w:eastAsia="SimSun"/>
                <w:b/>
                <w:color w:val="000000"/>
                <w:kern w:val="1"/>
                <w:sz w:val="28"/>
                <w:szCs w:val="28"/>
                <w:lang w:eastAsia="zh-CN" w:bidi="hi-IN"/>
              </w:rPr>
            </w:pPr>
            <w:r w:rsidRPr="007F2CE4">
              <w:rPr>
                <w:rStyle w:val="FontStyle47"/>
                <w:rFonts w:eastAsia="SimSun"/>
                <w:b/>
                <w:color w:val="000000"/>
                <w:kern w:val="1"/>
                <w:sz w:val="28"/>
                <w:szCs w:val="28"/>
                <w:lang w:eastAsia="zh-CN" w:bidi="hi-IN"/>
              </w:rPr>
              <w:t>Общее количество жилых домов</w:t>
            </w:r>
          </w:p>
        </w:tc>
        <w:tc>
          <w:tcPr>
            <w:tcW w:w="2880" w:type="dxa"/>
            <w:tcBorders>
              <w:top w:val="single" w:sz="12" w:space="0" w:color="auto"/>
              <w:left w:val="single" w:sz="12" w:space="0" w:color="auto"/>
              <w:right w:val="single" w:sz="12" w:space="0" w:color="auto"/>
            </w:tcBorders>
            <w:shd w:val="clear" w:color="auto" w:fill="auto"/>
            <w:vAlign w:val="center"/>
          </w:tcPr>
          <w:p w:rsidR="00C93802" w:rsidRPr="007F2CE4" w:rsidRDefault="00C93802" w:rsidP="001618E6">
            <w:pPr>
              <w:ind w:right="198"/>
              <w:jc w:val="center"/>
              <w:rPr>
                <w:rStyle w:val="FontStyle47"/>
                <w:rFonts w:eastAsia="SimSun"/>
                <w:b/>
                <w:color w:val="000000"/>
                <w:kern w:val="1"/>
                <w:sz w:val="28"/>
                <w:szCs w:val="28"/>
                <w:lang w:eastAsia="zh-CN" w:bidi="hi-IN"/>
              </w:rPr>
            </w:pPr>
            <w:r w:rsidRPr="007F2CE4">
              <w:rPr>
                <w:rStyle w:val="FontStyle47"/>
                <w:rFonts w:eastAsia="SimSun"/>
                <w:b/>
                <w:color w:val="000000"/>
                <w:kern w:val="1"/>
                <w:sz w:val="28"/>
                <w:szCs w:val="28"/>
                <w:lang w:eastAsia="zh-CN" w:bidi="hi-IN"/>
              </w:rPr>
              <w:t>7</w:t>
            </w:r>
          </w:p>
        </w:tc>
      </w:tr>
      <w:tr w:rsidR="00C93802" w:rsidRPr="007F2CE4" w:rsidTr="001618E6">
        <w:trPr>
          <w:trHeight w:val="454"/>
        </w:trPr>
        <w:tc>
          <w:tcPr>
            <w:tcW w:w="6948" w:type="dxa"/>
            <w:tcBorders>
              <w:left w:val="single" w:sz="12" w:space="0" w:color="auto"/>
              <w:right w:val="single" w:sz="12" w:space="0" w:color="auto"/>
            </w:tcBorders>
            <w:shd w:val="clear" w:color="auto" w:fill="auto"/>
            <w:vAlign w:val="center"/>
          </w:tcPr>
          <w:p w:rsidR="00C93802" w:rsidRPr="007F2CE4" w:rsidRDefault="00C93802" w:rsidP="001618E6">
            <w:pPr>
              <w:ind w:right="-108"/>
              <w:rPr>
                <w:rStyle w:val="FontStyle47"/>
                <w:rFonts w:eastAsia="SimSun"/>
                <w:color w:val="000000"/>
                <w:kern w:val="1"/>
                <w:sz w:val="28"/>
                <w:szCs w:val="28"/>
                <w:lang w:eastAsia="zh-CN" w:bidi="hi-IN"/>
              </w:rPr>
            </w:pPr>
            <w:r w:rsidRPr="007F2CE4">
              <w:rPr>
                <w:rStyle w:val="FontStyle47"/>
                <w:rFonts w:eastAsia="SimSun"/>
                <w:color w:val="000000"/>
                <w:kern w:val="1"/>
                <w:sz w:val="28"/>
                <w:szCs w:val="28"/>
                <w:lang w:eastAsia="zh-CN" w:bidi="hi-IN"/>
              </w:rPr>
              <w:t>в том числе:</w:t>
            </w:r>
          </w:p>
        </w:tc>
        <w:tc>
          <w:tcPr>
            <w:tcW w:w="2880" w:type="dxa"/>
            <w:tcBorders>
              <w:left w:val="single" w:sz="12" w:space="0" w:color="auto"/>
              <w:right w:val="single" w:sz="12" w:space="0" w:color="auto"/>
            </w:tcBorders>
            <w:shd w:val="clear" w:color="auto" w:fill="auto"/>
            <w:vAlign w:val="center"/>
          </w:tcPr>
          <w:p w:rsidR="00C93802" w:rsidRPr="007F2CE4" w:rsidRDefault="00C93802" w:rsidP="001618E6">
            <w:pPr>
              <w:ind w:right="198"/>
              <w:jc w:val="center"/>
              <w:rPr>
                <w:rStyle w:val="FontStyle47"/>
                <w:rFonts w:eastAsia="SimSun"/>
                <w:color w:val="000000"/>
                <w:kern w:val="1"/>
                <w:sz w:val="28"/>
                <w:szCs w:val="28"/>
                <w:lang w:eastAsia="zh-CN" w:bidi="hi-IN"/>
              </w:rPr>
            </w:pPr>
          </w:p>
        </w:tc>
      </w:tr>
      <w:tr w:rsidR="00C93802" w:rsidRPr="007F2CE4" w:rsidTr="001618E6">
        <w:trPr>
          <w:trHeight w:val="454"/>
        </w:trPr>
        <w:tc>
          <w:tcPr>
            <w:tcW w:w="6948" w:type="dxa"/>
            <w:tcBorders>
              <w:left w:val="single" w:sz="12" w:space="0" w:color="auto"/>
              <w:right w:val="single" w:sz="12" w:space="0" w:color="auto"/>
            </w:tcBorders>
            <w:shd w:val="clear" w:color="auto" w:fill="auto"/>
            <w:vAlign w:val="center"/>
          </w:tcPr>
          <w:p w:rsidR="00C93802" w:rsidRPr="007F2CE4" w:rsidRDefault="00C93802" w:rsidP="001618E6">
            <w:pPr>
              <w:ind w:right="-108"/>
              <w:rPr>
                <w:rStyle w:val="FontStyle47"/>
                <w:rFonts w:eastAsia="SimSun"/>
                <w:color w:val="000000"/>
                <w:kern w:val="1"/>
                <w:sz w:val="28"/>
                <w:szCs w:val="28"/>
                <w:lang w:eastAsia="zh-CN" w:bidi="hi-IN"/>
              </w:rPr>
            </w:pPr>
            <w:r w:rsidRPr="007F2CE4">
              <w:rPr>
                <w:rStyle w:val="FontStyle47"/>
                <w:rFonts w:eastAsia="SimSun"/>
                <w:color w:val="000000"/>
                <w:kern w:val="1"/>
                <w:sz w:val="28"/>
                <w:szCs w:val="28"/>
                <w:lang w:eastAsia="zh-CN" w:bidi="hi-IN"/>
              </w:rPr>
              <w:t>муниципальных жилых домов</w:t>
            </w:r>
          </w:p>
        </w:tc>
        <w:tc>
          <w:tcPr>
            <w:tcW w:w="2880" w:type="dxa"/>
            <w:tcBorders>
              <w:left w:val="single" w:sz="12" w:space="0" w:color="auto"/>
              <w:right w:val="single" w:sz="12" w:space="0" w:color="auto"/>
            </w:tcBorders>
            <w:shd w:val="clear" w:color="auto" w:fill="auto"/>
            <w:vAlign w:val="center"/>
          </w:tcPr>
          <w:p w:rsidR="00C93802" w:rsidRPr="007F2CE4" w:rsidRDefault="00C93802" w:rsidP="001618E6">
            <w:pPr>
              <w:ind w:right="198"/>
              <w:jc w:val="center"/>
              <w:rPr>
                <w:rStyle w:val="FontStyle47"/>
                <w:rFonts w:eastAsia="SimSun"/>
                <w:b/>
                <w:color w:val="000000"/>
                <w:kern w:val="1"/>
                <w:sz w:val="28"/>
                <w:szCs w:val="28"/>
                <w:lang w:eastAsia="zh-CN" w:bidi="hi-IN"/>
              </w:rPr>
            </w:pPr>
          </w:p>
        </w:tc>
      </w:tr>
      <w:tr w:rsidR="00C93802" w:rsidRPr="007F2CE4" w:rsidTr="001618E6">
        <w:trPr>
          <w:trHeight w:val="454"/>
        </w:trPr>
        <w:tc>
          <w:tcPr>
            <w:tcW w:w="6948" w:type="dxa"/>
            <w:tcBorders>
              <w:left w:val="single" w:sz="12" w:space="0" w:color="auto"/>
              <w:right w:val="single" w:sz="12" w:space="0" w:color="auto"/>
            </w:tcBorders>
            <w:shd w:val="clear" w:color="auto" w:fill="auto"/>
            <w:vAlign w:val="center"/>
          </w:tcPr>
          <w:p w:rsidR="00C93802" w:rsidRPr="007F2CE4" w:rsidRDefault="00C93802" w:rsidP="001618E6">
            <w:pPr>
              <w:ind w:right="-108"/>
              <w:rPr>
                <w:rStyle w:val="FontStyle47"/>
                <w:rFonts w:eastAsia="SimSun"/>
                <w:color w:val="000000"/>
                <w:kern w:val="1"/>
                <w:sz w:val="28"/>
                <w:szCs w:val="28"/>
                <w:lang w:eastAsia="zh-CN" w:bidi="hi-IN"/>
              </w:rPr>
            </w:pPr>
            <w:r w:rsidRPr="007F2CE4">
              <w:rPr>
                <w:rStyle w:val="FontStyle47"/>
                <w:rFonts w:eastAsia="SimSun"/>
                <w:color w:val="000000"/>
                <w:kern w:val="1"/>
                <w:sz w:val="28"/>
                <w:szCs w:val="28"/>
                <w:lang w:eastAsia="zh-CN" w:bidi="hi-IN"/>
              </w:rPr>
              <w:t>многоквартирных жилых домов/центр. отоплением</w:t>
            </w:r>
          </w:p>
        </w:tc>
        <w:tc>
          <w:tcPr>
            <w:tcW w:w="2880" w:type="dxa"/>
            <w:tcBorders>
              <w:left w:val="single" w:sz="12" w:space="0" w:color="auto"/>
              <w:right w:val="single" w:sz="12" w:space="0" w:color="auto"/>
            </w:tcBorders>
            <w:shd w:val="clear" w:color="auto" w:fill="auto"/>
            <w:vAlign w:val="center"/>
          </w:tcPr>
          <w:p w:rsidR="00C93802" w:rsidRPr="007F2CE4" w:rsidRDefault="00C93802" w:rsidP="001618E6">
            <w:pPr>
              <w:ind w:right="198"/>
              <w:jc w:val="center"/>
              <w:rPr>
                <w:rStyle w:val="FontStyle47"/>
                <w:rFonts w:eastAsia="SimSun"/>
                <w:b/>
                <w:color w:val="000000"/>
                <w:kern w:val="1"/>
                <w:sz w:val="28"/>
                <w:szCs w:val="28"/>
                <w:lang w:eastAsia="zh-CN" w:bidi="hi-IN"/>
              </w:rPr>
            </w:pPr>
            <w:r w:rsidRPr="007F2CE4">
              <w:rPr>
                <w:rStyle w:val="FontStyle47"/>
                <w:rFonts w:eastAsia="SimSun"/>
                <w:b/>
                <w:color w:val="000000"/>
                <w:kern w:val="1"/>
                <w:sz w:val="28"/>
                <w:szCs w:val="28"/>
                <w:lang w:eastAsia="zh-CN" w:bidi="hi-IN"/>
              </w:rPr>
              <w:t>7</w:t>
            </w:r>
          </w:p>
        </w:tc>
      </w:tr>
      <w:tr w:rsidR="00C93802" w:rsidRPr="007F2CE4" w:rsidTr="001618E6">
        <w:trPr>
          <w:trHeight w:val="454"/>
        </w:trPr>
        <w:tc>
          <w:tcPr>
            <w:tcW w:w="6948" w:type="dxa"/>
            <w:tcBorders>
              <w:left w:val="single" w:sz="12" w:space="0" w:color="auto"/>
              <w:right w:val="single" w:sz="12" w:space="0" w:color="auto"/>
            </w:tcBorders>
            <w:shd w:val="clear" w:color="auto" w:fill="auto"/>
            <w:vAlign w:val="center"/>
          </w:tcPr>
          <w:p w:rsidR="00C93802" w:rsidRPr="007F2CE4" w:rsidRDefault="00C93802" w:rsidP="001618E6">
            <w:pPr>
              <w:ind w:right="-108"/>
              <w:rPr>
                <w:rStyle w:val="FontStyle47"/>
                <w:rFonts w:eastAsia="SimSun"/>
                <w:color w:val="000000"/>
                <w:kern w:val="1"/>
                <w:sz w:val="28"/>
                <w:szCs w:val="28"/>
                <w:lang w:eastAsia="zh-CN" w:bidi="hi-IN"/>
              </w:rPr>
            </w:pPr>
            <w:r w:rsidRPr="007F2CE4">
              <w:rPr>
                <w:rStyle w:val="FontStyle47"/>
                <w:rFonts w:eastAsia="SimSun"/>
                <w:color w:val="000000"/>
                <w:kern w:val="1"/>
                <w:sz w:val="28"/>
                <w:szCs w:val="28"/>
                <w:lang w:eastAsia="zh-CN" w:bidi="hi-IN"/>
              </w:rPr>
              <w:t>частных жилых домов/ индив отоплением</w:t>
            </w:r>
          </w:p>
        </w:tc>
        <w:tc>
          <w:tcPr>
            <w:tcW w:w="2880" w:type="dxa"/>
            <w:tcBorders>
              <w:left w:val="single" w:sz="12" w:space="0" w:color="auto"/>
              <w:right w:val="single" w:sz="12" w:space="0" w:color="auto"/>
            </w:tcBorders>
            <w:shd w:val="clear" w:color="auto" w:fill="auto"/>
            <w:vAlign w:val="center"/>
          </w:tcPr>
          <w:p w:rsidR="00C93802" w:rsidRPr="007F2CE4" w:rsidRDefault="00C93802" w:rsidP="001618E6">
            <w:pPr>
              <w:ind w:right="198"/>
              <w:jc w:val="center"/>
              <w:rPr>
                <w:rStyle w:val="FontStyle47"/>
                <w:rFonts w:eastAsia="SimSun"/>
                <w:b/>
                <w:color w:val="000000"/>
                <w:kern w:val="1"/>
                <w:sz w:val="28"/>
                <w:szCs w:val="28"/>
                <w:lang w:eastAsia="zh-CN" w:bidi="hi-IN"/>
              </w:rPr>
            </w:pPr>
            <w:r w:rsidRPr="007F2CE4">
              <w:rPr>
                <w:rStyle w:val="FontStyle47"/>
                <w:rFonts w:eastAsia="SimSun"/>
                <w:b/>
                <w:color w:val="000000"/>
                <w:kern w:val="1"/>
                <w:sz w:val="28"/>
                <w:szCs w:val="28"/>
                <w:lang w:eastAsia="zh-CN" w:bidi="hi-IN"/>
              </w:rPr>
              <w:t>-</w:t>
            </w:r>
          </w:p>
        </w:tc>
      </w:tr>
      <w:tr w:rsidR="00C93802" w:rsidRPr="007F2CE4" w:rsidTr="001618E6">
        <w:trPr>
          <w:trHeight w:val="454"/>
        </w:trPr>
        <w:tc>
          <w:tcPr>
            <w:tcW w:w="6948" w:type="dxa"/>
            <w:tcBorders>
              <w:left w:val="single" w:sz="12" w:space="0" w:color="auto"/>
              <w:right w:val="single" w:sz="12" w:space="0" w:color="auto"/>
            </w:tcBorders>
            <w:shd w:val="clear" w:color="auto" w:fill="auto"/>
            <w:vAlign w:val="center"/>
          </w:tcPr>
          <w:p w:rsidR="00C93802" w:rsidRPr="007F2CE4" w:rsidRDefault="00C93802" w:rsidP="001618E6">
            <w:pPr>
              <w:ind w:right="-108"/>
              <w:rPr>
                <w:rStyle w:val="FontStyle47"/>
                <w:rFonts w:eastAsia="SimSun"/>
                <w:b/>
                <w:color w:val="000000"/>
                <w:kern w:val="1"/>
                <w:sz w:val="28"/>
                <w:szCs w:val="28"/>
                <w:lang w:eastAsia="zh-CN" w:bidi="hi-IN"/>
              </w:rPr>
            </w:pPr>
            <w:r w:rsidRPr="007F2CE4">
              <w:rPr>
                <w:rStyle w:val="FontStyle47"/>
                <w:rFonts w:eastAsia="SimSun"/>
                <w:b/>
                <w:color w:val="000000"/>
                <w:kern w:val="1"/>
                <w:sz w:val="28"/>
                <w:szCs w:val="28"/>
                <w:lang w:eastAsia="zh-CN" w:bidi="hi-IN"/>
              </w:rPr>
              <w:t xml:space="preserve">Объекты социальной сферы </w:t>
            </w:r>
          </w:p>
        </w:tc>
        <w:tc>
          <w:tcPr>
            <w:tcW w:w="2880" w:type="dxa"/>
            <w:tcBorders>
              <w:left w:val="single" w:sz="12" w:space="0" w:color="auto"/>
              <w:right w:val="single" w:sz="12" w:space="0" w:color="auto"/>
            </w:tcBorders>
            <w:shd w:val="clear" w:color="auto" w:fill="auto"/>
            <w:vAlign w:val="center"/>
          </w:tcPr>
          <w:p w:rsidR="00C93802" w:rsidRPr="007F2CE4" w:rsidRDefault="00C93802" w:rsidP="001618E6">
            <w:pPr>
              <w:ind w:right="198"/>
              <w:jc w:val="center"/>
              <w:rPr>
                <w:rStyle w:val="FontStyle47"/>
                <w:rFonts w:eastAsia="SimSun"/>
                <w:b/>
                <w:color w:val="000000"/>
                <w:kern w:val="1"/>
                <w:sz w:val="28"/>
                <w:szCs w:val="28"/>
                <w:lang w:eastAsia="zh-CN" w:bidi="hi-IN"/>
              </w:rPr>
            </w:pPr>
            <w:r w:rsidRPr="007F2CE4">
              <w:rPr>
                <w:rStyle w:val="FontStyle47"/>
                <w:rFonts w:eastAsia="SimSun"/>
                <w:b/>
                <w:color w:val="000000"/>
                <w:kern w:val="1"/>
                <w:sz w:val="28"/>
                <w:szCs w:val="28"/>
                <w:lang w:eastAsia="zh-CN" w:bidi="hi-IN"/>
              </w:rPr>
              <w:t>1</w:t>
            </w:r>
          </w:p>
        </w:tc>
      </w:tr>
      <w:tr w:rsidR="00C93802" w:rsidRPr="007F2CE4" w:rsidTr="001618E6">
        <w:trPr>
          <w:trHeight w:val="454"/>
        </w:trPr>
        <w:tc>
          <w:tcPr>
            <w:tcW w:w="6948" w:type="dxa"/>
            <w:tcBorders>
              <w:left w:val="single" w:sz="12" w:space="0" w:color="auto"/>
              <w:right w:val="single" w:sz="12" w:space="0" w:color="auto"/>
            </w:tcBorders>
            <w:shd w:val="clear" w:color="auto" w:fill="auto"/>
            <w:vAlign w:val="center"/>
          </w:tcPr>
          <w:p w:rsidR="00C93802" w:rsidRPr="007F2CE4" w:rsidRDefault="00C93802" w:rsidP="001618E6">
            <w:pPr>
              <w:ind w:right="-108"/>
              <w:rPr>
                <w:rStyle w:val="FontStyle47"/>
                <w:rFonts w:eastAsia="SimSun"/>
                <w:color w:val="000000"/>
                <w:kern w:val="1"/>
                <w:sz w:val="28"/>
                <w:szCs w:val="28"/>
                <w:lang w:eastAsia="zh-CN" w:bidi="hi-IN"/>
              </w:rPr>
            </w:pPr>
            <w:r w:rsidRPr="007F2CE4">
              <w:rPr>
                <w:rStyle w:val="FontStyle47"/>
                <w:rFonts w:eastAsia="SimSun"/>
                <w:color w:val="000000"/>
                <w:kern w:val="1"/>
                <w:sz w:val="28"/>
                <w:szCs w:val="28"/>
                <w:lang w:eastAsia="zh-CN" w:bidi="hi-IN"/>
              </w:rPr>
              <w:t>в том числе:</w:t>
            </w:r>
          </w:p>
        </w:tc>
        <w:tc>
          <w:tcPr>
            <w:tcW w:w="2880" w:type="dxa"/>
            <w:tcBorders>
              <w:left w:val="single" w:sz="12" w:space="0" w:color="auto"/>
              <w:right w:val="single" w:sz="12" w:space="0" w:color="auto"/>
            </w:tcBorders>
            <w:shd w:val="clear" w:color="auto" w:fill="auto"/>
            <w:vAlign w:val="center"/>
          </w:tcPr>
          <w:p w:rsidR="00C93802" w:rsidRPr="007F2CE4" w:rsidRDefault="00C93802" w:rsidP="001618E6">
            <w:pPr>
              <w:ind w:right="198"/>
              <w:jc w:val="center"/>
              <w:rPr>
                <w:rStyle w:val="FontStyle47"/>
                <w:rFonts w:eastAsia="SimSun"/>
                <w:color w:val="000000"/>
                <w:kern w:val="1"/>
                <w:sz w:val="28"/>
                <w:szCs w:val="28"/>
                <w:lang w:eastAsia="zh-CN" w:bidi="hi-IN"/>
              </w:rPr>
            </w:pPr>
          </w:p>
        </w:tc>
      </w:tr>
      <w:tr w:rsidR="00C93802" w:rsidRPr="007F2CE4" w:rsidTr="001618E6">
        <w:trPr>
          <w:trHeight w:val="454"/>
        </w:trPr>
        <w:tc>
          <w:tcPr>
            <w:tcW w:w="6948" w:type="dxa"/>
            <w:tcBorders>
              <w:left w:val="single" w:sz="12" w:space="0" w:color="auto"/>
              <w:right w:val="single" w:sz="12" w:space="0" w:color="auto"/>
            </w:tcBorders>
            <w:shd w:val="clear" w:color="auto" w:fill="auto"/>
            <w:vAlign w:val="center"/>
          </w:tcPr>
          <w:p w:rsidR="00C93802" w:rsidRPr="007F2CE4" w:rsidRDefault="00C93802" w:rsidP="001618E6">
            <w:pPr>
              <w:ind w:right="-108"/>
              <w:rPr>
                <w:rStyle w:val="FontStyle47"/>
                <w:rFonts w:eastAsia="SimSun"/>
                <w:color w:val="000000"/>
                <w:kern w:val="1"/>
                <w:sz w:val="28"/>
                <w:szCs w:val="28"/>
                <w:lang w:eastAsia="zh-CN" w:bidi="hi-IN"/>
              </w:rPr>
            </w:pPr>
            <w:r w:rsidRPr="007F2CE4">
              <w:rPr>
                <w:rStyle w:val="FontStyle47"/>
                <w:rFonts w:eastAsia="SimSun"/>
                <w:color w:val="000000"/>
                <w:kern w:val="1"/>
                <w:sz w:val="28"/>
                <w:szCs w:val="28"/>
                <w:lang w:eastAsia="zh-CN" w:bidi="hi-IN"/>
              </w:rPr>
              <w:t>объекты здравоохранения</w:t>
            </w:r>
          </w:p>
        </w:tc>
        <w:tc>
          <w:tcPr>
            <w:tcW w:w="2880" w:type="dxa"/>
            <w:tcBorders>
              <w:left w:val="single" w:sz="12" w:space="0" w:color="auto"/>
              <w:right w:val="single" w:sz="12" w:space="0" w:color="auto"/>
            </w:tcBorders>
            <w:shd w:val="clear" w:color="auto" w:fill="auto"/>
            <w:vAlign w:val="center"/>
          </w:tcPr>
          <w:p w:rsidR="00C93802" w:rsidRPr="007F2CE4" w:rsidRDefault="00C93802" w:rsidP="001618E6">
            <w:pPr>
              <w:ind w:right="198"/>
              <w:jc w:val="center"/>
              <w:rPr>
                <w:rStyle w:val="FontStyle47"/>
                <w:rFonts w:eastAsia="SimSun"/>
                <w:b/>
                <w:color w:val="000000"/>
                <w:kern w:val="1"/>
                <w:sz w:val="28"/>
                <w:szCs w:val="28"/>
                <w:lang w:eastAsia="zh-CN" w:bidi="hi-IN"/>
              </w:rPr>
            </w:pPr>
            <w:r w:rsidRPr="007F2CE4">
              <w:rPr>
                <w:rStyle w:val="FontStyle47"/>
                <w:rFonts w:eastAsia="SimSun"/>
                <w:b/>
                <w:color w:val="000000"/>
                <w:kern w:val="1"/>
                <w:sz w:val="28"/>
                <w:szCs w:val="28"/>
                <w:lang w:eastAsia="zh-CN" w:bidi="hi-IN"/>
              </w:rPr>
              <w:t>-</w:t>
            </w:r>
          </w:p>
        </w:tc>
      </w:tr>
      <w:tr w:rsidR="00C93802" w:rsidRPr="007F2CE4" w:rsidTr="001618E6">
        <w:trPr>
          <w:trHeight w:val="454"/>
        </w:trPr>
        <w:tc>
          <w:tcPr>
            <w:tcW w:w="6948" w:type="dxa"/>
            <w:tcBorders>
              <w:left w:val="single" w:sz="12" w:space="0" w:color="auto"/>
              <w:right w:val="single" w:sz="12" w:space="0" w:color="auto"/>
            </w:tcBorders>
            <w:shd w:val="clear" w:color="auto" w:fill="auto"/>
            <w:vAlign w:val="center"/>
          </w:tcPr>
          <w:p w:rsidR="00C93802" w:rsidRPr="007F2CE4" w:rsidRDefault="00C93802" w:rsidP="001618E6">
            <w:pPr>
              <w:ind w:right="-108"/>
              <w:rPr>
                <w:rStyle w:val="FontStyle47"/>
                <w:rFonts w:eastAsia="SimSun"/>
                <w:color w:val="000000"/>
                <w:kern w:val="1"/>
                <w:sz w:val="28"/>
                <w:szCs w:val="28"/>
                <w:lang w:eastAsia="zh-CN" w:bidi="hi-IN"/>
              </w:rPr>
            </w:pPr>
            <w:r w:rsidRPr="007F2CE4">
              <w:rPr>
                <w:rStyle w:val="FontStyle47"/>
                <w:rFonts w:eastAsia="SimSun"/>
                <w:color w:val="000000"/>
                <w:kern w:val="1"/>
                <w:sz w:val="28"/>
                <w:szCs w:val="28"/>
                <w:lang w:eastAsia="zh-CN" w:bidi="hi-IN"/>
              </w:rPr>
              <w:t>объекты образования: (школа + д/сад)</w:t>
            </w:r>
          </w:p>
        </w:tc>
        <w:tc>
          <w:tcPr>
            <w:tcW w:w="2880" w:type="dxa"/>
            <w:tcBorders>
              <w:left w:val="single" w:sz="12" w:space="0" w:color="auto"/>
              <w:right w:val="single" w:sz="12" w:space="0" w:color="auto"/>
            </w:tcBorders>
            <w:shd w:val="clear" w:color="auto" w:fill="auto"/>
            <w:vAlign w:val="center"/>
          </w:tcPr>
          <w:p w:rsidR="00C93802" w:rsidRPr="007F2CE4" w:rsidRDefault="00C93802" w:rsidP="001618E6">
            <w:pPr>
              <w:ind w:right="198"/>
              <w:jc w:val="center"/>
              <w:rPr>
                <w:rStyle w:val="FontStyle47"/>
                <w:rFonts w:eastAsia="SimSun"/>
                <w:b/>
                <w:color w:val="000000"/>
                <w:kern w:val="1"/>
                <w:sz w:val="28"/>
                <w:szCs w:val="28"/>
                <w:lang w:eastAsia="zh-CN" w:bidi="hi-IN"/>
              </w:rPr>
            </w:pPr>
            <w:r w:rsidRPr="007F2CE4">
              <w:rPr>
                <w:rStyle w:val="FontStyle47"/>
                <w:rFonts w:eastAsia="SimSun"/>
                <w:b/>
                <w:color w:val="000000"/>
                <w:kern w:val="1"/>
                <w:sz w:val="28"/>
                <w:szCs w:val="28"/>
                <w:lang w:eastAsia="zh-CN" w:bidi="hi-IN"/>
              </w:rPr>
              <w:t>1</w:t>
            </w:r>
          </w:p>
        </w:tc>
      </w:tr>
      <w:tr w:rsidR="00C93802" w:rsidRPr="007F2CE4" w:rsidTr="001618E6">
        <w:trPr>
          <w:trHeight w:val="454"/>
        </w:trPr>
        <w:tc>
          <w:tcPr>
            <w:tcW w:w="6948" w:type="dxa"/>
            <w:tcBorders>
              <w:left w:val="single" w:sz="12" w:space="0" w:color="auto"/>
              <w:right w:val="single" w:sz="12" w:space="0" w:color="auto"/>
            </w:tcBorders>
            <w:shd w:val="clear" w:color="auto" w:fill="auto"/>
            <w:vAlign w:val="center"/>
          </w:tcPr>
          <w:p w:rsidR="00C93802" w:rsidRPr="007F2CE4" w:rsidRDefault="00C93802" w:rsidP="001618E6">
            <w:pPr>
              <w:ind w:right="-108"/>
              <w:rPr>
                <w:rStyle w:val="FontStyle47"/>
                <w:rFonts w:eastAsia="SimSun"/>
                <w:color w:val="000000"/>
                <w:kern w:val="1"/>
                <w:sz w:val="28"/>
                <w:szCs w:val="28"/>
                <w:lang w:eastAsia="zh-CN" w:bidi="hi-IN"/>
              </w:rPr>
            </w:pPr>
            <w:r w:rsidRPr="007F2CE4">
              <w:rPr>
                <w:rStyle w:val="FontStyle47"/>
                <w:rFonts w:eastAsia="SimSun"/>
                <w:color w:val="000000"/>
                <w:kern w:val="1"/>
                <w:sz w:val="28"/>
                <w:szCs w:val="28"/>
                <w:lang w:eastAsia="zh-CN" w:bidi="hi-IN"/>
              </w:rPr>
              <w:t xml:space="preserve">объекты культуры: дом творчества </w:t>
            </w:r>
          </w:p>
        </w:tc>
        <w:tc>
          <w:tcPr>
            <w:tcW w:w="2880" w:type="dxa"/>
            <w:tcBorders>
              <w:left w:val="single" w:sz="12" w:space="0" w:color="auto"/>
              <w:right w:val="single" w:sz="12" w:space="0" w:color="auto"/>
            </w:tcBorders>
            <w:shd w:val="clear" w:color="auto" w:fill="auto"/>
            <w:vAlign w:val="center"/>
          </w:tcPr>
          <w:p w:rsidR="00C93802" w:rsidRPr="007F2CE4" w:rsidRDefault="00C93802" w:rsidP="001618E6">
            <w:pPr>
              <w:ind w:right="198"/>
              <w:jc w:val="center"/>
              <w:rPr>
                <w:rStyle w:val="FontStyle47"/>
                <w:rFonts w:eastAsia="SimSun"/>
                <w:b/>
                <w:color w:val="000000"/>
                <w:kern w:val="1"/>
                <w:sz w:val="28"/>
                <w:szCs w:val="28"/>
                <w:lang w:eastAsia="zh-CN" w:bidi="hi-IN"/>
              </w:rPr>
            </w:pPr>
            <w:r w:rsidRPr="007F2CE4">
              <w:rPr>
                <w:rStyle w:val="FontStyle47"/>
                <w:rFonts w:eastAsia="SimSun"/>
                <w:b/>
                <w:color w:val="000000"/>
                <w:kern w:val="1"/>
                <w:sz w:val="28"/>
                <w:szCs w:val="28"/>
                <w:lang w:eastAsia="zh-CN" w:bidi="hi-IN"/>
              </w:rPr>
              <w:t>-</w:t>
            </w:r>
          </w:p>
        </w:tc>
      </w:tr>
      <w:tr w:rsidR="00C93802" w:rsidRPr="007F2CE4" w:rsidTr="001618E6">
        <w:trPr>
          <w:trHeight w:val="454"/>
        </w:trPr>
        <w:tc>
          <w:tcPr>
            <w:tcW w:w="6948" w:type="dxa"/>
            <w:tcBorders>
              <w:left w:val="single" w:sz="12" w:space="0" w:color="auto"/>
              <w:right w:val="single" w:sz="12" w:space="0" w:color="auto"/>
            </w:tcBorders>
            <w:shd w:val="clear" w:color="auto" w:fill="auto"/>
            <w:vAlign w:val="center"/>
          </w:tcPr>
          <w:p w:rsidR="00C93802" w:rsidRPr="007F2CE4" w:rsidRDefault="00C93802" w:rsidP="001618E6">
            <w:pPr>
              <w:ind w:right="-108"/>
              <w:rPr>
                <w:rStyle w:val="FontStyle47"/>
                <w:rFonts w:eastAsia="SimSun"/>
                <w:b/>
                <w:color w:val="000000"/>
                <w:kern w:val="1"/>
                <w:sz w:val="28"/>
                <w:szCs w:val="28"/>
                <w:lang w:eastAsia="zh-CN" w:bidi="hi-IN"/>
              </w:rPr>
            </w:pPr>
            <w:r w:rsidRPr="007F2CE4">
              <w:rPr>
                <w:rStyle w:val="FontStyle47"/>
                <w:rFonts w:eastAsia="SimSun"/>
                <w:b/>
                <w:color w:val="000000"/>
                <w:kern w:val="1"/>
                <w:sz w:val="28"/>
                <w:szCs w:val="28"/>
                <w:lang w:eastAsia="zh-CN" w:bidi="hi-IN"/>
              </w:rPr>
              <w:t>Объекты производственной сферы</w:t>
            </w:r>
          </w:p>
        </w:tc>
        <w:tc>
          <w:tcPr>
            <w:tcW w:w="2880" w:type="dxa"/>
            <w:tcBorders>
              <w:left w:val="single" w:sz="12" w:space="0" w:color="auto"/>
              <w:right w:val="single" w:sz="12" w:space="0" w:color="auto"/>
            </w:tcBorders>
            <w:shd w:val="clear" w:color="auto" w:fill="auto"/>
            <w:vAlign w:val="center"/>
          </w:tcPr>
          <w:p w:rsidR="00C93802" w:rsidRPr="007F2CE4" w:rsidRDefault="00C93802" w:rsidP="001618E6">
            <w:pPr>
              <w:ind w:right="198"/>
              <w:jc w:val="center"/>
              <w:rPr>
                <w:rStyle w:val="FontStyle47"/>
                <w:rFonts w:eastAsia="SimSun"/>
                <w:b/>
                <w:color w:val="000000"/>
                <w:kern w:val="1"/>
                <w:sz w:val="28"/>
                <w:szCs w:val="28"/>
                <w:lang w:eastAsia="zh-CN" w:bidi="hi-IN"/>
              </w:rPr>
            </w:pPr>
            <w:r w:rsidRPr="007F2CE4">
              <w:rPr>
                <w:rStyle w:val="FontStyle47"/>
                <w:rFonts w:eastAsia="SimSun"/>
                <w:b/>
                <w:color w:val="000000"/>
                <w:kern w:val="1"/>
                <w:sz w:val="28"/>
                <w:szCs w:val="28"/>
                <w:lang w:eastAsia="zh-CN" w:bidi="hi-IN"/>
              </w:rPr>
              <w:t>-</w:t>
            </w:r>
          </w:p>
        </w:tc>
      </w:tr>
      <w:tr w:rsidR="00C93802" w:rsidRPr="007F2CE4" w:rsidTr="001618E6">
        <w:trPr>
          <w:trHeight w:val="454"/>
        </w:trPr>
        <w:tc>
          <w:tcPr>
            <w:tcW w:w="6948" w:type="dxa"/>
            <w:tcBorders>
              <w:left w:val="single" w:sz="12" w:space="0" w:color="auto"/>
              <w:right w:val="single" w:sz="12" w:space="0" w:color="auto"/>
            </w:tcBorders>
            <w:shd w:val="clear" w:color="auto" w:fill="auto"/>
            <w:vAlign w:val="center"/>
          </w:tcPr>
          <w:p w:rsidR="00C93802" w:rsidRPr="007F2CE4" w:rsidRDefault="00C93802" w:rsidP="001618E6">
            <w:pPr>
              <w:ind w:right="-108"/>
              <w:rPr>
                <w:rStyle w:val="FontStyle47"/>
                <w:rFonts w:eastAsia="SimSun"/>
                <w:b/>
                <w:color w:val="000000"/>
                <w:kern w:val="1"/>
                <w:sz w:val="28"/>
                <w:szCs w:val="28"/>
                <w:lang w:eastAsia="zh-CN" w:bidi="hi-IN"/>
              </w:rPr>
            </w:pPr>
            <w:r w:rsidRPr="007F2CE4">
              <w:rPr>
                <w:rStyle w:val="FontStyle47"/>
                <w:rFonts w:eastAsia="SimSun"/>
                <w:b/>
                <w:color w:val="000000"/>
                <w:kern w:val="1"/>
                <w:sz w:val="28"/>
                <w:szCs w:val="28"/>
                <w:lang w:eastAsia="zh-CN" w:bidi="hi-IN"/>
              </w:rPr>
              <w:t>Прочие организации</w:t>
            </w:r>
          </w:p>
        </w:tc>
        <w:tc>
          <w:tcPr>
            <w:tcW w:w="2880" w:type="dxa"/>
            <w:tcBorders>
              <w:left w:val="single" w:sz="12" w:space="0" w:color="auto"/>
              <w:right w:val="single" w:sz="12" w:space="0" w:color="auto"/>
            </w:tcBorders>
            <w:shd w:val="clear" w:color="auto" w:fill="auto"/>
            <w:vAlign w:val="center"/>
          </w:tcPr>
          <w:p w:rsidR="00C93802" w:rsidRPr="007F2CE4" w:rsidRDefault="00C93802" w:rsidP="001618E6">
            <w:pPr>
              <w:ind w:right="198"/>
              <w:jc w:val="center"/>
              <w:rPr>
                <w:rStyle w:val="FontStyle47"/>
                <w:rFonts w:eastAsia="SimSun"/>
                <w:b/>
                <w:color w:val="000000"/>
                <w:kern w:val="1"/>
                <w:sz w:val="28"/>
                <w:szCs w:val="28"/>
                <w:lang w:eastAsia="zh-CN" w:bidi="hi-IN"/>
              </w:rPr>
            </w:pPr>
            <w:r w:rsidRPr="007F2CE4">
              <w:rPr>
                <w:rStyle w:val="FontStyle47"/>
                <w:rFonts w:eastAsia="SimSun"/>
                <w:b/>
                <w:color w:val="000000"/>
                <w:kern w:val="1"/>
                <w:sz w:val="28"/>
                <w:szCs w:val="28"/>
                <w:lang w:eastAsia="zh-CN" w:bidi="hi-IN"/>
              </w:rPr>
              <w:t>-</w:t>
            </w:r>
          </w:p>
        </w:tc>
      </w:tr>
    </w:tbl>
    <w:p w:rsidR="00C93802" w:rsidRPr="007F2CE4" w:rsidRDefault="00C93802" w:rsidP="00C93802">
      <w:pPr>
        <w:ind w:right="198" w:firstLine="708"/>
        <w:jc w:val="both"/>
        <w:rPr>
          <w:rStyle w:val="FontStyle47"/>
          <w:rFonts w:eastAsia="SimSun"/>
          <w:color w:val="000000"/>
          <w:kern w:val="1"/>
          <w:sz w:val="28"/>
          <w:szCs w:val="28"/>
          <w:lang w:eastAsia="zh-CN" w:bidi="hi-IN"/>
        </w:rPr>
      </w:pPr>
    </w:p>
    <w:p w:rsidR="00C93802" w:rsidRPr="007F2CE4" w:rsidRDefault="00C93802" w:rsidP="00C93802">
      <w:pPr>
        <w:spacing w:line="360" w:lineRule="auto"/>
        <w:jc w:val="both"/>
        <w:rPr>
          <w:color w:val="000000"/>
          <w:sz w:val="28"/>
          <w:szCs w:val="28"/>
        </w:rPr>
      </w:pPr>
      <w:r w:rsidRPr="007F2CE4">
        <w:rPr>
          <w:color w:val="000000"/>
        </w:rPr>
        <w:t xml:space="preserve">   </w:t>
      </w:r>
      <w:r w:rsidRPr="007F2CE4">
        <w:rPr>
          <w:color w:val="000000"/>
          <w:sz w:val="28"/>
          <w:szCs w:val="28"/>
        </w:rPr>
        <w:t xml:space="preserve">     </w:t>
      </w:r>
    </w:p>
    <w:p w:rsidR="00C93802" w:rsidRPr="007F2CE4" w:rsidRDefault="00C93802" w:rsidP="00C93802">
      <w:pPr>
        <w:spacing w:line="360" w:lineRule="auto"/>
        <w:jc w:val="both"/>
        <w:rPr>
          <w:color w:val="000000"/>
          <w:sz w:val="28"/>
          <w:szCs w:val="28"/>
        </w:rPr>
      </w:pPr>
      <w:r w:rsidRPr="007F2CE4">
        <w:rPr>
          <w:color w:val="000000"/>
          <w:sz w:val="28"/>
          <w:szCs w:val="28"/>
        </w:rPr>
        <w:lastRenderedPageBreak/>
        <w:t xml:space="preserve">1.2 Объемы потребление тепловой энергии, теплоносителя и прирост потребления тепловой энергии (мощности) </w:t>
      </w:r>
    </w:p>
    <w:p w:rsidR="00C93802" w:rsidRPr="007F2CE4" w:rsidRDefault="00C93802" w:rsidP="00C93802">
      <w:pPr>
        <w:spacing w:line="360" w:lineRule="auto"/>
        <w:jc w:val="both"/>
        <w:rPr>
          <w:color w:val="000000"/>
          <w:sz w:val="28"/>
          <w:szCs w:val="28"/>
        </w:rPr>
      </w:pPr>
      <w:r w:rsidRPr="007F2CE4">
        <w:rPr>
          <w:color w:val="000000"/>
          <w:sz w:val="28"/>
          <w:szCs w:val="28"/>
        </w:rPr>
        <w:t xml:space="preserve">  Строительство жилого фонда в МО НОВОСЕЛЬСКОЕ за последние два десятилетия значительно сократилось. </w:t>
      </w:r>
      <w:r w:rsidRPr="007F2CE4">
        <w:rPr>
          <w:rStyle w:val="FontStyle47"/>
          <w:rFonts w:eastAsia="SimSun"/>
          <w:color w:val="000000"/>
          <w:kern w:val="1"/>
          <w:sz w:val="28"/>
          <w:szCs w:val="28"/>
          <w:lang w:eastAsia="zh-CN" w:bidi="hi-IN"/>
        </w:rPr>
        <w:t xml:space="preserve">В соответствии с информацией, полученной от администрации МО НОВОСЕЛЬСКОЕ, </w:t>
      </w:r>
      <w:r w:rsidRPr="007F2CE4">
        <w:rPr>
          <w:color w:val="000000"/>
          <w:sz w:val="28"/>
          <w:szCs w:val="28"/>
        </w:rPr>
        <w:t>перечень планируемых к строительству  в ближайший период объектов жилого и нежилого назначения отсутствует. Теплопотребление объектов жилого и нежилого назначения, строительство которых возможно в дальнейшем, планируется только от источников индивидуального отопления.</w:t>
      </w:r>
    </w:p>
    <w:p w:rsidR="00C93802" w:rsidRPr="007F2CE4" w:rsidRDefault="00C93802" w:rsidP="00C93802">
      <w:pPr>
        <w:pStyle w:val="Style38"/>
        <w:widowControl/>
        <w:tabs>
          <w:tab w:val="left" w:pos="1192"/>
        </w:tabs>
        <w:spacing w:before="9" w:line="360" w:lineRule="auto"/>
        <w:ind w:firstLine="709"/>
        <w:rPr>
          <w:rStyle w:val="FontStyle59"/>
          <w:color w:val="000000"/>
          <w:sz w:val="28"/>
          <w:szCs w:val="28"/>
        </w:rPr>
      </w:pPr>
      <w:r w:rsidRPr="007F2CE4">
        <w:rPr>
          <w:color w:val="000000"/>
          <w:sz w:val="28"/>
          <w:szCs w:val="28"/>
        </w:rPr>
        <w:t xml:space="preserve">Теплоснабжение в МО НОВОСЕЛЬСКОЕ производится от существующей отопительной котельной №1 ст. Присады. Топливом для отопительной котельной является природный газ. </w:t>
      </w:r>
      <w:r w:rsidRPr="007F2CE4">
        <w:rPr>
          <w:rStyle w:val="FontStyle59"/>
          <w:color w:val="000000"/>
          <w:sz w:val="28"/>
          <w:szCs w:val="28"/>
        </w:rPr>
        <w:t>Теплоснабжение малоэтажных индивидуальных жилых домов от индивидуальных теплогенераторов, работающих на природном газе.</w:t>
      </w:r>
    </w:p>
    <w:p w:rsidR="00C93802" w:rsidRPr="007F2CE4" w:rsidRDefault="00C93802" w:rsidP="00C93802">
      <w:pPr>
        <w:spacing w:line="360" w:lineRule="auto"/>
        <w:ind w:firstLine="709"/>
        <w:jc w:val="both"/>
        <w:rPr>
          <w:color w:val="000000"/>
          <w:sz w:val="28"/>
          <w:szCs w:val="28"/>
        </w:rPr>
      </w:pPr>
      <w:r w:rsidRPr="007F2CE4">
        <w:rPr>
          <w:iCs/>
          <w:color w:val="000000"/>
          <w:sz w:val="28"/>
          <w:szCs w:val="28"/>
        </w:rPr>
        <w:t>Среди сельских поселений преобладает одноэтажная застройка с печами на твердом топливе.</w:t>
      </w:r>
      <w:r w:rsidRPr="007F2CE4">
        <w:rPr>
          <w:color w:val="000000"/>
          <w:sz w:val="28"/>
          <w:szCs w:val="28"/>
        </w:rPr>
        <w:t xml:space="preserve"> Население пользуется питьевой водой в основном из колодцев. </w:t>
      </w:r>
    </w:p>
    <w:p w:rsidR="00C93802" w:rsidRPr="007F2CE4" w:rsidRDefault="00C93802" w:rsidP="00C93802">
      <w:pPr>
        <w:spacing w:before="120" w:after="120" w:line="360" w:lineRule="auto"/>
        <w:ind w:firstLine="709"/>
        <w:jc w:val="both"/>
        <w:rPr>
          <w:color w:val="000000"/>
          <w:sz w:val="28"/>
          <w:szCs w:val="28"/>
        </w:rPr>
      </w:pPr>
      <w:r w:rsidRPr="007F2CE4">
        <w:rPr>
          <w:color w:val="000000"/>
          <w:sz w:val="28"/>
          <w:szCs w:val="28"/>
        </w:rPr>
        <w:t>Первоочередной задачей района является перевод на газ локальных систем отопления в малоэтажной застройке района, реконструкция инженерной инфраструктуры сетей.</w:t>
      </w:r>
    </w:p>
    <w:p w:rsidR="00C93802" w:rsidRPr="007F2CE4" w:rsidRDefault="00C93802" w:rsidP="00C93802">
      <w:pPr>
        <w:spacing w:after="120" w:line="360" w:lineRule="auto"/>
        <w:ind w:firstLine="709"/>
        <w:jc w:val="both"/>
        <w:rPr>
          <w:bCs/>
          <w:color w:val="000000"/>
          <w:sz w:val="28"/>
          <w:szCs w:val="28"/>
        </w:rPr>
      </w:pPr>
      <w:r w:rsidRPr="007F2CE4">
        <w:rPr>
          <w:bCs/>
          <w:color w:val="000000"/>
          <w:sz w:val="28"/>
          <w:szCs w:val="28"/>
        </w:rPr>
        <w:t xml:space="preserve">       Жилищный фонд, </w:t>
      </w:r>
      <w:r w:rsidRPr="007F2CE4">
        <w:rPr>
          <w:color w:val="000000"/>
          <w:sz w:val="28"/>
          <w:szCs w:val="28"/>
        </w:rPr>
        <w:t>оборудованный</w:t>
      </w:r>
      <w:r w:rsidRPr="007F2CE4">
        <w:rPr>
          <w:iCs/>
          <w:color w:val="000000"/>
          <w:sz w:val="28"/>
          <w:szCs w:val="28"/>
        </w:rPr>
        <w:t xml:space="preserve"> центральным отоплением</w:t>
      </w:r>
      <w:r w:rsidRPr="007F2CE4">
        <w:rPr>
          <w:bCs/>
          <w:color w:val="000000"/>
          <w:sz w:val="28"/>
          <w:szCs w:val="28"/>
        </w:rPr>
        <w:t xml:space="preserve">   </w:t>
      </w:r>
    </w:p>
    <w:p w:rsidR="00C93802" w:rsidRPr="007F2CE4" w:rsidRDefault="00C93802" w:rsidP="00C93802">
      <w:pPr>
        <w:spacing w:after="120" w:line="360" w:lineRule="auto"/>
        <w:ind w:firstLine="709"/>
        <w:jc w:val="both"/>
        <w:rPr>
          <w:color w:val="000000"/>
          <w:sz w:val="28"/>
          <w:szCs w:val="28"/>
        </w:rPr>
      </w:pPr>
      <w:r w:rsidRPr="007F2CE4">
        <w:rPr>
          <w:bCs/>
          <w:color w:val="000000"/>
          <w:sz w:val="28"/>
          <w:szCs w:val="28"/>
        </w:rPr>
        <w:t xml:space="preserve">                                                                                            Таблица №1.8</w:t>
      </w:r>
      <w:r w:rsidRPr="007F2CE4">
        <w:rPr>
          <w:color w:val="000000"/>
          <w:sz w:val="28"/>
          <w:szCs w:val="28"/>
        </w:rPr>
        <w:t xml:space="preserve">                                </w:t>
      </w:r>
    </w:p>
    <w:tbl>
      <w:tblPr>
        <w:tblpPr w:leftFromText="180" w:rightFromText="180" w:vertAnchor="text" w:horzAnchor="margin" w:tblpXSpec="center" w:tblpY="5"/>
        <w:tblW w:w="0" w:type="auto"/>
        <w:tblLayout w:type="fixed"/>
        <w:tblCellMar>
          <w:left w:w="40" w:type="dxa"/>
          <w:right w:w="40" w:type="dxa"/>
        </w:tblCellMar>
        <w:tblLook w:val="0000"/>
      </w:tblPr>
      <w:tblGrid>
        <w:gridCol w:w="4395"/>
        <w:gridCol w:w="3118"/>
      </w:tblGrid>
      <w:tr w:rsidR="00C93802" w:rsidRPr="007F2CE4" w:rsidTr="001618E6">
        <w:trPr>
          <w:trHeight w:val="726"/>
        </w:trPr>
        <w:tc>
          <w:tcPr>
            <w:tcW w:w="4395"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autoSpaceDE w:val="0"/>
              <w:autoSpaceDN w:val="0"/>
              <w:adjustRightInd w:val="0"/>
              <w:rPr>
                <w:color w:val="000000"/>
              </w:rPr>
            </w:pPr>
          </w:p>
          <w:p w:rsidR="00C93802" w:rsidRPr="007F2CE4" w:rsidRDefault="00C93802" w:rsidP="001618E6">
            <w:pPr>
              <w:autoSpaceDE w:val="0"/>
              <w:autoSpaceDN w:val="0"/>
              <w:adjustRightInd w:val="0"/>
              <w:rPr>
                <w:color w:val="000000"/>
              </w:rPr>
            </w:pPr>
            <w:r w:rsidRPr="007F2CE4">
              <w:rPr>
                <w:color w:val="000000"/>
              </w:rPr>
              <w:t>Наименование объекта</w:t>
            </w:r>
          </w:p>
        </w:tc>
        <w:tc>
          <w:tcPr>
            <w:tcW w:w="3118"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autoSpaceDE w:val="0"/>
              <w:autoSpaceDN w:val="0"/>
              <w:adjustRightInd w:val="0"/>
              <w:rPr>
                <w:color w:val="000000"/>
              </w:rPr>
            </w:pPr>
            <w:r w:rsidRPr="007F2CE4">
              <w:rPr>
                <w:color w:val="000000"/>
              </w:rPr>
              <w:t>Жилищный фонд, оборудо-</w:t>
            </w:r>
          </w:p>
          <w:p w:rsidR="00C93802" w:rsidRPr="007F2CE4" w:rsidRDefault="00C93802" w:rsidP="001618E6">
            <w:pPr>
              <w:autoSpaceDE w:val="0"/>
              <w:autoSpaceDN w:val="0"/>
              <w:adjustRightInd w:val="0"/>
              <w:rPr>
                <w:color w:val="000000"/>
              </w:rPr>
            </w:pPr>
            <w:r w:rsidRPr="007F2CE4">
              <w:rPr>
                <w:color w:val="000000"/>
              </w:rPr>
              <w:t xml:space="preserve">ванный централизованным </w:t>
            </w:r>
          </w:p>
          <w:p w:rsidR="00C93802" w:rsidRPr="007F2CE4" w:rsidRDefault="00C93802" w:rsidP="001618E6">
            <w:pPr>
              <w:autoSpaceDE w:val="0"/>
              <w:autoSpaceDN w:val="0"/>
              <w:adjustRightInd w:val="0"/>
              <w:rPr>
                <w:color w:val="000000"/>
              </w:rPr>
            </w:pPr>
            <w:r w:rsidRPr="007F2CE4">
              <w:rPr>
                <w:color w:val="000000"/>
              </w:rPr>
              <w:t>отоплением  (дом)</w:t>
            </w:r>
          </w:p>
        </w:tc>
      </w:tr>
      <w:tr w:rsidR="00C93802" w:rsidRPr="007F2CE4" w:rsidTr="001618E6">
        <w:trPr>
          <w:trHeight w:val="269"/>
        </w:trPr>
        <w:tc>
          <w:tcPr>
            <w:tcW w:w="4395"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autoSpaceDE w:val="0"/>
              <w:autoSpaceDN w:val="0"/>
              <w:adjustRightInd w:val="0"/>
              <w:rPr>
                <w:b/>
                <w:bCs/>
                <w:color w:val="000000"/>
              </w:rPr>
            </w:pPr>
            <w:r w:rsidRPr="007F2CE4">
              <w:rPr>
                <w:color w:val="000000"/>
              </w:rPr>
              <w:t>МО НОВОСЕЛЬСКОЕ ( село Новое Село)</w:t>
            </w:r>
          </w:p>
        </w:tc>
        <w:tc>
          <w:tcPr>
            <w:tcW w:w="3118" w:type="dxa"/>
            <w:tcBorders>
              <w:top w:val="single" w:sz="6" w:space="0" w:color="auto"/>
              <w:left w:val="single" w:sz="6" w:space="0" w:color="auto"/>
              <w:bottom w:val="single" w:sz="6" w:space="0" w:color="auto"/>
              <w:right w:val="single" w:sz="6" w:space="0" w:color="auto"/>
            </w:tcBorders>
          </w:tcPr>
          <w:p w:rsidR="00C93802" w:rsidRPr="007F2CE4" w:rsidRDefault="00C93802" w:rsidP="001618E6">
            <w:pPr>
              <w:autoSpaceDE w:val="0"/>
              <w:autoSpaceDN w:val="0"/>
              <w:adjustRightInd w:val="0"/>
              <w:rPr>
                <w:iCs/>
                <w:color w:val="000000"/>
              </w:rPr>
            </w:pPr>
            <w:r w:rsidRPr="007F2CE4">
              <w:rPr>
                <w:iCs/>
                <w:color w:val="000000"/>
              </w:rPr>
              <w:t xml:space="preserve">                      </w:t>
            </w:r>
          </w:p>
          <w:p w:rsidR="00C93802" w:rsidRPr="007F2CE4" w:rsidRDefault="00C93802" w:rsidP="001618E6">
            <w:pPr>
              <w:autoSpaceDE w:val="0"/>
              <w:autoSpaceDN w:val="0"/>
              <w:adjustRightInd w:val="0"/>
              <w:rPr>
                <w:iCs/>
                <w:color w:val="000000"/>
              </w:rPr>
            </w:pPr>
            <w:r w:rsidRPr="007F2CE4">
              <w:rPr>
                <w:iCs/>
                <w:color w:val="000000"/>
              </w:rPr>
              <w:t xml:space="preserve">                            7</w:t>
            </w:r>
          </w:p>
        </w:tc>
      </w:tr>
    </w:tbl>
    <w:p w:rsidR="00C93802" w:rsidRPr="007F2CE4" w:rsidRDefault="00C93802" w:rsidP="00C93802">
      <w:pPr>
        <w:spacing w:after="120" w:line="360" w:lineRule="auto"/>
        <w:ind w:firstLine="709"/>
        <w:jc w:val="center"/>
        <w:rPr>
          <w:color w:val="000000"/>
        </w:rPr>
      </w:pPr>
    </w:p>
    <w:p w:rsidR="00C93802" w:rsidRPr="007F2CE4" w:rsidRDefault="00C93802" w:rsidP="00C93802">
      <w:pPr>
        <w:spacing w:after="120" w:line="360" w:lineRule="auto"/>
        <w:ind w:firstLine="709"/>
        <w:jc w:val="center"/>
        <w:rPr>
          <w:color w:val="000000"/>
        </w:rPr>
      </w:pPr>
    </w:p>
    <w:p w:rsidR="00C93802" w:rsidRPr="007F2CE4" w:rsidRDefault="00C93802" w:rsidP="00C93802">
      <w:pPr>
        <w:spacing w:after="120" w:line="360" w:lineRule="auto"/>
        <w:ind w:firstLine="709"/>
        <w:jc w:val="center"/>
        <w:rPr>
          <w:color w:val="000000"/>
        </w:rPr>
      </w:pPr>
    </w:p>
    <w:p w:rsidR="00C93802" w:rsidRPr="007F2CE4" w:rsidRDefault="00C93802" w:rsidP="00C93802">
      <w:pPr>
        <w:spacing w:before="120" w:after="120" w:line="360" w:lineRule="auto"/>
        <w:ind w:firstLine="709"/>
        <w:jc w:val="both"/>
        <w:rPr>
          <w:color w:val="000000"/>
          <w:sz w:val="28"/>
          <w:szCs w:val="28"/>
        </w:rPr>
      </w:pPr>
      <w:r w:rsidRPr="007F2CE4">
        <w:rPr>
          <w:color w:val="000000"/>
          <w:sz w:val="28"/>
          <w:szCs w:val="28"/>
        </w:rPr>
        <w:t>Экономическое развитие муниципального образования будет определяться имеющимся экономическим потенциалом и ролью города в системе хозяйственных связей района.</w:t>
      </w:r>
    </w:p>
    <w:p w:rsidR="00C93802" w:rsidRPr="007F2CE4" w:rsidRDefault="00C93802" w:rsidP="00C93802">
      <w:pPr>
        <w:spacing w:before="120" w:after="120" w:line="360" w:lineRule="auto"/>
        <w:ind w:firstLine="709"/>
        <w:jc w:val="both"/>
        <w:rPr>
          <w:color w:val="000000"/>
          <w:sz w:val="28"/>
          <w:szCs w:val="28"/>
        </w:rPr>
      </w:pPr>
      <w:r w:rsidRPr="007F2CE4">
        <w:rPr>
          <w:color w:val="000000"/>
          <w:sz w:val="28"/>
          <w:szCs w:val="28"/>
        </w:rPr>
        <w:t xml:space="preserve">В МО НОВОСЕЛЬСКОЕ в прогнозируемый период будут происходить дальнейшие изменения в структуре экономики по развитию сфер коммерческой </w:t>
      </w:r>
      <w:r w:rsidRPr="007F2CE4">
        <w:rPr>
          <w:color w:val="000000"/>
          <w:sz w:val="28"/>
          <w:szCs w:val="28"/>
        </w:rPr>
        <w:lastRenderedPageBreak/>
        <w:t>деятельности, в первую очередь торговли, обслуживания, банковской деятельности.</w:t>
      </w:r>
    </w:p>
    <w:p w:rsidR="00C93802" w:rsidRPr="007F2CE4" w:rsidRDefault="00C93802" w:rsidP="00C93802">
      <w:pPr>
        <w:spacing w:before="120" w:after="120" w:line="360" w:lineRule="auto"/>
        <w:ind w:firstLine="709"/>
        <w:jc w:val="both"/>
        <w:rPr>
          <w:color w:val="000000"/>
          <w:sz w:val="28"/>
          <w:szCs w:val="28"/>
        </w:rPr>
      </w:pPr>
      <w:r w:rsidRPr="007F2CE4">
        <w:rPr>
          <w:color w:val="000000"/>
          <w:sz w:val="28"/>
          <w:szCs w:val="28"/>
        </w:rPr>
        <w:t>Учитывая, что именно научно-технический прогресс определяет уровень развития экономики, прогнозируется дальнейшее развитие сфер образования и науки, инновационных технологий.</w:t>
      </w:r>
    </w:p>
    <w:p w:rsidR="00C93802" w:rsidRPr="007F2CE4" w:rsidRDefault="00C93802" w:rsidP="00C93802">
      <w:pPr>
        <w:spacing w:after="120" w:line="360" w:lineRule="auto"/>
        <w:ind w:firstLine="709"/>
        <w:jc w:val="both"/>
        <w:rPr>
          <w:color w:val="000000"/>
          <w:sz w:val="28"/>
          <w:szCs w:val="28"/>
        </w:rPr>
      </w:pPr>
      <w:r w:rsidRPr="007F2CE4">
        <w:rPr>
          <w:color w:val="000000"/>
          <w:sz w:val="28"/>
          <w:szCs w:val="28"/>
        </w:rPr>
        <w:t>В целом, территория района по почвенным условиям благоприятна для сельского хозяйства.</w:t>
      </w:r>
    </w:p>
    <w:p w:rsidR="00C93802" w:rsidRPr="007F2CE4" w:rsidRDefault="00C93802" w:rsidP="00C93802">
      <w:pPr>
        <w:spacing w:line="360" w:lineRule="auto"/>
        <w:jc w:val="both"/>
        <w:rPr>
          <w:rStyle w:val="FontStyle47"/>
          <w:color w:val="000000"/>
          <w:sz w:val="28"/>
          <w:szCs w:val="28"/>
        </w:rPr>
      </w:pPr>
      <w:r w:rsidRPr="007F2CE4">
        <w:rPr>
          <w:rStyle w:val="FontStyle47"/>
          <w:rFonts w:eastAsia="SimSun"/>
          <w:color w:val="000000"/>
          <w:kern w:val="1"/>
          <w:sz w:val="28"/>
          <w:szCs w:val="28"/>
          <w:lang w:eastAsia="zh-CN" w:bidi="hi-IN"/>
        </w:rPr>
        <w:t xml:space="preserve">                                              </w:t>
      </w:r>
    </w:p>
    <w:p w:rsidR="00C93802" w:rsidRPr="007F2CE4" w:rsidRDefault="00C93802" w:rsidP="00C93802">
      <w:pPr>
        <w:tabs>
          <w:tab w:val="left" w:pos="540"/>
        </w:tabs>
        <w:ind w:right="201"/>
        <w:jc w:val="both"/>
        <w:rPr>
          <w:color w:val="000000"/>
        </w:rPr>
      </w:pPr>
    </w:p>
    <w:p w:rsidR="00C93802" w:rsidRPr="007F2CE4" w:rsidRDefault="00C93802" w:rsidP="00C93802">
      <w:pPr>
        <w:tabs>
          <w:tab w:val="left" w:pos="540"/>
        </w:tabs>
        <w:ind w:right="201"/>
        <w:jc w:val="center"/>
        <w:rPr>
          <w:b/>
          <w:color w:val="000000"/>
          <w:sz w:val="32"/>
          <w:szCs w:val="32"/>
        </w:rPr>
      </w:pPr>
    </w:p>
    <w:p w:rsidR="00C93802" w:rsidRPr="007F2CE4" w:rsidRDefault="00C93802" w:rsidP="00C93802">
      <w:pPr>
        <w:tabs>
          <w:tab w:val="left" w:pos="540"/>
        </w:tabs>
        <w:ind w:right="201"/>
        <w:jc w:val="center"/>
        <w:rPr>
          <w:b/>
          <w:color w:val="000000"/>
          <w:sz w:val="32"/>
          <w:szCs w:val="32"/>
        </w:rPr>
      </w:pPr>
    </w:p>
    <w:p w:rsidR="00C93802" w:rsidRPr="007F2CE4" w:rsidRDefault="00C93802" w:rsidP="00C93802">
      <w:pPr>
        <w:tabs>
          <w:tab w:val="left" w:pos="540"/>
        </w:tabs>
        <w:ind w:right="201"/>
        <w:jc w:val="center"/>
        <w:rPr>
          <w:b/>
          <w:color w:val="000000"/>
          <w:sz w:val="32"/>
          <w:szCs w:val="32"/>
        </w:rPr>
      </w:pPr>
      <w:r w:rsidRPr="007F2CE4">
        <w:rPr>
          <w:b/>
          <w:color w:val="000000"/>
          <w:sz w:val="32"/>
          <w:szCs w:val="32"/>
        </w:rPr>
        <w:t>Раздел 2. Перспективные балансы располагаемой тепловой мощности источников тепловой энергии  и тепловой нагрузки потребителей</w:t>
      </w:r>
    </w:p>
    <w:p w:rsidR="00C93802" w:rsidRPr="007F2CE4" w:rsidRDefault="00C93802" w:rsidP="00C93802">
      <w:pPr>
        <w:tabs>
          <w:tab w:val="left" w:pos="540"/>
        </w:tabs>
        <w:ind w:right="201"/>
        <w:jc w:val="both"/>
        <w:rPr>
          <w:b/>
          <w:color w:val="000000"/>
          <w:sz w:val="32"/>
          <w:szCs w:val="32"/>
        </w:rPr>
      </w:pPr>
    </w:p>
    <w:p w:rsidR="00C93802" w:rsidRPr="007F2CE4" w:rsidRDefault="00C93802" w:rsidP="00C93802">
      <w:pPr>
        <w:spacing w:line="360" w:lineRule="auto"/>
        <w:ind w:right="201" w:firstLine="708"/>
        <w:jc w:val="both"/>
        <w:rPr>
          <w:b/>
          <w:color w:val="000000"/>
          <w:sz w:val="28"/>
          <w:szCs w:val="28"/>
        </w:rPr>
      </w:pPr>
      <w:r w:rsidRPr="007F2CE4">
        <w:rPr>
          <w:b/>
          <w:bCs/>
          <w:color w:val="000000"/>
          <w:sz w:val="28"/>
          <w:szCs w:val="28"/>
        </w:rPr>
        <w:t xml:space="preserve">2.1. </w:t>
      </w:r>
      <w:r w:rsidRPr="007F2CE4">
        <w:rPr>
          <w:b/>
          <w:color w:val="000000"/>
          <w:sz w:val="28"/>
          <w:szCs w:val="28"/>
        </w:rPr>
        <w:t>Радиус эффективного теплоснабжения.</w:t>
      </w:r>
    </w:p>
    <w:p w:rsidR="00C93802" w:rsidRPr="007F2CE4" w:rsidRDefault="00C93802" w:rsidP="00C93802">
      <w:pPr>
        <w:spacing w:line="360" w:lineRule="auto"/>
        <w:ind w:right="201"/>
        <w:jc w:val="both"/>
        <w:rPr>
          <w:color w:val="000000"/>
          <w:sz w:val="28"/>
          <w:szCs w:val="28"/>
        </w:rPr>
      </w:pPr>
      <w:r w:rsidRPr="007F2CE4">
        <w:rPr>
          <w:color w:val="000000"/>
          <w:sz w:val="28"/>
          <w:szCs w:val="28"/>
        </w:rPr>
        <w:t xml:space="preserve">    Среди основных мероприятий по энергосбережению в системах теплоснабжения можно выделить оптимизацию систем теплоснабжения в населенных пунктах с учетом эффективного радиуса теплоснабжения. </w:t>
      </w:r>
    </w:p>
    <w:p w:rsidR="00C93802" w:rsidRPr="007F2CE4" w:rsidRDefault="00C93802" w:rsidP="00C93802">
      <w:pPr>
        <w:spacing w:line="360" w:lineRule="auto"/>
        <w:ind w:right="201"/>
        <w:jc w:val="both"/>
        <w:rPr>
          <w:color w:val="000000"/>
          <w:sz w:val="28"/>
          <w:szCs w:val="28"/>
        </w:rPr>
      </w:pPr>
      <w:r w:rsidRPr="007F2CE4">
        <w:rPr>
          <w:color w:val="000000"/>
          <w:sz w:val="28"/>
          <w:szCs w:val="28"/>
        </w:rPr>
        <w:t xml:space="preserve">     Передача тепловой энергии на большие расстояния является экономически неэффективной.</w:t>
      </w:r>
    </w:p>
    <w:p w:rsidR="00C93802" w:rsidRPr="007F2CE4" w:rsidRDefault="00C93802" w:rsidP="00C93802">
      <w:pPr>
        <w:spacing w:line="360" w:lineRule="auto"/>
        <w:ind w:right="201"/>
        <w:jc w:val="both"/>
        <w:rPr>
          <w:color w:val="000000"/>
          <w:sz w:val="28"/>
          <w:szCs w:val="28"/>
        </w:rPr>
      </w:pPr>
      <w:r w:rsidRPr="007F2CE4">
        <w:rPr>
          <w:color w:val="000000"/>
          <w:sz w:val="28"/>
          <w:szCs w:val="28"/>
        </w:rPr>
        <w:t xml:space="preserve">     Радиус эффективного теплоснабжения позволяет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определяемой для зоны действия каждого источника тепловой энергии.</w:t>
      </w:r>
    </w:p>
    <w:p w:rsidR="00C93802" w:rsidRPr="007F2CE4" w:rsidRDefault="00C93802" w:rsidP="00C93802">
      <w:pPr>
        <w:spacing w:line="360" w:lineRule="auto"/>
        <w:ind w:right="201"/>
        <w:jc w:val="both"/>
        <w:rPr>
          <w:color w:val="000000"/>
          <w:sz w:val="28"/>
          <w:szCs w:val="28"/>
        </w:rPr>
      </w:pPr>
      <w:r w:rsidRPr="007F2CE4">
        <w:rPr>
          <w:color w:val="000000"/>
          <w:sz w:val="28"/>
          <w:szCs w:val="28"/>
        </w:rPr>
        <w:t xml:space="preserve">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w:t>
      </w:r>
      <w:r w:rsidRPr="007F2CE4">
        <w:rPr>
          <w:color w:val="000000"/>
          <w:sz w:val="28"/>
          <w:szCs w:val="28"/>
        </w:rPr>
        <w:lastRenderedPageBreak/>
        <w:t>нецелесообразно по причине увеличения совокупных расходов в системе теплоснабжения.</w:t>
      </w:r>
    </w:p>
    <w:p w:rsidR="00C93802" w:rsidRPr="007F2CE4" w:rsidRDefault="00C93802" w:rsidP="00C93802">
      <w:pPr>
        <w:spacing w:line="360" w:lineRule="auto"/>
        <w:ind w:right="201"/>
        <w:jc w:val="both"/>
        <w:rPr>
          <w:color w:val="000000"/>
          <w:sz w:val="28"/>
          <w:szCs w:val="28"/>
        </w:rPr>
      </w:pPr>
      <w:r w:rsidRPr="007F2CE4">
        <w:rPr>
          <w:color w:val="000000"/>
          <w:sz w:val="28"/>
          <w:szCs w:val="28"/>
        </w:rPr>
        <w:tab/>
        <w:t>В связи с сокращением численности населения нет перспектив строительства многоквартирного жилого фонда и социальной инфраструктуры. Застройщики индивидуального жилого фонда используют автономные источники теплоснабжения, теплоснабжение объектов социальной инфраструктуры также осуществляется от автономных источников теплоснабжения, следовательно, нет потребности в строительстве новых тепловых сетей, и радиус эффективного теплоснабжения в данном разделе не рассматривается.</w:t>
      </w:r>
    </w:p>
    <w:p w:rsidR="00C93802" w:rsidRPr="007F2CE4" w:rsidRDefault="00C93802" w:rsidP="00C93802">
      <w:pPr>
        <w:pStyle w:val="Style26"/>
        <w:widowControl/>
        <w:spacing w:line="360" w:lineRule="auto"/>
        <w:rPr>
          <w:color w:val="000000"/>
          <w:sz w:val="28"/>
          <w:szCs w:val="28"/>
        </w:rPr>
      </w:pPr>
      <w:r w:rsidRPr="007F2CE4">
        <w:rPr>
          <w:color w:val="000000"/>
          <w:sz w:val="28"/>
          <w:szCs w:val="28"/>
        </w:rPr>
        <w:t xml:space="preserve">Газоснабжение района производится, в основном, на базе природного и в меньших объемах сжиженного газа. Природный газ подается по  газопроводам – отводами от магистральных газопроводов. </w:t>
      </w:r>
    </w:p>
    <w:p w:rsidR="00C93802" w:rsidRPr="007F2CE4" w:rsidRDefault="00C93802" w:rsidP="00C93802">
      <w:pPr>
        <w:spacing w:before="120" w:after="120" w:line="360" w:lineRule="auto"/>
        <w:ind w:firstLine="709"/>
        <w:jc w:val="both"/>
        <w:rPr>
          <w:color w:val="000000"/>
          <w:sz w:val="28"/>
          <w:szCs w:val="28"/>
        </w:rPr>
      </w:pPr>
      <w:r w:rsidRPr="007F2CE4">
        <w:rPr>
          <w:color w:val="000000"/>
          <w:sz w:val="28"/>
          <w:szCs w:val="28"/>
        </w:rPr>
        <w:t xml:space="preserve">Природный газ подается в города и поселки района. Кроме этого потребители района получают сжиженный газ. </w:t>
      </w:r>
    </w:p>
    <w:p w:rsidR="00C93802" w:rsidRPr="007F2CE4" w:rsidRDefault="00C93802" w:rsidP="00C93802">
      <w:pPr>
        <w:spacing w:line="360" w:lineRule="auto"/>
        <w:ind w:right="201"/>
        <w:jc w:val="both"/>
        <w:rPr>
          <w:color w:val="000000"/>
          <w:sz w:val="28"/>
          <w:szCs w:val="28"/>
        </w:rPr>
      </w:pPr>
    </w:p>
    <w:p w:rsidR="00C93802" w:rsidRPr="007F2CE4" w:rsidRDefault="00C93802" w:rsidP="00C93802">
      <w:pPr>
        <w:tabs>
          <w:tab w:val="left" w:pos="540"/>
        </w:tabs>
        <w:ind w:right="201"/>
        <w:jc w:val="both"/>
        <w:rPr>
          <w:color w:val="000000"/>
        </w:rPr>
      </w:pPr>
    </w:p>
    <w:p w:rsidR="00C93802" w:rsidRPr="007F2CE4" w:rsidRDefault="00C93802" w:rsidP="00C93802">
      <w:pPr>
        <w:spacing w:line="360" w:lineRule="auto"/>
        <w:ind w:right="201"/>
        <w:jc w:val="both"/>
        <w:rPr>
          <w:b/>
          <w:bCs/>
          <w:color w:val="000000"/>
          <w:sz w:val="28"/>
          <w:szCs w:val="28"/>
        </w:rPr>
      </w:pPr>
      <w:r w:rsidRPr="007F2CE4">
        <w:rPr>
          <w:b/>
          <w:bCs/>
          <w:color w:val="000000"/>
          <w:sz w:val="28"/>
          <w:szCs w:val="28"/>
        </w:rPr>
        <w:t xml:space="preserve">        2.2.  </w:t>
      </w:r>
      <w:r w:rsidRPr="007F2CE4">
        <w:rPr>
          <w:b/>
          <w:color w:val="000000"/>
          <w:sz w:val="28"/>
          <w:szCs w:val="28"/>
        </w:rPr>
        <w:t>Описание существующих и перспективных зон действия  систем        теплоснабжения, источников  тепловой энергии и индивидуальных   источников</w:t>
      </w:r>
    </w:p>
    <w:p w:rsidR="00C93802" w:rsidRPr="007F2CE4" w:rsidRDefault="00C93802" w:rsidP="00C93802">
      <w:pPr>
        <w:tabs>
          <w:tab w:val="left" w:pos="540"/>
        </w:tabs>
        <w:spacing w:line="360" w:lineRule="auto"/>
        <w:ind w:right="198"/>
        <w:jc w:val="both"/>
        <w:rPr>
          <w:color w:val="000000"/>
          <w:sz w:val="28"/>
          <w:szCs w:val="28"/>
        </w:rPr>
      </w:pPr>
      <w:r w:rsidRPr="007F2CE4">
        <w:rPr>
          <w:color w:val="000000"/>
          <w:sz w:val="28"/>
          <w:szCs w:val="28"/>
        </w:rPr>
        <w:tab/>
        <w:t>Теплоснабжение жилой и общественной застройки на территории сельского поселения МО НОВОСЕЛЬСКОЕ осуществляется по смешанной схеме.</w:t>
      </w:r>
    </w:p>
    <w:p w:rsidR="00C93802" w:rsidRPr="007F2CE4" w:rsidRDefault="00C93802" w:rsidP="00C93802">
      <w:pPr>
        <w:spacing w:line="360" w:lineRule="auto"/>
        <w:ind w:right="201"/>
        <w:jc w:val="both"/>
        <w:rPr>
          <w:color w:val="000000"/>
          <w:sz w:val="28"/>
          <w:szCs w:val="28"/>
        </w:rPr>
      </w:pPr>
      <w:r w:rsidRPr="007F2CE4">
        <w:rPr>
          <w:color w:val="000000"/>
          <w:sz w:val="28"/>
          <w:szCs w:val="28"/>
        </w:rPr>
        <w:t xml:space="preserve"> Индивидуальные жилые дома оборудованы газовыми котлами. Для горячего водоснабжения указанных потребителей используются проточные газовые и электрические водонагреватели. </w:t>
      </w:r>
    </w:p>
    <w:p w:rsidR="00C93802" w:rsidRPr="007F2CE4" w:rsidRDefault="00C93802" w:rsidP="00C93802">
      <w:pPr>
        <w:spacing w:line="360" w:lineRule="auto"/>
        <w:ind w:left="110"/>
        <w:jc w:val="both"/>
        <w:rPr>
          <w:color w:val="000000"/>
          <w:sz w:val="28"/>
          <w:szCs w:val="28"/>
        </w:rPr>
      </w:pPr>
      <w:r w:rsidRPr="007F2CE4">
        <w:rPr>
          <w:color w:val="000000"/>
          <w:sz w:val="28"/>
          <w:szCs w:val="28"/>
        </w:rPr>
        <w:t>Объекты социальной сферы, общественных зданий и многоквартирные жилые дома в МО НОВОСЕЛЬСКОЕ подключены к централизованному источнику теплоснабжения, к котельной №1 станции Присады, работающей на газе.</w:t>
      </w:r>
      <w:r w:rsidRPr="007F2CE4">
        <w:rPr>
          <w:rFonts w:ascii="Arial" w:hAnsi="Arial" w:cs="Arial"/>
          <w:color w:val="000000"/>
        </w:rPr>
        <w:t xml:space="preserve"> </w:t>
      </w:r>
    </w:p>
    <w:p w:rsidR="00C93802" w:rsidRPr="007F2CE4" w:rsidRDefault="00C93802" w:rsidP="00C93802">
      <w:pPr>
        <w:spacing w:line="360" w:lineRule="auto"/>
        <w:ind w:firstLine="330"/>
        <w:jc w:val="both"/>
        <w:rPr>
          <w:color w:val="000000"/>
          <w:sz w:val="28"/>
          <w:szCs w:val="28"/>
        </w:rPr>
      </w:pPr>
      <w:r w:rsidRPr="007F2CE4">
        <w:rPr>
          <w:color w:val="000000"/>
          <w:sz w:val="28"/>
          <w:szCs w:val="28"/>
        </w:rPr>
        <w:t xml:space="preserve">Теплоснабжение общественно-административных зданий и многоквартирных  жилых домов  МО НОВОСЕЛЬСКОЕ  осуществляет ресурсно–снабжающая </w:t>
      </w:r>
      <w:r w:rsidRPr="007F2CE4">
        <w:rPr>
          <w:color w:val="000000"/>
          <w:sz w:val="28"/>
          <w:szCs w:val="28"/>
        </w:rPr>
        <w:lastRenderedPageBreak/>
        <w:t>организация ООО "Теплоэнергетик" от существующей котельной №1 ст. Присады.</w:t>
      </w:r>
    </w:p>
    <w:p w:rsidR="00C93802" w:rsidRPr="007F2CE4" w:rsidRDefault="00C93802" w:rsidP="00C93802">
      <w:pPr>
        <w:spacing w:line="360" w:lineRule="auto"/>
        <w:ind w:right="201"/>
        <w:jc w:val="both"/>
        <w:rPr>
          <w:color w:val="000000"/>
          <w:sz w:val="28"/>
          <w:szCs w:val="28"/>
        </w:rPr>
      </w:pPr>
      <w:r w:rsidRPr="007F2CE4">
        <w:rPr>
          <w:color w:val="000000"/>
          <w:sz w:val="28"/>
          <w:szCs w:val="28"/>
        </w:rPr>
        <w:t xml:space="preserve">        Индивидуальное отопление осуществляется от теплоснабжающих устройств без потерь при передаче теплоэнергии, так как нет внешних систем транспортировки тепла. Поэтому потребление тепла при теплоснабжении от индивидуальных установок можно принять равным его производству. При </w:t>
      </w:r>
    </w:p>
    <w:p w:rsidR="00C93802" w:rsidRPr="007F2CE4" w:rsidRDefault="00C93802" w:rsidP="00C93802">
      <w:pPr>
        <w:spacing w:line="360" w:lineRule="auto"/>
        <w:ind w:right="201"/>
        <w:jc w:val="both"/>
        <w:rPr>
          <w:color w:val="000000"/>
          <w:sz w:val="28"/>
          <w:szCs w:val="28"/>
        </w:rPr>
      </w:pPr>
      <w:r w:rsidRPr="007F2CE4">
        <w:rPr>
          <w:color w:val="000000"/>
          <w:sz w:val="28"/>
          <w:szCs w:val="28"/>
        </w:rPr>
        <w:t xml:space="preserve">децентрализованной системе отпадает необходимость в сооружении на теплофикационном объекте теплового центра, включающего элеваторный узел, теплообменники для горячей воды, узел коммерческого учета тепловой энергии. Данные о среднегодовой выработке тепла индивидуальными источниками теплоснабжения (жилой фонд и объекты социальной сферы) отсутствуют. </w:t>
      </w:r>
    </w:p>
    <w:p w:rsidR="00C93802" w:rsidRPr="007F2CE4" w:rsidRDefault="00C93802" w:rsidP="00C93802">
      <w:pPr>
        <w:spacing w:line="360" w:lineRule="auto"/>
        <w:ind w:right="201" w:firstLine="708"/>
        <w:jc w:val="both"/>
        <w:rPr>
          <w:color w:val="000000"/>
          <w:sz w:val="28"/>
          <w:szCs w:val="28"/>
        </w:rPr>
      </w:pPr>
      <w:r w:rsidRPr="007F2CE4">
        <w:rPr>
          <w:color w:val="000000"/>
          <w:sz w:val="28"/>
          <w:szCs w:val="28"/>
        </w:rPr>
        <w:t>Отсутствие структурированности систем теплоснабжения объясняется превалирующим развитием систем газоснабжения и низкой плотностью тепловых нагрузок на территории поселения. Основное строительство на территории поселения осуществлялось одно- и двухэтажными зданиями.</w:t>
      </w:r>
    </w:p>
    <w:p w:rsidR="00C93802" w:rsidRPr="007F2CE4" w:rsidRDefault="00C93802" w:rsidP="00C93802">
      <w:pPr>
        <w:spacing w:line="360" w:lineRule="auto"/>
        <w:ind w:right="201"/>
        <w:jc w:val="both"/>
        <w:rPr>
          <w:color w:val="000000"/>
          <w:sz w:val="28"/>
          <w:szCs w:val="28"/>
        </w:rPr>
      </w:pPr>
      <w:r w:rsidRPr="007F2CE4">
        <w:rPr>
          <w:color w:val="000000"/>
          <w:sz w:val="28"/>
          <w:szCs w:val="28"/>
        </w:rPr>
        <w:t xml:space="preserve">           Характеристика теплоснабжения многоквартирных жилых домов, объектов социальной и общественной сферы представлена в таблице 2.1.</w:t>
      </w:r>
    </w:p>
    <w:p w:rsidR="00C93802" w:rsidRPr="007F2CE4" w:rsidRDefault="00C93802" w:rsidP="00C93802">
      <w:pPr>
        <w:tabs>
          <w:tab w:val="left" w:pos="540"/>
        </w:tabs>
        <w:ind w:right="201"/>
        <w:jc w:val="both"/>
        <w:rPr>
          <w:color w:val="000000"/>
        </w:rPr>
      </w:pPr>
    </w:p>
    <w:p w:rsidR="00C93802" w:rsidRPr="007F2CE4" w:rsidRDefault="00C93802" w:rsidP="00C93802">
      <w:pPr>
        <w:tabs>
          <w:tab w:val="left" w:pos="540"/>
        </w:tabs>
        <w:ind w:right="201"/>
        <w:jc w:val="both"/>
        <w:rPr>
          <w:color w:val="000000"/>
        </w:rPr>
      </w:pPr>
    </w:p>
    <w:p w:rsidR="00C93802" w:rsidRPr="007F2CE4" w:rsidRDefault="00C93802" w:rsidP="00C93802">
      <w:pPr>
        <w:tabs>
          <w:tab w:val="left" w:pos="540"/>
        </w:tabs>
        <w:ind w:right="201"/>
        <w:jc w:val="both"/>
        <w:rPr>
          <w:color w:val="000000"/>
        </w:rPr>
        <w:sectPr w:rsidR="00C93802" w:rsidRPr="007F2CE4" w:rsidSect="003C7082">
          <w:footerReference w:type="even" r:id="rId8"/>
          <w:footerReference w:type="default" r:id="rId9"/>
          <w:pgSz w:w="11906" w:h="16838"/>
          <w:pgMar w:top="720" w:right="748" w:bottom="454" w:left="1418" w:header="709" w:footer="709" w:gutter="0"/>
          <w:pgBorders w:offsetFrom="page">
            <w:top w:val="single" w:sz="12" w:space="24" w:color="auto"/>
            <w:left w:val="single" w:sz="12" w:space="31" w:color="auto"/>
            <w:bottom w:val="single" w:sz="12" w:space="24" w:color="auto"/>
            <w:right w:val="single" w:sz="12" w:space="24" w:color="auto"/>
          </w:pgBorders>
          <w:cols w:space="708"/>
          <w:titlePg/>
          <w:docGrid w:linePitch="360"/>
        </w:sectPr>
      </w:pPr>
    </w:p>
    <w:p w:rsidR="00C93802" w:rsidRPr="007F2CE4" w:rsidRDefault="00C93802" w:rsidP="00C93802">
      <w:pPr>
        <w:tabs>
          <w:tab w:val="left" w:pos="540"/>
        </w:tabs>
        <w:ind w:right="201"/>
        <w:jc w:val="center"/>
        <w:rPr>
          <w:color w:val="000000"/>
          <w:sz w:val="28"/>
          <w:szCs w:val="28"/>
        </w:rPr>
      </w:pPr>
      <w:r w:rsidRPr="007F2CE4">
        <w:rPr>
          <w:color w:val="000000"/>
          <w:sz w:val="28"/>
          <w:szCs w:val="28"/>
        </w:rPr>
        <w:lastRenderedPageBreak/>
        <w:t xml:space="preserve">Характеристика теплоснабжения объектов </w:t>
      </w:r>
    </w:p>
    <w:p w:rsidR="00C93802" w:rsidRPr="007F2CE4" w:rsidRDefault="00C93802" w:rsidP="00C93802">
      <w:pPr>
        <w:tabs>
          <w:tab w:val="left" w:pos="540"/>
        </w:tabs>
        <w:ind w:left="539" w:right="198"/>
        <w:rPr>
          <w:color w:val="000000"/>
          <w:sz w:val="28"/>
          <w:szCs w:val="28"/>
        </w:rPr>
      </w:pPr>
      <w:r w:rsidRPr="007F2CE4">
        <w:rPr>
          <w:color w:val="000000"/>
          <w:sz w:val="28"/>
          <w:szCs w:val="28"/>
        </w:rPr>
        <w:t xml:space="preserve">                                                                                                                                                                                    Таблица 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195"/>
        <w:gridCol w:w="2439"/>
        <w:gridCol w:w="1314"/>
        <w:gridCol w:w="1080"/>
        <w:gridCol w:w="1203"/>
        <w:gridCol w:w="997"/>
        <w:gridCol w:w="1400"/>
        <w:gridCol w:w="1800"/>
        <w:gridCol w:w="1800"/>
      </w:tblGrid>
      <w:tr w:rsidR="00C93802" w:rsidRPr="007F2CE4" w:rsidTr="001618E6">
        <w:trPr>
          <w:trHeight w:val="340"/>
        </w:trPr>
        <w:tc>
          <w:tcPr>
            <w:tcW w:w="3195" w:type="dxa"/>
            <w:vMerge w:val="restart"/>
            <w:shd w:val="clear" w:color="auto" w:fill="auto"/>
          </w:tcPr>
          <w:p w:rsidR="00C93802" w:rsidRPr="007F2CE4" w:rsidRDefault="00C93802" w:rsidP="001618E6">
            <w:pPr>
              <w:tabs>
                <w:tab w:val="left" w:pos="540"/>
              </w:tabs>
              <w:ind w:right="201"/>
              <w:rPr>
                <w:color w:val="000000"/>
                <w:sz w:val="28"/>
                <w:szCs w:val="28"/>
              </w:rPr>
            </w:pPr>
          </w:p>
          <w:p w:rsidR="00C93802" w:rsidRPr="007F2CE4" w:rsidRDefault="00C93802" w:rsidP="001618E6">
            <w:pPr>
              <w:tabs>
                <w:tab w:val="left" w:pos="540"/>
              </w:tabs>
              <w:ind w:right="201"/>
              <w:rPr>
                <w:color w:val="000000"/>
                <w:sz w:val="28"/>
                <w:szCs w:val="28"/>
              </w:rPr>
            </w:pPr>
            <w:r w:rsidRPr="007F2CE4">
              <w:rPr>
                <w:color w:val="000000"/>
                <w:sz w:val="28"/>
                <w:szCs w:val="28"/>
              </w:rPr>
              <w:t>Наименование</w:t>
            </w:r>
          </w:p>
          <w:p w:rsidR="00C93802" w:rsidRPr="007F2CE4" w:rsidRDefault="00C93802" w:rsidP="001618E6">
            <w:pPr>
              <w:tabs>
                <w:tab w:val="left" w:pos="540"/>
              </w:tabs>
              <w:ind w:right="201"/>
              <w:rPr>
                <w:color w:val="000000"/>
                <w:sz w:val="28"/>
                <w:szCs w:val="28"/>
              </w:rPr>
            </w:pPr>
            <w:r w:rsidRPr="007F2CE4">
              <w:rPr>
                <w:color w:val="000000"/>
                <w:sz w:val="28"/>
                <w:szCs w:val="28"/>
              </w:rPr>
              <w:t>объекта</w:t>
            </w:r>
          </w:p>
        </w:tc>
        <w:tc>
          <w:tcPr>
            <w:tcW w:w="2439" w:type="dxa"/>
            <w:vMerge w:val="restart"/>
            <w:shd w:val="clear" w:color="auto" w:fill="auto"/>
          </w:tcPr>
          <w:p w:rsidR="00C93802" w:rsidRPr="007F2CE4" w:rsidRDefault="00C93802" w:rsidP="001618E6">
            <w:pPr>
              <w:tabs>
                <w:tab w:val="left" w:pos="540"/>
              </w:tabs>
              <w:ind w:right="201"/>
              <w:rPr>
                <w:color w:val="000000"/>
                <w:sz w:val="28"/>
                <w:szCs w:val="28"/>
              </w:rPr>
            </w:pPr>
          </w:p>
          <w:p w:rsidR="00C93802" w:rsidRPr="007F2CE4" w:rsidRDefault="00C93802" w:rsidP="001618E6">
            <w:pPr>
              <w:tabs>
                <w:tab w:val="left" w:pos="540"/>
              </w:tabs>
              <w:ind w:right="201"/>
              <w:rPr>
                <w:color w:val="000000"/>
                <w:sz w:val="28"/>
                <w:szCs w:val="28"/>
              </w:rPr>
            </w:pPr>
          </w:p>
          <w:p w:rsidR="00C93802" w:rsidRPr="007F2CE4" w:rsidRDefault="00C93802" w:rsidP="001618E6">
            <w:pPr>
              <w:tabs>
                <w:tab w:val="left" w:pos="540"/>
              </w:tabs>
              <w:ind w:right="201"/>
              <w:jc w:val="center"/>
              <w:rPr>
                <w:color w:val="000000"/>
                <w:sz w:val="28"/>
                <w:szCs w:val="28"/>
              </w:rPr>
            </w:pPr>
            <w:r w:rsidRPr="007F2CE4">
              <w:rPr>
                <w:color w:val="000000"/>
                <w:sz w:val="28"/>
                <w:szCs w:val="28"/>
              </w:rPr>
              <w:t>Адрес объекта</w:t>
            </w:r>
          </w:p>
        </w:tc>
        <w:tc>
          <w:tcPr>
            <w:tcW w:w="4594" w:type="dxa"/>
            <w:gridSpan w:val="4"/>
            <w:shd w:val="clear" w:color="auto" w:fill="auto"/>
          </w:tcPr>
          <w:p w:rsidR="00C93802" w:rsidRPr="007F2CE4" w:rsidRDefault="00C93802" w:rsidP="001618E6">
            <w:pPr>
              <w:tabs>
                <w:tab w:val="left" w:pos="540"/>
              </w:tabs>
              <w:ind w:right="201"/>
              <w:jc w:val="center"/>
              <w:rPr>
                <w:color w:val="000000"/>
                <w:sz w:val="28"/>
                <w:szCs w:val="28"/>
              </w:rPr>
            </w:pPr>
            <w:r w:rsidRPr="007F2CE4">
              <w:rPr>
                <w:color w:val="000000"/>
                <w:sz w:val="28"/>
                <w:szCs w:val="28"/>
              </w:rPr>
              <w:t>Используемые котлы</w:t>
            </w:r>
          </w:p>
        </w:tc>
        <w:tc>
          <w:tcPr>
            <w:tcW w:w="1400" w:type="dxa"/>
            <w:vMerge w:val="restart"/>
            <w:shd w:val="clear" w:color="auto" w:fill="auto"/>
          </w:tcPr>
          <w:p w:rsidR="00C93802" w:rsidRPr="007F2CE4" w:rsidRDefault="00C93802" w:rsidP="001618E6">
            <w:pPr>
              <w:tabs>
                <w:tab w:val="left" w:pos="540"/>
              </w:tabs>
              <w:ind w:right="-108"/>
              <w:rPr>
                <w:color w:val="000000"/>
                <w:sz w:val="28"/>
                <w:szCs w:val="28"/>
                <w:lang w:val="en-US"/>
              </w:rPr>
            </w:pPr>
          </w:p>
          <w:p w:rsidR="00C93802" w:rsidRPr="007F2CE4" w:rsidRDefault="00C93802" w:rsidP="001618E6">
            <w:pPr>
              <w:tabs>
                <w:tab w:val="left" w:pos="540"/>
              </w:tabs>
              <w:ind w:right="-108"/>
              <w:rPr>
                <w:color w:val="000000"/>
                <w:sz w:val="28"/>
                <w:szCs w:val="28"/>
                <w:lang w:val="en-US"/>
              </w:rPr>
            </w:pPr>
          </w:p>
          <w:p w:rsidR="00C93802" w:rsidRPr="007F2CE4" w:rsidRDefault="00C93802" w:rsidP="001618E6">
            <w:pPr>
              <w:tabs>
                <w:tab w:val="left" w:pos="540"/>
              </w:tabs>
              <w:ind w:right="-108"/>
              <w:jc w:val="center"/>
              <w:rPr>
                <w:color w:val="000000"/>
                <w:sz w:val="28"/>
                <w:szCs w:val="28"/>
              </w:rPr>
            </w:pPr>
            <w:r w:rsidRPr="007F2CE4">
              <w:rPr>
                <w:color w:val="000000"/>
                <w:sz w:val="28"/>
                <w:szCs w:val="28"/>
              </w:rPr>
              <w:t>Топливо</w:t>
            </w:r>
          </w:p>
        </w:tc>
        <w:tc>
          <w:tcPr>
            <w:tcW w:w="1800" w:type="dxa"/>
            <w:vMerge w:val="restart"/>
            <w:shd w:val="clear" w:color="auto" w:fill="auto"/>
          </w:tcPr>
          <w:p w:rsidR="00C93802" w:rsidRPr="007F2CE4" w:rsidRDefault="00C93802" w:rsidP="001618E6">
            <w:pPr>
              <w:tabs>
                <w:tab w:val="left" w:pos="540"/>
              </w:tabs>
              <w:ind w:right="201"/>
              <w:rPr>
                <w:color w:val="000000"/>
                <w:sz w:val="28"/>
                <w:szCs w:val="28"/>
              </w:rPr>
            </w:pPr>
            <w:r w:rsidRPr="007F2CE4">
              <w:rPr>
                <w:color w:val="000000"/>
                <w:sz w:val="28"/>
                <w:szCs w:val="28"/>
              </w:rPr>
              <w:t>Расход</w:t>
            </w:r>
          </w:p>
          <w:p w:rsidR="00C93802" w:rsidRPr="007F2CE4" w:rsidRDefault="00C93802" w:rsidP="001618E6">
            <w:pPr>
              <w:tabs>
                <w:tab w:val="left" w:pos="540"/>
              </w:tabs>
              <w:ind w:right="-108"/>
              <w:rPr>
                <w:color w:val="000000"/>
                <w:sz w:val="28"/>
                <w:szCs w:val="28"/>
              </w:rPr>
            </w:pPr>
            <w:r w:rsidRPr="007F2CE4">
              <w:rPr>
                <w:color w:val="000000"/>
                <w:sz w:val="28"/>
                <w:szCs w:val="28"/>
              </w:rPr>
              <w:t>топлива/</w:t>
            </w:r>
          </w:p>
          <w:p w:rsidR="00C93802" w:rsidRPr="007F2CE4" w:rsidRDefault="00C93802" w:rsidP="001618E6">
            <w:pPr>
              <w:tabs>
                <w:tab w:val="left" w:pos="540"/>
              </w:tabs>
              <w:ind w:right="201"/>
              <w:rPr>
                <w:color w:val="000000"/>
                <w:sz w:val="28"/>
                <w:szCs w:val="28"/>
              </w:rPr>
            </w:pPr>
            <w:r w:rsidRPr="007F2CE4">
              <w:rPr>
                <w:color w:val="000000"/>
                <w:sz w:val="28"/>
                <w:szCs w:val="28"/>
              </w:rPr>
              <w:t>эл.энергии в год</w:t>
            </w:r>
          </w:p>
          <w:p w:rsidR="00C93802" w:rsidRPr="007F2CE4" w:rsidRDefault="00C93802" w:rsidP="001618E6">
            <w:pPr>
              <w:tabs>
                <w:tab w:val="left" w:pos="540"/>
              </w:tabs>
              <w:ind w:left="-108" w:firstLine="108"/>
              <w:rPr>
                <w:color w:val="000000"/>
                <w:sz w:val="28"/>
                <w:szCs w:val="28"/>
              </w:rPr>
            </w:pPr>
            <w:r w:rsidRPr="007F2CE4">
              <w:rPr>
                <w:color w:val="000000"/>
                <w:sz w:val="28"/>
                <w:szCs w:val="28"/>
              </w:rPr>
              <w:t>( котельной)</w:t>
            </w:r>
          </w:p>
        </w:tc>
        <w:tc>
          <w:tcPr>
            <w:tcW w:w="1800" w:type="dxa"/>
            <w:vMerge w:val="restart"/>
            <w:shd w:val="clear" w:color="auto" w:fill="auto"/>
          </w:tcPr>
          <w:p w:rsidR="00C93802" w:rsidRPr="007F2CE4" w:rsidRDefault="00C93802" w:rsidP="001618E6">
            <w:pPr>
              <w:tabs>
                <w:tab w:val="left" w:pos="540"/>
              </w:tabs>
              <w:ind w:right="201"/>
              <w:rPr>
                <w:color w:val="000000"/>
                <w:sz w:val="28"/>
                <w:szCs w:val="28"/>
              </w:rPr>
            </w:pPr>
            <w:r w:rsidRPr="007F2CE4">
              <w:rPr>
                <w:color w:val="000000"/>
                <w:sz w:val="28"/>
                <w:szCs w:val="28"/>
              </w:rPr>
              <w:t>Наличие,</w:t>
            </w:r>
          </w:p>
          <w:p w:rsidR="00C93802" w:rsidRPr="007F2CE4" w:rsidRDefault="00C93802" w:rsidP="001618E6">
            <w:pPr>
              <w:tabs>
                <w:tab w:val="left" w:pos="540"/>
              </w:tabs>
              <w:ind w:right="-108"/>
              <w:rPr>
                <w:color w:val="000000"/>
                <w:sz w:val="28"/>
                <w:szCs w:val="28"/>
              </w:rPr>
            </w:pPr>
            <w:r w:rsidRPr="007F2CE4">
              <w:rPr>
                <w:color w:val="000000"/>
                <w:sz w:val="28"/>
                <w:szCs w:val="28"/>
              </w:rPr>
              <w:t>протяжен-ность</w:t>
            </w:r>
          </w:p>
          <w:p w:rsidR="00C93802" w:rsidRPr="007F2CE4" w:rsidRDefault="00C93802" w:rsidP="001618E6">
            <w:pPr>
              <w:tabs>
                <w:tab w:val="left" w:pos="540"/>
              </w:tabs>
              <w:ind w:right="201"/>
              <w:rPr>
                <w:color w:val="000000"/>
                <w:sz w:val="28"/>
                <w:szCs w:val="28"/>
              </w:rPr>
            </w:pPr>
            <w:r w:rsidRPr="007F2CE4">
              <w:rPr>
                <w:color w:val="000000"/>
                <w:sz w:val="28"/>
                <w:szCs w:val="28"/>
              </w:rPr>
              <w:t>тепловых сетей, км</w:t>
            </w:r>
          </w:p>
        </w:tc>
      </w:tr>
      <w:tr w:rsidR="00C93802" w:rsidRPr="007F2CE4" w:rsidTr="001618E6">
        <w:trPr>
          <w:trHeight w:val="300"/>
        </w:trPr>
        <w:tc>
          <w:tcPr>
            <w:tcW w:w="3195" w:type="dxa"/>
            <w:vMerge/>
            <w:shd w:val="clear" w:color="auto" w:fill="auto"/>
          </w:tcPr>
          <w:p w:rsidR="00C93802" w:rsidRPr="007F2CE4" w:rsidRDefault="00C93802" w:rsidP="001618E6">
            <w:pPr>
              <w:tabs>
                <w:tab w:val="left" w:pos="540"/>
              </w:tabs>
              <w:ind w:right="201"/>
              <w:rPr>
                <w:color w:val="000000"/>
                <w:sz w:val="28"/>
                <w:szCs w:val="28"/>
              </w:rPr>
            </w:pPr>
          </w:p>
        </w:tc>
        <w:tc>
          <w:tcPr>
            <w:tcW w:w="2439" w:type="dxa"/>
            <w:vMerge/>
            <w:shd w:val="clear" w:color="auto" w:fill="auto"/>
          </w:tcPr>
          <w:p w:rsidR="00C93802" w:rsidRPr="007F2CE4" w:rsidRDefault="00C93802" w:rsidP="001618E6">
            <w:pPr>
              <w:tabs>
                <w:tab w:val="left" w:pos="540"/>
              </w:tabs>
              <w:ind w:right="201"/>
              <w:rPr>
                <w:color w:val="000000"/>
                <w:sz w:val="28"/>
                <w:szCs w:val="28"/>
              </w:rPr>
            </w:pPr>
          </w:p>
        </w:tc>
        <w:tc>
          <w:tcPr>
            <w:tcW w:w="1314" w:type="dxa"/>
            <w:shd w:val="clear" w:color="auto" w:fill="auto"/>
          </w:tcPr>
          <w:p w:rsidR="00C93802" w:rsidRPr="007F2CE4" w:rsidRDefault="00C93802" w:rsidP="001618E6">
            <w:pPr>
              <w:tabs>
                <w:tab w:val="left" w:pos="1439"/>
              </w:tabs>
              <w:ind w:right="201"/>
              <w:jc w:val="center"/>
              <w:rPr>
                <w:color w:val="000000"/>
                <w:sz w:val="28"/>
                <w:szCs w:val="28"/>
              </w:rPr>
            </w:pPr>
          </w:p>
          <w:p w:rsidR="00C93802" w:rsidRPr="007F2CE4" w:rsidRDefault="00C93802" w:rsidP="001618E6">
            <w:pPr>
              <w:tabs>
                <w:tab w:val="left" w:pos="1439"/>
              </w:tabs>
              <w:ind w:right="201"/>
              <w:jc w:val="center"/>
              <w:rPr>
                <w:color w:val="000000"/>
                <w:sz w:val="28"/>
                <w:szCs w:val="28"/>
              </w:rPr>
            </w:pPr>
            <w:r w:rsidRPr="007F2CE4">
              <w:rPr>
                <w:color w:val="000000"/>
                <w:sz w:val="28"/>
                <w:szCs w:val="28"/>
              </w:rPr>
              <w:t>Тип</w:t>
            </w:r>
          </w:p>
        </w:tc>
        <w:tc>
          <w:tcPr>
            <w:tcW w:w="1080" w:type="dxa"/>
            <w:shd w:val="clear" w:color="auto" w:fill="auto"/>
          </w:tcPr>
          <w:p w:rsidR="00C93802" w:rsidRPr="007F2CE4" w:rsidRDefault="00C93802" w:rsidP="001618E6">
            <w:pPr>
              <w:tabs>
                <w:tab w:val="left" w:pos="540"/>
              </w:tabs>
              <w:ind w:right="201"/>
              <w:jc w:val="center"/>
              <w:rPr>
                <w:color w:val="000000"/>
                <w:sz w:val="28"/>
                <w:szCs w:val="28"/>
              </w:rPr>
            </w:pPr>
            <w:r w:rsidRPr="007F2CE4">
              <w:rPr>
                <w:color w:val="000000"/>
                <w:sz w:val="28"/>
                <w:szCs w:val="28"/>
              </w:rPr>
              <w:t>Кол-во,</w:t>
            </w:r>
          </w:p>
          <w:p w:rsidR="00C93802" w:rsidRPr="007F2CE4" w:rsidRDefault="00C93802" w:rsidP="001618E6">
            <w:pPr>
              <w:tabs>
                <w:tab w:val="left" w:pos="540"/>
              </w:tabs>
              <w:ind w:right="201"/>
              <w:jc w:val="center"/>
              <w:rPr>
                <w:color w:val="000000"/>
                <w:sz w:val="28"/>
                <w:szCs w:val="28"/>
              </w:rPr>
            </w:pPr>
            <w:r w:rsidRPr="007F2CE4">
              <w:rPr>
                <w:color w:val="000000"/>
                <w:sz w:val="28"/>
                <w:szCs w:val="28"/>
              </w:rPr>
              <w:t>ед.</w:t>
            </w:r>
          </w:p>
        </w:tc>
        <w:tc>
          <w:tcPr>
            <w:tcW w:w="1203" w:type="dxa"/>
            <w:shd w:val="clear" w:color="auto" w:fill="auto"/>
          </w:tcPr>
          <w:p w:rsidR="00C93802" w:rsidRPr="007F2CE4" w:rsidRDefault="00C93802" w:rsidP="001618E6">
            <w:pPr>
              <w:tabs>
                <w:tab w:val="left" w:pos="540"/>
              </w:tabs>
              <w:ind w:right="201"/>
              <w:jc w:val="center"/>
              <w:rPr>
                <w:color w:val="000000"/>
                <w:sz w:val="28"/>
                <w:szCs w:val="28"/>
              </w:rPr>
            </w:pPr>
            <w:r w:rsidRPr="007F2CE4">
              <w:rPr>
                <w:color w:val="000000"/>
                <w:sz w:val="28"/>
                <w:szCs w:val="28"/>
              </w:rPr>
              <w:t>Год</w:t>
            </w:r>
          </w:p>
          <w:p w:rsidR="00C93802" w:rsidRPr="007F2CE4" w:rsidRDefault="00C93802" w:rsidP="001618E6">
            <w:pPr>
              <w:tabs>
                <w:tab w:val="left" w:pos="540"/>
              </w:tabs>
              <w:ind w:right="201"/>
              <w:jc w:val="center"/>
              <w:rPr>
                <w:color w:val="000000"/>
                <w:sz w:val="28"/>
                <w:szCs w:val="28"/>
              </w:rPr>
            </w:pPr>
            <w:r w:rsidRPr="007F2CE4">
              <w:rPr>
                <w:color w:val="000000"/>
                <w:sz w:val="28"/>
                <w:szCs w:val="28"/>
              </w:rPr>
              <w:t>ввода</w:t>
            </w:r>
          </w:p>
          <w:p w:rsidR="00C93802" w:rsidRPr="007F2CE4" w:rsidRDefault="00C93802" w:rsidP="001618E6">
            <w:pPr>
              <w:tabs>
                <w:tab w:val="left" w:pos="540"/>
              </w:tabs>
              <w:ind w:right="201"/>
              <w:jc w:val="center"/>
              <w:rPr>
                <w:color w:val="000000"/>
                <w:sz w:val="28"/>
                <w:szCs w:val="28"/>
              </w:rPr>
            </w:pPr>
            <w:r w:rsidRPr="007F2CE4">
              <w:rPr>
                <w:color w:val="000000"/>
                <w:sz w:val="28"/>
                <w:szCs w:val="28"/>
              </w:rPr>
              <w:t>в</w:t>
            </w:r>
          </w:p>
          <w:p w:rsidR="00C93802" w:rsidRPr="007F2CE4" w:rsidRDefault="00C93802" w:rsidP="001618E6">
            <w:pPr>
              <w:tabs>
                <w:tab w:val="left" w:pos="540"/>
                <w:tab w:val="left" w:pos="987"/>
              </w:tabs>
              <w:ind w:right="-165"/>
              <w:jc w:val="center"/>
              <w:rPr>
                <w:color w:val="000000"/>
                <w:sz w:val="28"/>
                <w:szCs w:val="28"/>
              </w:rPr>
            </w:pPr>
            <w:r w:rsidRPr="007F2CE4">
              <w:rPr>
                <w:color w:val="000000"/>
                <w:sz w:val="28"/>
                <w:szCs w:val="28"/>
              </w:rPr>
              <w:t>экспл-ю</w:t>
            </w:r>
          </w:p>
        </w:tc>
        <w:tc>
          <w:tcPr>
            <w:tcW w:w="997" w:type="dxa"/>
            <w:shd w:val="clear" w:color="auto" w:fill="auto"/>
          </w:tcPr>
          <w:p w:rsidR="00C93802" w:rsidRPr="007F2CE4" w:rsidRDefault="00C93802" w:rsidP="001618E6">
            <w:pPr>
              <w:tabs>
                <w:tab w:val="left" w:pos="781"/>
              </w:tabs>
              <w:ind w:right="-68"/>
              <w:jc w:val="center"/>
              <w:rPr>
                <w:color w:val="000000"/>
                <w:sz w:val="28"/>
                <w:szCs w:val="28"/>
              </w:rPr>
            </w:pPr>
          </w:p>
          <w:p w:rsidR="00C93802" w:rsidRPr="007F2CE4" w:rsidRDefault="00C93802" w:rsidP="001618E6">
            <w:pPr>
              <w:tabs>
                <w:tab w:val="left" w:pos="781"/>
              </w:tabs>
              <w:ind w:right="-68"/>
              <w:jc w:val="center"/>
              <w:rPr>
                <w:color w:val="000000"/>
                <w:sz w:val="28"/>
                <w:szCs w:val="28"/>
              </w:rPr>
            </w:pPr>
            <w:r w:rsidRPr="007F2CE4">
              <w:rPr>
                <w:color w:val="000000"/>
                <w:sz w:val="28"/>
                <w:szCs w:val="28"/>
              </w:rPr>
              <w:t>КПД,</w:t>
            </w:r>
          </w:p>
          <w:p w:rsidR="00C93802" w:rsidRPr="007F2CE4" w:rsidRDefault="00C93802" w:rsidP="001618E6">
            <w:pPr>
              <w:tabs>
                <w:tab w:val="left" w:pos="781"/>
              </w:tabs>
              <w:ind w:right="-68"/>
              <w:jc w:val="center"/>
              <w:rPr>
                <w:color w:val="000000"/>
                <w:sz w:val="28"/>
                <w:szCs w:val="28"/>
              </w:rPr>
            </w:pPr>
            <w:r w:rsidRPr="007F2CE4">
              <w:rPr>
                <w:color w:val="000000"/>
                <w:sz w:val="28"/>
                <w:szCs w:val="28"/>
              </w:rPr>
              <w:t>%</w:t>
            </w:r>
          </w:p>
        </w:tc>
        <w:tc>
          <w:tcPr>
            <w:tcW w:w="1400" w:type="dxa"/>
            <w:vMerge/>
            <w:shd w:val="clear" w:color="auto" w:fill="auto"/>
          </w:tcPr>
          <w:p w:rsidR="00C93802" w:rsidRPr="007F2CE4" w:rsidRDefault="00C93802" w:rsidP="001618E6">
            <w:pPr>
              <w:tabs>
                <w:tab w:val="left" w:pos="540"/>
              </w:tabs>
              <w:ind w:right="201"/>
              <w:rPr>
                <w:color w:val="000000"/>
                <w:sz w:val="28"/>
                <w:szCs w:val="28"/>
              </w:rPr>
            </w:pPr>
          </w:p>
        </w:tc>
        <w:tc>
          <w:tcPr>
            <w:tcW w:w="1800" w:type="dxa"/>
            <w:vMerge/>
            <w:shd w:val="clear" w:color="auto" w:fill="auto"/>
          </w:tcPr>
          <w:p w:rsidR="00C93802" w:rsidRPr="007F2CE4" w:rsidRDefault="00C93802" w:rsidP="001618E6">
            <w:pPr>
              <w:tabs>
                <w:tab w:val="left" w:pos="540"/>
              </w:tabs>
              <w:ind w:right="201"/>
              <w:rPr>
                <w:color w:val="000000"/>
                <w:sz w:val="28"/>
                <w:szCs w:val="28"/>
              </w:rPr>
            </w:pPr>
          </w:p>
        </w:tc>
        <w:tc>
          <w:tcPr>
            <w:tcW w:w="1800" w:type="dxa"/>
            <w:vMerge/>
            <w:shd w:val="clear" w:color="auto" w:fill="auto"/>
          </w:tcPr>
          <w:p w:rsidR="00C93802" w:rsidRPr="007F2CE4" w:rsidRDefault="00C93802" w:rsidP="001618E6">
            <w:pPr>
              <w:tabs>
                <w:tab w:val="left" w:pos="540"/>
              </w:tabs>
              <w:ind w:right="201"/>
              <w:rPr>
                <w:color w:val="000000"/>
                <w:sz w:val="28"/>
                <w:szCs w:val="28"/>
              </w:rPr>
            </w:pPr>
          </w:p>
        </w:tc>
      </w:tr>
      <w:tr w:rsidR="00C93802" w:rsidRPr="007F2CE4" w:rsidTr="001618E6">
        <w:tc>
          <w:tcPr>
            <w:tcW w:w="3195" w:type="dxa"/>
            <w:shd w:val="clear" w:color="auto" w:fill="auto"/>
            <w:vAlign w:val="center"/>
          </w:tcPr>
          <w:p w:rsidR="00C93802" w:rsidRPr="007F2CE4" w:rsidRDefault="00C93802" w:rsidP="001618E6">
            <w:pPr>
              <w:tabs>
                <w:tab w:val="left" w:pos="540"/>
              </w:tabs>
              <w:ind w:right="-81"/>
              <w:rPr>
                <w:color w:val="000000"/>
                <w:sz w:val="28"/>
                <w:szCs w:val="28"/>
              </w:rPr>
            </w:pPr>
            <w:r w:rsidRPr="007F2CE4">
              <w:rPr>
                <w:color w:val="000000"/>
                <w:sz w:val="28"/>
                <w:szCs w:val="28"/>
              </w:rPr>
              <w:t>Котельная №1</w:t>
            </w:r>
          </w:p>
          <w:p w:rsidR="00C93802" w:rsidRPr="007F2CE4" w:rsidRDefault="00C93802" w:rsidP="001618E6">
            <w:pPr>
              <w:tabs>
                <w:tab w:val="left" w:pos="540"/>
              </w:tabs>
              <w:ind w:right="-81"/>
              <w:rPr>
                <w:color w:val="000000"/>
                <w:sz w:val="28"/>
                <w:szCs w:val="28"/>
              </w:rPr>
            </w:pPr>
            <w:r w:rsidRPr="007F2CE4">
              <w:rPr>
                <w:color w:val="000000"/>
                <w:sz w:val="28"/>
                <w:szCs w:val="28"/>
              </w:rPr>
              <w:t xml:space="preserve"> ст. Присады</w:t>
            </w:r>
          </w:p>
        </w:tc>
        <w:tc>
          <w:tcPr>
            <w:tcW w:w="2439" w:type="dxa"/>
            <w:shd w:val="clear" w:color="auto" w:fill="auto"/>
          </w:tcPr>
          <w:p w:rsidR="00C93802" w:rsidRPr="007F2CE4" w:rsidRDefault="00C93802" w:rsidP="001618E6">
            <w:pPr>
              <w:tabs>
                <w:tab w:val="left" w:pos="540"/>
              </w:tabs>
              <w:ind w:right="-162"/>
              <w:rPr>
                <w:color w:val="000000"/>
                <w:sz w:val="28"/>
                <w:szCs w:val="28"/>
              </w:rPr>
            </w:pPr>
            <w:r w:rsidRPr="007F2CE4">
              <w:rPr>
                <w:color w:val="000000"/>
                <w:sz w:val="28"/>
                <w:szCs w:val="28"/>
              </w:rPr>
              <w:t>301264, Тул. обл. Киреевский район, п. Болохово ст. Присады</w:t>
            </w:r>
          </w:p>
        </w:tc>
        <w:tc>
          <w:tcPr>
            <w:tcW w:w="1314" w:type="dxa"/>
            <w:shd w:val="clear" w:color="auto" w:fill="auto"/>
          </w:tcPr>
          <w:p w:rsidR="00C93802" w:rsidRPr="007F2CE4" w:rsidRDefault="00C93802" w:rsidP="001618E6">
            <w:pPr>
              <w:tabs>
                <w:tab w:val="left" w:pos="1206"/>
              </w:tabs>
              <w:ind w:right="-12"/>
              <w:rPr>
                <w:color w:val="000000"/>
                <w:sz w:val="28"/>
                <w:szCs w:val="28"/>
              </w:rPr>
            </w:pPr>
          </w:p>
          <w:p w:rsidR="00C93802" w:rsidRPr="007F2CE4" w:rsidRDefault="00C93802" w:rsidP="001618E6">
            <w:pPr>
              <w:tabs>
                <w:tab w:val="left" w:pos="1206"/>
              </w:tabs>
              <w:ind w:right="-12"/>
              <w:rPr>
                <w:color w:val="000000"/>
                <w:sz w:val="28"/>
                <w:szCs w:val="28"/>
              </w:rPr>
            </w:pPr>
            <w:r w:rsidRPr="007F2CE4">
              <w:rPr>
                <w:color w:val="000000"/>
                <w:sz w:val="28"/>
                <w:szCs w:val="28"/>
              </w:rPr>
              <w:t xml:space="preserve">  КСВа- 0,63-ГМ</w:t>
            </w:r>
          </w:p>
        </w:tc>
        <w:tc>
          <w:tcPr>
            <w:tcW w:w="1080" w:type="dxa"/>
            <w:shd w:val="clear" w:color="auto" w:fill="auto"/>
          </w:tcPr>
          <w:p w:rsidR="00C93802" w:rsidRPr="007F2CE4" w:rsidRDefault="00C93802" w:rsidP="001618E6">
            <w:pPr>
              <w:tabs>
                <w:tab w:val="left" w:pos="540"/>
              </w:tabs>
              <w:ind w:right="201"/>
              <w:jc w:val="center"/>
              <w:rPr>
                <w:color w:val="000000"/>
                <w:sz w:val="28"/>
                <w:szCs w:val="28"/>
              </w:rPr>
            </w:pPr>
          </w:p>
          <w:p w:rsidR="00C93802" w:rsidRPr="007F2CE4" w:rsidRDefault="00C93802" w:rsidP="001618E6">
            <w:pPr>
              <w:tabs>
                <w:tab w:val="left" w:pos="540"/>
              </w:tabs>
              <w:ind w:right="201"/>
              <w:jc w:val="center"/>
              <w:rPr>
                <w:color w:val="000000"/>
                <w:sz w:val="28"/>
                <w:szCs w:val="28"/>
              </w:rPr>
            </w:pPr>
            <w:r w:rsidRPr="007F2CE4">
              <w:rPr>
                <w:color w:val="000000"/>
                <w:sz w:val="28"/>
                <w:szCs w:val="28"/>
              </w:rPr>
              <w:t>3</w:t>
            </w:r>
          </w:p>
        </w:tc>
        <w:tc>
          <w:tcPr>
            <w:tcW w:w="1203" w:type="dxa"/>
            <w:shd w:val="clear" w:color="auto" w:fill="auto"/>
          </w:tcPr>
          <w:p w:rsidR="00C93802" w:rsidRPr="007F2CE4" w:rsidRDefault="00C93802" w:rsidP="001618E6">
            <w:pPr>
              <w:tabs>
                <w:tab w:val="left" w:pos="540"/>
              </w:tabs>
              <w:ind w:right="201"/>
              <w:jc w:val="center"/>
              <w:rPr>
                <w:color w:val="000000"/>
                <w:sz w:val="28"/>
                <w:szCs w:val="28"/>
              </w:rPr>
            </w:pPr>
          </w:p>
          <w:p w:rsidR="00C93802" w:rsidRPr="007F2CE4" w:rsidRDefault="00C93802" w:rsidP="001618E6">
            <w:pPr>
              <w:tabs>
                <w:tab w:val="left" w:pos="540"/>
              </w:tabs>
              <w:ind w:right="-165"/>
              <w:rPr>
                <w:color w:val="000000"/>
                <w:sz w:val="28"/>
                <w:szCs w:val="28"/>
              </w:rPr>
            </w:pPr>
            <w:r w:rsidRPr="007F2CE4">
              <w:rPr>
                <w:color w:val="000000"/>
                <w:sz w:val="28"/>
                <w:szCs w:val="28"/>
              </w:rPr>
              <w:t xml:space="preserve">   1995</w:t>
            </w:r>
          </w:p>
        </w:tc>
        <w:tc>
          <w:tcPr>
            <w:tcW w:w="997" w:type="dxa"/>
            <w:shd w:val="clear" w:color="auto" w:fill="auto"/>
          </w:tcPr>
          <w:p w:rsidR="00C93802" w:rsidRPr="007F2CE4" w:rsidRDefault="00C93802" w:rsidP="001618E6">
            <w:pPr>
              <w:tabs>
                <w:tab w:val="left" w:pos="540"/>
              </w:tabs>
              <w:ind w:right="201"/>
              <w:jc w:val="center"/>
              <w:rPr>
                <w:color w:val="000000"/>
                <w:sz w:val="28"/>
                <w:szCs w:val="28"/>
              </w:rPr>
            </w:pPr>
          </w:p>
          <w:p w:rsidR="00C93802" w:rsidRPr="007F2CE4" w:rsidRDefault="00C93802" w:rsidP="001618E6">
            <w:pPr>
              <w:tabs>
                <w:tab w:val="left" w:pos="540"/>
              </w:tabs>
              <w:ind w:right="201"/>
              <w:jc w:val="center"/>
              <w:rPr>
                <w:color w:val="000000"/>
                <w:sz w:val="28"/>
                <w:szCs w:val="28"/>
              </w:rPr>
            </w:pPr>
            <w:r w:rsidRPr="007F2CE4">
              <w:rPr>
                <w:color w:val="000000"/>
                <w:sz w:val="28"/>
                <w:szCs w:val="28"/>
              </w:rPr>
              <w:t>-</w:t>
            </w:r>
          </w:p>
        </w:tc>
        <w:tc>
          <w:tcPr>
            <w:tcW w:w="1400" w:type="dxa"/>
            <w:shd w:val="clear" w:color="auto" w:fill="auto"/>
            <w:vAlign w:val="center"/>
          </w:tcPr>
          <w:p w:rsidR="00C93802" w:rsidRPr="007F2CE4" w:rsidRDefault="00C93802" w:rsidP="001618E6">
            <w:pPr>
              <w:tabs>
                <w:tab w:val="left" w:pos="540"/>
              </w:tabs>
              <w:ind w:right="-108"/>
              <w:jc w:val="center"/>
              <w:rPr>
                <w:color w:val="000000"/>
                <w:sz w:val="28"/>
                <w:szCs w:val="28"/>
              </w:rPr>
            </w:pPr>
            <w:r w:rsidRPr="007F2CE4">
              <w:rPr>
                <w:color w:val="000000"/>
                <w:sz w:val="28"/>
                <w:szCs w:val="28"/>
              </w:rPr>
              <w:t>газ</w:t>
            </w:r>
          </w:p>
        </w:tc>
        <w:tc>
          <w:tcPr>
            <w:tcW w:w="1800" w:type="dxa"/>
            <w:shd w:val="clear" w:color="auto" w:fill="auto"/>
          </w:tcPr>
          <w:p w:rsidR="00C93802" w:rsidRPr="007F2CE4" w:rsidRDefault="00C93802" w:rsidP="001618E6">
            <w:pPr>
              <w:tabs>
                <w:tab w:val="left" w:pos="540"/>
              </w:tabs>
              <w:ind w:right="201"/>
              <w:rPr>
                <w:color w:val="000000"/>
                <w:sz w:val="28"/>
                <w:szCs w:val="28"/>
              </w:rPr>
            </w:pPr>
          </w:p>
          <w:p w:rsidR="00C93802" w:rsidRPr="007F2CE4" w:rsidRDefault="00C93802" w:rsidP="001618E6">
            <w:pPr>
              <w:tabs>
                <w:tab w:val="left" w:pos="540"/>
              </w:tabs>
              <w:ind w:right="201"/>
              <w:rPr>
                <w:color w:val="000000"/>
                <w:sz w:val="28"/>
                <w:szCs w:val="28"/>
              </w:rPr>
            </w:pPr>
            <w:r w:rsidRPr="007F2CE4">
              <w:rPr>
                <w:color w:val="000000"/>
                <w:sz w:val="28"/>
                <w:szCs w:val="28"/>
              </w:rPr>
              <w:t xml:space="preserve">    273,14т у.т/195111,0</w:t>
            </w:r>
          </w:p>
          <w:p w:rsidR="00C93802" w:rsidRPr="007F2CE4" w:rsidRDefault="00C93802" w:rsidP="001618E6">
            <w:pPr>
              <w:tabs>
                <w:tab w:val="left" w:pos="540"/>
              </w:tabs>
              <w:ind w:right="201"/>
              <w:rPr>
                <w:color w:val="000000"/>
                <w:sz w:val="28"/>
                <w:szCs w:val="28"/>
              </w:rPr>
            </w:pPr>
            <w:r w:rsidRPr="007F2CE4">
              <w:rPr>
                <w:color w:val="000000"/>
                <w:sz w:val="28"/>
                <w:szCs w:val="28"/>
              </w:rPr>
              <w:t>кВт час/год</w:t>
            </w:r>
          </w:p>
        </w:tc>
        <w:tc>
          <w:tcPr>
            <w:tcW w:w="1800" w:type="dxa"/>
            <w:shd w:val="clear" w:color="auto" w:fill="auto"/>
          </w:tcPr>
          <w:p w:rsidR="00C93802" w:rsidRPr="007F2CE4" w:rsidRDefault="00C93802" w:rsidP="001618E6">
            <w:pPr>
              <w:tabs>
                <w:tab w:val="left" w:pos="540"/>
              </w:tabs>
              <w:ind w:right="201"/>
              <w:jc w:val="center"/>
              <w:rPr>
                <w:color w:val="000000"/>
                <w:sz w:val="28"/>
                <w:szCs w:val="28"/>
              </w:rPr>
            </w:pPr>
          </w:p>
          <w:p w:rsidR="00C93802" w:rsidRPr="007F2CE4" w:rsidRDefault="00C93802" w:rsidP="001618E6">
            <w:pPr>
              <w:tabs>
                <w:tab w:val="left" w:pos="540"/>
              </w:tabs>
              <w:ind w:right="201"/>
              <w:jc w:val="center"/>
              <w:rPr>
                <w:color w:val="000000"/>
                <w:sz w:val="28"/>
                <w:szCs w:val="28"/>
              </w:rPr>
            </w:pPr>
            <w:r w:rsidRPr="007F2CE4">
              <w:rPr>
                <w:color w:val="000000"/>
                <w:sz w:val="28"/>
                <w:szCs w:val="28"/>
              </w:rPr>
              <w:t>0,892</w:t>
            </w:r>
          </w:p>
        </w:tc>
      </w:tr>
    </w:tbl>
    <w:p w:rsidR="00C93802" w:rsidRPr="007F2CE4" w:rsidRDefault="00C93802" w:rsidP="00C93802">
      <w:pPr>
        <w:tabs>
          <w:tab w:val="left" w:pos="540"/>
        </w:tabs>
        <w:ind w:left="540" w:right="201"/>
        <w:rPr>
          <w:color w:val="000000"/>
          <w:sz w:val="28"/>
          <w:szCs w:val="28"/>
        </w:rPr>
        <w:sectPr w:rsidR="00C93802" w:rsidRPr="007F2CE4" w:rsidSect="00602632">
          <w:pgSz w:w="16838" w:h="11906" w:orient="landscape"/>
          <w:pgMar w:top="1079" w:right="454" w:bottom="567" w:left="900" w:header="709" w:footer="709" w:gutter="0"/>
          <w:pgBorders w:offsetFrom="page">
            <w:top w:val="single" w:sz="12" w:space="24" w:color="auto"/>
            <w:left w:val="single" w:sz="12" w:space="31" w:color="auto"/>
            <w:bottom w:val="single" w:sz="12" w:space="24" w:color="auto"/>
            <w:right w:val="single" w:sz="12" w:space="24" w:color="auto"/>
          </w:pgBorders>
          <w:cols w:space="708"/>
          <w:titlePg/>
          <w:docGrid w:linePitch="360"/>
        </w:sectPr>
      </w:pPr>
    </w:p>
    <w:p w:rsidR="00C93802" w:rsidRPr="007F2CE4" w:rsidRDefault="00C93802" w:rsidP="00C93802">
      <w:pPr>
        <w:tabs>
          <w:tab w:val="left" w:pos="540"/>
        </w:tabs>
        <w:ind w:right="201"/>
        <w:jc w:val="both"/>
        <w:rPr>
          <w:color w:val="000000"/>
        </w:rPr>
      </w:pPr>
    </w:p>
    <w:p w:rsidR="00C93802" w:rsidRPr="007F2CE4" w:rsidRDefault="00C93802" w:rsidP="00C93802">
      <w:pPr>
        <w:spacing w:line="360" w:lineRule="auto"/>
        <w:ind w:right="198" w:firstLine="709"/>
        <w:jc w:val="both"/>
        <w:rPr>
          <w:color w:val="000000"/>
          <w:sz w:val="28"/>
          <w:szCs w:val="28"/>
        </w:rPr>
      </w:pPr>
    </w:p>
    <w:p w:rsidR="00C93802" w:rsidRPr="007F2CE4" w:rsidRDefault="00C93802" w:rsidP="00C93802">
      <w:pPr>
        <w:spacing w:line="360" w:lineRule="auto"/>
        <w:ind w:right="198" w:firstLine="709"/>
        <w:jc w:val="both"/>
        <w:rPr>
          <w:color w:val="000000"/>
          <w:sz w:val="28"/>
          <w:szCs w:val="28"/>
        </w:rPr>
      </w:pPr>
      <w:r w:rsidRPr="007F2CE4">
        <w:rPr>
          <w:color w:val="000000"/>
          <w:sz w:val="28"/>
          <w:szCs w:val="28"/>
        </w:rPr>
        <w:t>На основании данных сайтов компаний производителей оборудования, технических паспортов устройств данные по характеристике индивидуальных теплогенерирующих установок размещены в табл. 2.2.</w:t>
      </w:r>
    </w:p>
    <w:p w:rsidR="00C93802" w:rsidRPr="007F2CE4" w:rsidRDefault="00C93802" w:rsidP="00C93802">
      <w:pPr>
        <w:ind w:right="201"/>
        <w:jc w:val="both"/>
        <w:rPr>
          <w:color w:val="000000"/>
          <w:sz w:val="28"/>
          <w:szCs w:val="28"/>
        </w:rPr>
      </w:pPr>
      <w:r w:rsidRPr="007F2CE4">
        <w:rPr>
          <w:color w:val="000000"/>
          <w:sz w:val="28"/>
          <w:szCs w:val="28"/>
        </w:rPr>
        <w:t xml:space="preserve">                                                                                                                  Таблица 2.2.</w:t>
      </w:r>
    </w:p>
    <w:p w:rsidR="00C93802" w:rsidRPr="007F2CE4" w:rsidRDefault="00C93802" w:rsidP="00C93802">
      <w:pPr>
        <w:ind w:right="201"/>
        <w:jc w:val="both"/>
        <w:rPr>
          <w:color w:val="000000"/>
          <w:sz w:val="28"/>
          <w:szCs w:val="28"/>
        </w:rPr>
      </w:pPr>
    </w:p>
    <w:tbl>
      <w:tblPr>
        <w:tblW w:w="100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93"/>
        <w:gridCol w:w="2552"/>
        <w:gridCol w:w="2410"/>
        <w:gridCol w:w="2409"/>
      </w:tblGrid>
      <w:tr w:rsidR="00C93802" w:rsidRPr="007F2CE4" w:rsidTr="001618E6">
        <w:tc>
          <w:tcPr>
            <w:tcW w:w="2693"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color w:val="000000"/>
              </w:rPr>
            </w:pPr>
            <w:r w:rsidRPr="007F2CE4">
              <w:rPr>
                <w:color w:val="000000"/>
              </w:rPr>
              <w:t>Тип  теплогенерирующей установки</w:t>
            </w:r>
          </w:p>
        </w:tc>
        <w:tc>
          <w:tcPr>
            <w:tcW w:w="2552"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color w:val="000000"/>
              </w:rPr>
            </w:pPr>
            <w:r w:rsidRPr="007F2CE4">
              <w:rPr>
                <w:color w:val="000000"/>
              </w:rPr>
              <w:t>Вид</w:t>
            </w:r>
          </w:p>
          <w:p w:rsidR="00C93802" w:rsidRPr="007F2CE4" w:rsidRDefault="00C93802" w:rsidP="001618E6">
            <w:pPr>
              <w:jc w:val="center"/>
              <w:rPr>
                <w:color w:val="000000"/>
              </w:rPr>
            </w:pPr>
            <w:r w:rsidRPr="007F2CE4">
              <w:rPr>
                <w:color w:val="000000"/>
              </w:rPr>
              <w:t>топлива</w:t>
            </w:r>
          </w:p>
        </w:tc>
        <w:tc>
          <w:tcPr>
            <w:tcW w:w="2410"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color w:val="000000"/>
              </w:rPr>
            </w:pPr>
            <w:r w:rsidRPr="007F2CE4">
              <w:rPr>
                <w:color w:val="000000"/>
              </w:rPr>
              <w:t>Средний КПД теплогенери-рующих установок</w:t>
            </w:r>
          </w:p>
        </w:tc>
        <w:tc>
          <w:tcPr>
            <w:tcW w:w="2409"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color w:val="000000"/>
              </w:rPr>
            </w:pPr>
            <w:r w:rsidRPr="007F2CE4">
              <w:rPr>
                <w:color w:val="000000"/>
              </w:rPr>
              <w:t>Теплотворная способность,</w:t>
            </w:r>
          </w:p>
          <w:p w:rsidR="00C93802" w:rsidRPr="007F2CE4" w:rsidRDefault="00C93802" w:rsidP="001618E6">
            <w:pPr>
              <w:jc w:val="center"/>
              <w:rPr>
                <w:color w:val="000000"/>
              </w:rPr>
            </w:pPr>
            <w:r w:rsidRPr="007F2CE4">
              <w:rPr>
                <w:color w:val="000000"/>
              </w:rPr>
              <w:t>Гкал/ед.</w:t>
            </w:r>
          </w:p>
        </w:tc>
      </w:tr>
      <w:tr w:rsidR="00C93802" w:rsidRPr="007F2CE4" w:rsidTr="001618E6">
        <w:trPr>
          <w:trHeight w:val="493"/>
        </w:trPr>
        <w:tc>
          <w:tcPr>
            <w:tcW w:w="2693" w:type="dxa"/>
            <w:tcBorders>
              <w:top w:val="single" w:sz="12" w:space="0" w:color="auto"/>
              <w:left w:val="single" w:sz="12" w:space="0" w:color="auto"/>
              <w:right w:val="single" w:sz="12" w:space="0" w:color="auto"/>
            </w:tcBorders>
            <w:vAlign w:val="center"/>
          </w:tcPr>
          <w:p w:rsidR="00C93802" w:rsidRPr="007F2CE4" w:rsidRDefault="00C93802" w:rsidP="001618E6">
            <w:pPr>
              <w:jc w:val="center"/>
              <w:rPr>
                <w:color w:val="000000"/>
              </w:rPr>
            </w:pPr>
            <w:r w:rsidRPr="007F2CE4">
              <w:rPr>
                <w:color w:val="000000"/>
              </w:rPr>
              <w:t>газовый котел</w:t>
            </w:r>
          </w:p>
          <w:p w:rsidR="00C93802" w:rsidRPr="007F2CE4" w:rsidRDefault="00C93802" w:rsidP="001618E6">
            <w:pPr>
              <w:jc w:val="center"/>
              <w:rPr>
                <w:color w:val="000000"/>
              </w:rPr>
            </w:pPr>
          </w:p>
        </w:tc>
        <w:tc>
          <w:tcPr>
            <w:tcW w:w="2552" w:type="dxa"/>
            <w:tcBorders>
              <w:top w:val="single" w:sz="12" w:space="0" w:color="auto"/>
              <w:left w:val="single" w:sz="12" w:space="0" w:color="auto"/>
              <w:right w:val="single" w:sz="12" w:space="0" w:color="auto"/>
            </w:tcBorders>
            <w:vAlign w:val="center"/>
          </w:tcPr>
          <w:p w:rsidR="00C93802" w:rsidRPr="007F2CE4" w:rsidRDefault="00C93802" w:rsidP="001618E6">
            <w:pPr>
              <w:rPr>
                <w:color w:val="000000"/>
              </w:rPr>
            </w:pPr>
            <w:r w:rsidRPr="007F2CE4">
              <w:rPr>
                <w:color w:val="000000"/>
              </w:rPr>
              <w:t xml:space="preserve">               газ</w:t>
            </w:r>
          </w:p>
        </w:tc>
        <w:tc>
          <w:tcPr>
            <w:tcW w:w="2410" w:type="dxa"/>
            <w:tcBorders>
              <w:top w:val="single" w:sz="12" w:space="0" w:color="auto"/>
              <w:left w:val="single" w:sz="12" w:space="0" w:color="auto"/>
              <w:right w:val="single" w:sz="12" w:space="0" w:color="auto"/>
            </w:tcBorders>
            <w:vAlign w:val="center"/>
          </w:tcPr>
          <w:p w:rsidR="00C93802" w:rsidRPr="007F2CE4" w:rsidRDefault="00C93802" w:rsidP="001618E6">
            <w:pPr>
              <w:jc w:val="center"/>
              <w:rPr>
                <w:color w:val="000000"/>
              </w:rPr>
            </w:pPr>
            <w:r w:rsidRPr="007F2CE4">
              <w:rPr>
                <w:color w:val="000000"/>
              </w:rPr>
              <w:t xml:space="preserve"> 90%</w:t>
            </w:r>
          </w:p>
        </w:tc>
        <w:tc>
          <w:tcPr>
            <w:tcW w:w="2409" w:type="dxa"/>
            <w:tcBorders>
              <w:top w:val="single" w:sz="12" w:space="0" w:color="auto"/>
              <w:left w:val="single" w:sz="12" w:space="0" w:color="auto"/>
              <w:right w:val="single" w:sz="12" w:space="0" w:color="auto"/>
            </w:tcBorders>
            <w:vAlign w:val="center"/>
          </w:tcPr>
          <w:p w:rsidR="00C93802" w:rsidRPr="007F2CE4" w:rsidRDefault="00C93802" w:rsidP="001618E6">
            <w:pPr>
              <w:jc w:val="center"/>
              <w:rPr>
                <w:color w:val="000000"/>
              </w:rPr>
            </w:pPr>
            <w:r w:rsidRPr="007F2CE4">
              <w:rPr>
                <w:color w:val="000000"/>
              </w:rPr>
              <w:t>8,6</w:t>
            </w:r>
          </w:p>
        </w:tc>
      </w:tr>
    </w:tbl>
    <w:p w:rsidR="00C93802" w:rsidRPr="007F2CE4" w:rsidRDefault="00C93802" w:rsidP="00C93802">
      <w:pPr>
        <w:tabs>
          <w:tab w:val="left" w:pos="540"/>
        </w:tabs>
        <w:ind w:right="201"/>
        <w:jc w:val="both"/>
        <w:rPr>
          <w:color w:val="000000"/>
        </w:rPr>
      </w:pPr>
    </w:p>
    <w:p w:rsidR="00C93802" w:rsidRPr="007F2CE4" w:rsidRDefault="00C93802" w:rsidP="00C93802">
      <w:pPr>
        <w:spacing w:line="360" w:lineRule="auto"/>
        <w:ind w:right="22" w:firstLine="709"/>
        <w:jc w:val="both"/>
        <w:rPr>
          <w:color w:val="000000"/>
          <w:sz w:val="28"/>
          <w:szCs w:val="28"/>
        </w:rPr>
      </w:pPr>
      <w:r w:rsidRPr="007F2CE4">
        <w:rPr>
          <w:color w:val="000000"/>
          <w:sz w:val="28"/>
          <w:szCs w:val="28"/>
        </w:rPr>
        <w:t>Проведем с</w:t>
      </w:r>
      <w:r w:rsidRPr="007F2CE4">
        <w:rPr>
          <w:rFonts w:ascii="&amp;quot" w:hAnsi="&amp;quot"/>
          <w:color w:val="000000"/>
          <w:sz w:val="28"/>
          <w:szCs w:val="28"/>
        </w:rPr>
        <w:t xml:space="preserve">равнительный анализ стоимости 1 </w:t>
      </w:r>
      <w:r w:rsidRPr="007F2CE4">
        <w:rPr>
          <w:color w:val="000000"/>
          <w:sz w:val="28"/>
          <w:szCs w:val="28"/>
        </w:rPr>
        <w:t>Гкал</w:t>
      </w:r>
      <w:r w:rsidRPr="007F2CE4">
        <w:rPr>
          <w:rFonts w:ascii="&amp;quot" w:hAnsi="&amp;quot"/>
          <w:color w:val="000000"/>
          <w:sz w:val="28"/>
          <w:szCs w:val="28"/>
        </w:rPr>
        <w:t xml:space="preserve"> тепла, при различных вариантах источника энергии</w:t>
      </w:r>
      <w:r w:rsidRPr="007F2CE4">
        <w:rPr>
          <w:color w:val="000000"/>
          <w:sz w:val="28"/>
          <w:szCs w:val="28"/>
        </w:rPr>
        <w:t>:</w:t>
      </w:r>
    </w:p>
    <w:p w:rsidR="00C93802" w:rsidRPr="007F2CE4" w:rsidRDefault="00C93802" w:rsidP="00C93802">
      <w:pPr>
        <w:spacing w:line="360" w:lineRule="auto"/>
        <w:ind w:right="22" w:firstLine="709"/>
        <w:jc w:val="both"/>
        <w:rPr>
          <w:color w:val="000000"/>
          <w:sz w:val="28"/>
          <w:szCs w:val="28"/>
        </w:rPr>
      </w:pPr>
      <w:r w:rsidRPr="007F2CE4">
        <w:rPr>
          <w:color w:val="000000"/>
          <w:sz w:val="28"/>
          <w:szCs w:val="28"/>
        </w:rPr>
        <w:t xml:space="preserve">Стоимость 1 кВт/ч электроэнергии для населения в сельской местности за </w:t>
      </w:r>
      <w:smartTag w:uri="urn:schemas-microsoft-com:office:smarttags" w:element="metricconverter">
        <w:smartTagPr>
          <w:attr w:name="ProductID" w:val="2012 г"/>
        </w:smartTagPr>
        <w:r w:rsidRPr="007F2CE4">
          <w:rPr>
            <w:color w:val="000000"/>
            <w:sz w:val="28"/>
            <w:szCs w:val="28"/>
          </w:rPr>
          <w:t>2012 г</w:t>
        </w:r>
      </w:smartTag>
      <w:r w:rsidRPr="007F2CE4">
        <w:rPr>
          <w:color w:val="000000"/>
          <w:sz w:val="28"/>
          <w:szCs w:val="28"/>
        </w:rPr>
        <w:t>. составляет 2,10 руб. Таким образом, стоимость 1 Гкал тепла составит 2500 руб.</w:t>
      </w:r>
    </w:p>
    <w:p w:rsidR="00C93802" w:rsidRPr="007F2CE4" w:rsidRDefault="00C93802" w:rsidP="00C93802">
      <w:pPr>
        <w:pStyle w:val="ae"/>
        <w:spacing w:before="0" w:beforeAutospacing="0" w:after="0" w:afterAutospacing="0" w:line="360" w:lineRule="auto"/>
        <w:ind w:right="22" w:firstLine="709"/>
        <w:jc w:val="both"/>
        <w:rPr>
          <w:color w:val="000000"/>
          <w:sz w:val="28"/>
          <w:szCs w:val="28"/>
        </w:rPr>
      </w:pPr>
      <w:r w:rsidRPr="007F2CE4">
        <w:rPr>
          <w:color w:val="000000"/>
          <w:sz w:val="28"/>
          <w:szCs w:val="28"/>
        </w:rPr>
        <w:t xml:space="preserve">Цена угля в зависимости от его качества составляет примерно 5-7 руб. за     </w:t>
      </w:r>
      <w:smartTag w:uri="urn:schemas-microsoft-com:office:smarttags" w:element="metricconverter">
        <w:smartTagPr>
          <w:attr w:name="ProductID" w:val="1 кг"/>
        </w:smartTagPr>
        <w:r w:rsidRPr="007F2CE4">
          <w:rPr>
            <w:color w:val="000000"/>
            <w:sz w:val="28"/>
            <w:szCs w:val="28"/>
          </w:rPr>
          <w:t>1 кг</w:t>
        </w:r>
      </w:smartTag>
      <w:r w:rsidRPr="007F2CE4">
        <w:rPr>
          <w:color w:val="000000"/>
          <w:sz w:val="28"/>
          <w:szCs w:val="28"/>
        </w:rPr>
        <w:t>, получается, что 1 Гкал будет стоить 1622 руб.</w:t>
      </w:r>
    </w:p>
    <w:p w:rsidR="00C93802" w:rsidRPr="007F2CE4" w:rsidRDefault="00C93802" w:rsidP="00C93802">
      <w:pPr>
        <w:pStyle w:val="ae"/>
        <w:spacing w:before="0" w:beforeAutospacing="0" w:after="0" w:afterAutospacing="0" w:line="360" w:lineRule="auto"/>
        <w:ind w:right="22" w:firstLine="709"/>
        <w:jc w:val="both"/>
        <w:rPr>
          <w:color w:val="000000"/>
          <w:sz w:val="28"/>
          <w:szCs w:val="28"/>
        </w:rPr>
      </w:pPr>
      <w:r w:rsidRPr="007F2CE4">
        <w:rPr>
          <w:color w:val="000000"/>
          <w:sz w:val="28"/>
          <w:szCs w:val="28"/>
        </w:rPr>
        <w:t xml:space="preserve">Назвать точную стоимость "дров" практически невозможно. Существует масса факторов, влияющих на этот параметр, среди которых, порода дерева, влажность, колотые дрова или нет и т.д. Приведем усредненные данные. Средняя стоимость дров без доставки составляет 1400 руб. за </w:t>
      </w:r>
      <w:smartTag w:uri="urn:schemas-microsoft-com:office:smarttags" w:element="metricconverter">
        <w:smartTagPr>
          <w:attr w:name="ProductID" w:val="1 м3"/>
        </w:smartTagPr>
        <w:r w:rsidRPr="007F2CE4">
          <w:rPr>
            <w:color w:val="000000"/>
            <w:sz w:val="28"/>
            <w:szCs w:val="28"/>
          </w:rPr>
          <w:t>1 м</w:t>
        </w:r>
        <w:r w:rsidRPr="007F2CE4">
          <w:rPr>
            <w:color w:val="000000"/>
            <w:sz w:val="28"/>
            <w:szCs w:val="28"/>
            <w:vertAlign w:val="superscript"/>
          </w:rPr>
          <w:t>3</w:t>
        </w:r>
      </w:smartTag>
      <w:r w:rsidRPr="007F2CE4">
        <w:rPr>
          <w:color w:val="000000"/>
          <w:sz w:val="28"/>
          <w:szCs w:val="28"/>
        </w:rPr>
        <w:t xml:space="preserve">. Масса </w:t>
      </w:r>
      <w:smartTag w:uri="urn:schemas-microsoft-com:office:smarttags" w:element="metricconverter">
        <w:smartTagPr>
          <w:attr w:name="ProductID" w:val="1 м3"/>
        </w:smartTagPr>
        <w:r w:rsidRPr="007F2CE4">
          <w:rPr>
            <w:color w:val="000000"/>
            <w:sz w:val="28"/>
            <w:szCs w:val="28"/>
          </w:rPr>
          <w:t>1 м3</w:t>
        </w:r>
      </w:smartTag>
      <w:r w:rsidRPr="007F2CE4">
        <w:rPr>
          <w:color w:val="000000"/>
          <w:sz w:val="28"/>
          <w:szCs w:val="28"/>
        </w:rPr>
        <w:t xml:space="preserve"> дров равна примерно </w:t>
      </w:r>
      <w:smartTag w:uri="urn:schemas-microsoft-com:office:smarttags" w:element="metricconverter">
        <w:smartTagPr>
          <w:attr w:name="ProductID" w:val="650 кг"/>
        </w:smartTagPr>
        <w:r w:rsidRPr="007F2CE4">
          <w:rPr>
            <w:color w:val="000000"/>
            <w:sz w:val="28"/>
            <w:szCs w:val="28"/>
          </w:rPr>
          <w:t>650 кг</w:t>
        </w:r>
      </w:smartTag>
      <w:r w:rsidRPr="007F2CE4">
        <w:rPr>
          <w:color w:val="000000"/>
          <w:sz w:val="28"/>
          <w:szCs w:val="28"/>
        </w:rPr>
        <w:t>. Таким образом, стоимость 1 Гкал составит 1001 руб.</w:t>
      </w:r>
    </w:p>
    <w:p w:rsidR="00C93802" w:rsidRPr="007F2CE4" w:rsidRDefault="00C93802" w:rsidP="00C93802">
      <w:pPr>
        <w:pStyle w:val="ae"/>
        <w:spacing w:before="0" w:beforeAutospacing="0" w:after="0" w:afterAutospacing="0" w:line="360" w:lineRule="auto"/>
        <w:ind w:right="22" w:firstLine="709"/>
        <w:jc w:val="both"/>
        <w:rPr>
          <w:color w:val="000000"/>
          <w:sz w:val="28"/>
          <w:szCs w:val="28"/>
        </w:rPr>
      </w:pPr>
      <w:r w:rsidRPr="007F2CE4">
        <w:rPr>
          <w:color w:val="000000"/>
          <w:sz w:val="28"/>
          <w:szCs w:val="28"/>
        </w:rPr>
        <w:t xml:space="preserve">Стоимость природного газа в Тульской области в 2012 году составляла 4023,31 за </w:t>
      </w:r>
      <w:smartTag w:uri="urn:schemas-microsoft-com:office:smarttags" w:element="metricconverter">
        <w:smartTagPr>
          <w:attr w:name="ProductID" w:val="1000 м3"/>
        </w:smartTagPr>
        <w:r w:rsidRPr="007F2CE4">
          <w:rPr>
            <w:color w:val="000000"/>
            <w:sz w:val="28"/>
            <w:szCs w:val="28"/>
          </w:rPr>
          <w:t>1000 м</w:t>
        </w:r>
        <w:r w:rsidRPr="007F2CE4">
          <w:rPr>
            <w:color w:val="000000"/>
            <w:sz w:val="28"/>
            <w:szCs w:val="28"/>
            <w:vertAlign w:val="superscript"/>
          </w:rPr>
          <w:t>3</w:t>
        </w:r>
      </w:smartTag>
      <w:r w:rsidRPr="007F2CE4">
        <w:rPr>
          <w:color w:val="000000"/>
          <w:sz w:val="28"/>
          <w:szCs w:val="28"/>
        </w:rPr>
        <w:t>, следовательно, стоимость 1 Гкал – 468 руб.</w:t>
      </w:r>
    </w:p>
    <w:p w:rsidR="00C93802" w:rsidRPr="007F2CE4" w:rsidRDefault="00C93802" w:rsidP="00C93802">
      <w:pPr>
        <w:pStyle w:val="ae"/>
        <w:spacing w:before="0" w:beforeAutospacing="0" w:after="0" w:afterAutospacing="0" w:line="360" w:lineRule="auto"/>
        <w:ind w:right="22" w:firstLine="709"/>
        <w:jc w:val="both"/>
        <w:rPr>
          <w:color w:val="000000"/>
          <w:sz w:val="28"/>
          <w:szCs w:val="28"/>
        </w:rPr>
      </w:pPr>
      <w:r w:rsidRPr="007F2CE4">
        <w:rPr>
          <w:color w:val="000000"/>
          <w:sz w:val="28"/>
          <w:szCs w:val="28"/>
        </w:rPr>
        <w:t>Стоимость сжиженного газа в Тульской области в 2012 году составляла 23,40 за кг, следовательно стоимость 1 Гкал – 2720 руб.</w:t>
      </w:r>
    </w:p>
    <w:p w:rsidR="00C93802" w:rsidRPr="007F2CE4" w:rsidRDefault="00C93802" w:rsidP="00C93802">
      <w:pPr>
        <w:pStyle w:val="ae"/>
        <w:spacing w:before="0" w:beforeAutospacing="0" w:after="0" w:afterAutospacing="0" w:line="360" w:lineRule="auto"/>
        <w:ind w:right="22" w:firstLine="709"/>
        <w:jc w:val="both"/>
        <w:rPr>
          <w:color w:val="000000"/>
        </w:rPr>
      </w:pPr>
      <w:r w:rsidRPr="007F2CE4">
        <w:rPr>
          <w:color w:val="000000"/>
          <w:sz w:val="28"/>
          <w:szCs w:val="28"/>
        </w:rPr>
        <w:t xml:space="preserve">Сравнительный анализ показал, что  магистральный газ является наиболее экономичным видом топлива.                                                                                   </w:t>
      </w:r>
    </w:p>
    <w:p w:rsidR="00C93802" w:rsidRPr="007F2CE4" w:rsidRDefault="00C93802" w:rsidP="00C93802">
      <w:pPr>
        <w:spacing w:line="360" w:lineRule="auto"/>
        <w:ind w:firstLine="709"/>
        <w:jc w:val="both"/>
        <w:rPr>
          <w:iCs/>
          <w:color w:val="000000"/>
          <w:sz w:val="28"/>
          <w:szCs w:val="28"/>
        </w:rPr>
      </w:pPr>
      <w:r w:rsidRPr="007F2CE4">
        <w:rPr>
          <w:color w:val="000000"/>
          <w:sz w:val="28"/>
          <w:szCs w:val="28"/>
        </w:rPr>
        <w:t xml:space="preserve"> </w:t>
      </w:r>
      <w:r w:rsidRPr="007F2CE4">
        <w:rPr>
          <w:iCs/>
          <w:color w:val="000000"/>
          <w:sz w:val="28"/>
          <w:szCs w:val="28"/>
        </w:rPr>
        <w:t xml:space="preserve">Газоснабжение района производится в основном на базе природного газа и в меньших объемах сжиженного газа.  Только 14% жилого фонда оборудовано газом. </w:t>
      </w:r>
    </w:p>
    <w:p w:rsidR="00C93802" w:rsidRPr="007F2CE4" w:rsidRDefault="00C93802" w:rsidP="00C93802">
      <w:pPr>
        <w:spacing w:line="360" w:lineRule="auto"/>
        <w:ind w:firstLine="708"/>
        <w:jc w:val="both"/>
        <w:rPr>
          <w:color w:val="000000"/>
          <w:sz w:val="28"/>
          <w:szCs w:val="28"/>
        </w:rPr>
      </w:pPr>
      <w:r w:rsidRPr="007F2CE4">
        <w:rPr>
          <w:color w:val="000000"/>
          <w:sz w:val="28"/>
          <w:szCs w:val="28"/>
        </w:rPr>
        <w:t xml:space="preserve">                                                                                                                                                                                                                                            20</w:t>
      </w:r>
    </w:p>
    <w:p w:rsidR="00C93802" w:rsidRPr="007F2CE4" w:rsidRDefault="00C93802" w:rsidP="00C93802">
      <w:pPr>
        <w:spacing w:line="360" w:lineRule="auto"/>
        <w:ind w:firstLine="708"/>
        <w:jc w:val="both"/>
        <w:rPr>
          <w:color w:val="000000"/>
          <w:sz w:val="28"/>
          <w:szCs w:val="28"/>
        </w:rPr>
      </w:pPr>
    </w:p>
    <w:p w:rsidR="00C93802" w:rsidRPr="007F2CE4" w:rsidRDefault="00C93802" w:rsidP="00C93802">
      <w:pPr>
        <w:spacing w:line="360" w:lineRule="auto"/>
        <w:ind w:firstLine="708"/>
        <w:jc w:val="both"/>
        <w:rPr>
          <w:color w:val="000000"/>
          <w:sz w:val="28"/>
          <w:szCs w:val="28"/>
        </w:rPr>
      </w:pPr>
      <w:r w:rsidRPr="007F2CE4">
        <w:rPr>
          <w:color w:val="000000"/>
          <w:sz w:val="28"/>
          <w:szCs w:val="28"/>
        </w:rPr>
        <w:t>Главной тенденцией децентрализованного теплоснабжения населения, производства тепла индивидуальными теплогенераторами является увеличение потребления газа. В связи с дальнейшей газификацией поселений указанная тенденция будет сохраняться. По территории МО НОВОСЕЛЬСКОЕ проходит газопровод высокого давления, что также создает благоприятные условия для газификации поселения, поэтому необходимо разработать план поэтапного перевода жилого фонда и объектов социальной сферы, использующих электроэнергию на газовые источники теплоснабжения.</w:t>
      </w:r>
    </w:p>
    <w:p w:rsidR="00C93802" w:rsidRPr="007F2CE4" w:rsidRDefault="00C93802" w:rsidP="00C93802">
      <w:pPr>
        <w:spacing w:line="360" w:lineRule="auto"/>
        <w:ind w:right="201" w:firstLine="708"/>
        <w:jc w:val="both"/>
        <w:rPr>
          <w:bCs/>
          <w:color w:val="000000"/>
          <w:sz w:val="28"/>
          <w:szCs w:val="28"/>
        </w:rPr>
      </w:pPr>
      <w:r w:rsidRPr="007F2CE4">
        <w:rPr>
          <w:bCs/>
          <w:color w:val="000000"/>
          <w:sz w:val="28"/>
          <w:szCs w:val="28"/>
        </w:rPr>
        <w:t>Перечень населенных пунктов предлагаемых к газификации</w:t>
      </w:r>
    </w:p>
    <w:p w:rsidR="00C93802" w:rsidRPr="007F2CE4" w:rsidRDefault="00C93802" w:rsidP="00C93802">
      <w:pPr>
        <w:spacing w:line="360" w:lineRule="auto"/>
        <w:ind w:right="201" w:firstLine="708"/>
        <w:jc w:val="both"/>
        <w:rPr>
          <w:bCs/>
          <w:color w:val="000000"/>
          <w:sz w:val="28"/>
          <w:szCs w:val="28"/>
        </w:rPr>
      </w:pPr>
      <w:r w:rsidRPr="007F2CE4">
        <w:rPr>
          <w:color w:val="000000"/>
          <w:sz w:val="28"/>
          <w:szCs w:val="28"/>
        </w:rPr>
        <w:t xml:space="preserve">                                                         Таблица 2.3</w:t>
      </w:r>
      <w:r w:rsidRPr="007F2CE4">
        <w:rPr>
          <w:bCs/>
          <w:color w:val="000000"/>
          <w:sz w:val="28"/>
          <w:szCs w:val="28"/>
        </w:rPr>
        <w:t xml:space="preserve"> </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961"/>
      </w:tblGrid>
      <w:tr w:rsidR="00C93802" w:rsidRPr="0045479C" w:rsidTr="001618E6">
        <w:tc>
          <w:tcPr>
            <w:tcW w:w="4961" w:type="dxa"/>
          </w:tcPr>
          <w:p w:rsidR="00C93802" w:rsidRPr="0045479C" w:rsidRDefault="00C93802" w:rsidP="001618E6">
            <w:pPr>
              <w:rPr>
                <w:color w:val="000000"/>
                <w:sz w:val="28"/>
                <w:szCs w:val="28"/>
              </w:rPr>
            </w:pPr>
            <w:r w:rsidRPr="0045479C">
              <w:rPr>
                <w:b/>
                <w:bCs/>
                <w:color w:val="000000"/>
                <w:sz w:val="28"/>
                <w:szCs w:val="28"/>
              </w:rPr>
              <w:t xml:space="preserve"> Наименование населённого пункта:</w:t>
            </w:r>
          </w:p>
        </w:tc>
      </w:tr>
      <w:tr w:rsidR="00C93802" w:rsidRPr="0045479C" w:rsidTr="001618E6">
        <w:tc>
          <w:tcPr>
            <w:tcW w:w="4961" w:type="dxa"/>
          </w:tcPr>
          <w:p w:rsidR="00C93802" w:rsidRPr="0045479C" w:rsidRDefault="00C93802" w:rsidP="001618E6">
            <w:pPr>
              <w:rPr>
                <w:color w:val="000000"/>
                <w:sz w:val="28"/>
                <w:szCs w:val="28"/>
              </w:rPr>
            </w:pPr>
          </w:p>
        </w:tc>
      </w:tr>
      <w:tr w:rsidR="00C93802" w:rsidRPr="0045479C" w:rsidTr="001618E6">
        <w:tc>
          <w:tcPr>
            <w:tcW w:w="4961" w:type="dxa"/>
          </w:tcPr>
          <w:p w:rsidR="00C93802" w:rsidRPr="0045479C" w:rsidRDefault="00C93802" w:rsidP="001618E6">
            <w:pPr>
              <w:rPr>
                <w:color w:val="000000"/>
                <w:sz w:val="28"/>
                <w:szCs w:val="28"/>
              </w:rPr>
            </w:pPr>
            <w:r w:rsidRPr="0045479C">
              <w:rPr>
                <w:color w:val="000000"/>
                <w:sz w:val="28"/>
                <w:szCs w:val="28"/>
              </w:rPr>
              <w:t>Село Новое Село</w:t>
            </w:r>
          </w:p>
        </w:tc>
      </w:tr>
      <w:tr w:rsidR="00C93802" w:rsidRPr="0045479C" w:rsidTr="001618E6">
        <w:tc>
          <w:tcPr>
            <w:tcW w:w="4961" w:type="dxa"/>
          </w:tcPr>
          <w:p w:rsidR="00C93802" w:rsidRPr="0045479C" w:rsidRDefault="00C93802" w:rsidP="001618E6">
            <w:pPr>
              <w:rPr>
                <w:color w:val="000000"/>
                <w:sz w:val="28"/>
                <w:szCs w:val="28"/>
              </w:rPr>
            </w:pPr>
            <w:r w:rsidRPr="0045479C">
              <w:rPr>
                <w:color w:val="000000"/>
                <w:sz w:val="28"/>
                <w:szCs w:val="28"/>
              </w:rPr>
              <w:t>Село Куракино</w:t>
            </w:r>
          </w:p>
        </w:tc>
      </w:tr>
      <w:tr w:rsidR="00C93802" w:rsidRPr="0045479C" w:rsidTr="001618E6">
        <w:tc>
          <w:tcPr>
            <w:tcW w:w="4961" w:type="dxa"/>
          </w:tcPr>
          <w:p w:rsidR="00C93802" w:rsidRPr="0045479C" w:rsidRDefault="00C93802" w:rsidP="001618E6">
            <w:pPr>
              <w:rPr>
                <w:color w:val="000000"/>
                <w:sz w:val="28"/>
                <w:szCs w:val="28"/>
              </w:rPr>
            </w:pPr>
            <w:r w:rsidRPr="0045479C">
              <w:rPr>
                <w:color w:val="000000"/>
                <w:sz w:val="28"/>
                <w:szCs w:val="28"/>
              </w:rPr>
              <w:t>Село Кошино</w:t>
            </w:r>
          </w:p>
        </w:tc>
      </w:tr>
      <w:tr w:rsidR="00C93802" w:rsidRPr="0045479C" w:rsidTr="001618E6">
        <w:tc>
          <w:tcPr>
            <w:tcW w:w="4961" w:type="dxa"/>
          </w:tcPr>
          <w:p w:rsidR="00C93802" w:rsidRPr="0045479C" w:rsidRDefault="00C93802" w:rsidP="001618E6">
            <w:pPr>
              <w:rPr>
                <w:color w:val="000000"/>
                <w:sz w:val="28"/>
                <w:szCs w:val="28"/>
              </w:rPr>
            </w:pPr>
            <w:r w:rsidRPr="0045479C">
              <w:rPr>
                <w:color w:val="000000"/>
                <w:sz w:val="28"/>
                <w:szCs w:val="28"/>
              </w:rPr>
              <w:t>Станция Присады</w:t>
            </w:r>
          </w:p>
        </w:tc>
      </w:tr>
      <w:tr w:rsidR="00C93802" w:rsidRPr="0045479C" w:rsidTr="001618E6">
        <w:tc>
          <w:tcPr>
            <w:tcW w:w="4961" w:type="dxa"/>
          </w:tcPr>
          <w:p w:rsidR="00C93802" w:rsidRPr="0045479C" w:rsidRDefault="00C93802" w:rsidP="001618E6">
            <w:pPr>
              <w:rPr>
                <w:color w:val="000000"/>
                <w:sz w:val="28"/>
                <w:szCs w:val="28"/>
              </w:rPr>
            </w:pPr>
            <w:r w:rsidRPr="0045479C">
              <w:rPr>
                <w:color w:val="000000"/>
                <w:sz w:val="28"/>
                <w:szCs w:val="28"/>
              </w:rPr>
              <w:t>деревня Красная</w:t>
            </w:r>
          </w:p>
        </w:tc>
      </w:tr>
      <w:tr w:rsidR="00C93802" w:rsidRPr="0045479C" w:rsidTr="001618E6">
        <w:tc>
          <w:tcPr>
            <w:tcW w:w="4961" w:type="dxa"/>
          </w:tcPr>
          <w:p w:rsidR="00C93802" w:rsidRPr="0045479C" w:rsidRDefault="00C93802" w:rsidP="001618E6">
            <w:pPr>
              <w:rPr>
                <w:color w:val="000000"/>
                <w:sz w:val="28"/>
                <w:szCs w:val="28"/>
              </w:rPr>
            </w:pPr>
            <w:r w:rsidRPr="0045479C">
              <w:rPr>
                <w:color w:val="000000"/>
                <w:sz w:val="28"/>
                <w:szCs w:val="28"/>
              </w:rPr>
              <w:t>Село Победа</w:t>
            </w:r>
          </w:p>
        </w:tc>
      </w:tr>
      <w:tr w:rsidR="00C93802" w:rsidRPr="0045479C" w:rsidTr="001618E6">
        <w:tc>
          <w:tcPr>
            <w:tcW w:w="4961" w:type="dxa"/>
          </w:tcPr>
          <w:p w:rsidR="00C93802" w:rsidRPr="0045479C" w:rsidRDefault="00C93802" w:rsidP="001618E6">
            <w:pPr>
              <w:rPr>
                <w:color w:val="000000"/>
                <w:sz w:val="28"/>
                <w:szCs w:val="28"/>
              </w:rPr>
            </w:pPr>
            <w:r w:rsidRPr="0045479C">
              <w:rPr>
                <w:color w:val="000000"/>
                <w:sz w:val="28"/>
                <w:szCs w:val="28"/>
              </w:rPr>
              <w:t>деревня Горки-Дубрава</w:t>
            </w:r>
          </w:p>
        </w:tc>
      </w:tr>
      <w:tr w:rsidR="00C93802" w:rsidRPr="0045479C" w:rsidTr="001618E6">
        <w:tc>
          <w:tcPr>
            <w:tcW w:w="4961" w:type="dxa"/>
          </w:tcPr>
          <w:p w:rsidR="00C93802" w:rsidRPr="0045479C" w:rsidRDefault="00C93802" w:rsidP="001618E6">
            <w:pPr>
              <w:rPr>
                <w:color w:val="000000"/>
                <w:sz w:val="28"/>
                <w:szCs w:val="28"/>
              </w:rPr>
            </w:pPr>
            <w:r w:rsidRPr="0045479C">
              <w:rPr>
                <w:color w:val="000000"/>
                <w:sz w:val="28"/>
                <w:szCs w:val="28"/>
              </w:rPr>
              <w:t>Деревня Богдановка</w:t>
            </w:r>
          </w:p>
        </w:tc>
      </w:tr>
      <w:tr w:rsidR="00C93802" w:rsidRPr="0045479C" w:rsidTr="001618E6">
        <w:tc>
          <w:tcPr>
            <w:tcW w:w="4961" w:type="dxa"/>
          </w:tcPr>
          <w:p w:rsidR="00C93802" w:rsidRPr="0045479C" w:rsidRDefault="00C93802" w:rsidP="001618E6">
            <w:pPr>
              <w:rPr>
                <w:color w:val="000000"/>
                <w:sz w:val="28"/>
                <w:szCs w:val="28"/>
              </w:rPr>
            </w:pPr>
            <w:r w:rsidRPr="0045479C">
              <w:rPr>
                <w:color w:val="000000"/>
                <w:sz w:val="28"/>
                <w:szCs w:val="28"/>
              </w:rPr>
              <w:t>Поселок Красная Звезда</w:t>
            </w:r>
          </w:p>
        </w:tc>
      </w:tr>
      <w:tr w:rsidR="00C93802" w:rsidRPr="0045479C" w:rsidTr="001618E6">
        <w:tc>
          <w:tcPr>
            <w:tcW w:w="4961" w:type="dxa"/>
          </w:tcPr>
          <w:p w:rsidR="00C93802" w:rsidRPr="0045479C" w:rsidRDefault="00C93802" w:rsidP="001618E6">
            <w:pPr>
              <w:rPr>
                <w:color w:val="000000"/>
                <w:sz w:val="28"/>
                <w:szCs w:val="28"/>
              </w:rPr>
            </w:pPr>
            <w:r w:rsidRPr="0045479C">
              <w:rPr>
                <w:color w:val="000000"/>
                <w:sz w:val="28"/>
                <w:szCs w:val="28"/>
              </w:rPr>
              <w:t>Село Новоселебное</w:t>
            </w:r>
          </w:p>
        </w:tc>
      </w:tr>
      <w:tr w:rsidR="00C93802" w:rsidRPr="0045479C" w:rsidTr="001618E6">
        <w:tc>
          <w:tcPr>
            <w:tcW w:w="4961" w:type="dxa"/>
          </w:tcPr>
          <w:p w:rsidR="00C93802" w:rsidRPr="0045479C" w:rsidRDefault="00C93802" w:rsidP="001618E6">
            <w:pPr>
              <w:rPr>
                <w:color w:val="000000"/>
                <w:sz w:val="28"/>
                <w:szCs w:val="28"/>
              </w:rPr>
            </w:pPr>
            <w:r w:rsidRPr="0045479C">
              <w:rPr>
                <w:color w:val="000000"/>
                <w:sz w:val="28"/>
                <w:szCs w:val="28"/>
              </w:rPr>
              <w:t>Поселок Болоховский</w:t>
            </w:r>
          </w:p>
        </w:tc>
      </w:tr>
      <w:tr w:rsidR="00C93802" w:rsidRPr="0045479C" w:rsidTr="001618E6">
        <w:tc>
          <w:tcPr>
            <w:tcW w:w="4961" w:type="dxa"/>
          </w:tcPr>
          <w:p w:rsidR="00C93802" w:rsidRPr="0045479C" w:rsidRDefault="00C93802" w:rsidP="001618E6">
            <w:pPr>
              <w:rPr>
                <w:color w:val="000000"/>
                <w:sz w:val="28"/>
                <w:szCs w:val="28"/>
              </w:rPr>
            </w:pPr>
            <w:r w:rsidRPr="0045479C">
              <w:rPr>
                <w:color w:val="000000"/>
                <w:sz w:val="28"/>
                <w:szCs w:val="28"/>
              </w:rPr>
              <w:t>Поселок Бурильщиков</w:t>
            </w:r>
          </w:p>
        </w:tc>
      </w:tr>
      <w:tr w:rsidR="00C93802" w:rsidRPr="0045479C" w:rsidTr="001618E6">
        <w:tc>
          <w:tcPr>
            <w:tcW w:w="4961" w:type="dxa"/>
          </w:tcPr>
          <w:p w:rsidR="00C93802" w:rsidRPr="0045479C" w:rsidRDefault="00C93802" w:rsidP="001618E6">
            <w:pPr>
              <w:rPr>
                <w:color w:val="000000"/>
                <w:sz w:val="28"/>
                <w:szCs w:val="28"/>
              </w:rPr>
            </w:pPr>
            <w:r w:rsidRPr="0045479C">
              <w:rPr>
                <w:color w:val="000000"/>
                <w:sz w:val="28"/>
                <w:szCs w:val="28"/>
              </w:rPr>
              <w:t>Станция Оболенское</w:t>
            </w:r>
          </w:p>
        </w:tc>
      </w:tr>
      <w:tr w:rsidR="00C93802" w:rsidRPr="0045479C" w:rsidTr="001618E6">
        <w:tc>
          <w:tcPr>
            <w:tcW w:w="4961" w:type="dxa"/>
          </w:tcPr>
          <w:p w:rsidR="00C93802" w:rsidRPr="0045479C" w:rsidRDefault="00C93802" w:rsidP="001618E6">
            <w:pPr>
              <w:rPr>
                <w:color w:val="000000"/>
                <w:sz w:val="28"/>
                <w:szCs w:val="28"/>
              </w:rPr>
            </w:pPr>
            <w:r w:rsidRPr="0045479C">
              <w:rPr>
                <w:color w:val="000000"/>
                <w:sz w:val="28"/>
                <w:szCs w:val="28"/>
              </w:rPr>
              <w:t>Деревня Александровка</w:t>
            </w:r>
          </w:p>
        </w:tc>
      </w:tr>
      <w:tr w:rsidR="00C93802" w:rsidRPr="0045479C" w:rsidTr="001618E6">
        <w:tc>
          <w:tcPr>
            <w:tcW w:w="4961" w:type="dxa"/>
          </w:tcPr>
          <w:p w:rsidR="00C93802" w:rsidRPr="0045479C" w:rsidRDefault="00C93802" w:rsidP="001618E6">
            <w:pPr>
              <w:rPr>
                <w:color w:val="000000"/>
                <w:sz w:val="28"/>
                <w:szCs w:val="28"/>
              </w:rPr>
            </w:pPr>
            <w:r w:rsidRPr="0045479C">
              <w:rPr>
                <w:color w:val="000000"/>
                <w:sz w:val="28"/>
                <w:szCs w:val="28"/>
              </w:rPr>
              <w:t>Деревня Дубовка</w:t>
            </w:r>
          </w:p>
        </w:tc>
      </w:tr>
      <w:tr w:rsidR="00C93802" w:rsidRPr="0045479C" w:rsidTr="001618E6">
        <w:tc>
          <w:tcPr>
            <w:tcW w:w="4961" w:type="dxa"/>
          </w:tcPr>
          <w:p w:rsidR="00C93802" w:rsidRPr="0045479C" w:rsidRDefault="00C93802" w:rsidP="001618E6">
            <w:pPr>
              <w:rPr>
                <w:color w:val="000000"/>
                <w:sz w:val="28"/>
                <w:szCs w:val="28"/>
              </w:rPr>
            </w:pPr>
            <w:r w:rsidRPr="0045479C">
              <w:rPr>
                <w:color w:val="000000"/>
                <w:sz w:val="28"/>
                <w:szCs w:val="28"/>
              </w:rPr>
              <w:t>Деревня Березовка</w:t>
            </w:r>
          </w:p>
        </w:tc>
      </w:tr>
      <w:tr w:rsidR="00C93802" w:rsidRPr="0045479C" w:rsidTr="001618E6">
        <w:tc>
          <w:tcPr>
            <w:tcW w:w="4961" w:type="dxa"/>
          </w:tcPr>
          <w:p w:rsidR="00C93802" w:rsidRPr="0045479C" w:rsidRDefault="00C93802" w:rsidP="001618E6">
            <w:pPr>
              <w:rPr>
                <w:color w:val="000000"/>
                <w:sz w:val="28"/>
                <w:szCs w:val="28"/>
              </w:rPr>
            </w:pPr>
            <w:r w:rsidRPr="0045479C">
              <w:rPr>
                <w:color w:val="000000"/>
                <w:sz w:val="28"/>
                <w:szCs w:val="28"/>
              </w:rPr>
              <w:t>Деревня Михайловка</w:t>
            </w:r>
          </w:p>
        </w:tc>
      </w:tr>
      <w:tr w:rsidR="00C93802" w:rsidRPr="0045479C" w:rsidTr="001618E6">
        <w:tc>
          <w:tcPr>
            <w:tcW w:w="4961" w:type="dxa"/>
          </w:tcPr>
          <w:p w:rsidR="00C93802" w:rsidRPr="0045479C" w:rsidRDefault="00C93802" w:rsidP="001618E6">
            <w:pPr>
              <w:rPr>
                <w:color w:val="000000"/>
                <w:sz w:val="28"/>
                <w:szCs w:val="28"/>
              </w:rPr>
            </w:pPr>
            <w:r w:rsidRPr="0045479C">
              <w:rPr>
                <w:color w:val="000000"/>
                <w:sz w:val="28"/>
                <w:szCs w:val="28"/>
              </w:rPr>
              <w:t>Деревня Моховое</w:t>
            </w:r>
          </w:p>
        </w:tc>
      </w:tr>
      <w:tr w:rsidR="00C93802" w:rsidRPr="0045479C" w:rsidTr="001618E6">
        <w:tc>
          <w:tcPr>
            <w:tcW w:w="4961" w:type="dxa"/>
          </w:tcPr>
          <w:p w:rsidR="00C93802" w:rsidRPr="0045479C" w:rsidRDefault="00C93802" w:rsidP="001618E6">
            <w:pPr>
              <w:rPr>
                <w:color w:val="000000"/>
                <w:sz w:val="28"/>
                <w:szCs w:val="28"/>
              </w:rPr>
            </w:pPr>
            <w:r w:rsidRPr="0045479C">
              <w:rPr>
                <w:color w:val="000000"/>
                <w:sz w:val="28"/>
                <w:szCs w:val="28"/>
              </w:rPr>
              <w:t>Деревня Липня</w:t>
            </w:r>
          </w:p>
        </w:tc>
      </w:tr>
      <w:tr w:rsidR="00C93802" w:rsidRPr="0045479C" w:rsidTr="001618E6">
        <w:tc>
          <w:tcPr>
            <w:tcW w:w="4961" w:type="dxa"/>
          </w:tcPr>
          <w:p w:rsidR="00C93802" w:rsidRPr="0045479C" w:rsidRDefault="00C93802" w:rsidP="001618E6">
            <w:pPr>
              <w:rPr>
                <w:color w:val="000000"/>
                <w:sz w:val="28"/>
                <w:szCs w:val="28"/>
              </w:rPr>
            </w:pPr>
            <w:r w:rsidRPr="0045479C">
              <w:rPr>
                <w:color w:val="000000"/>
                <w:sz w:val="28"/>
                <w:szCs w:val="28"/>
              </w:rPr>
              <w:t>Деревня Нижнее Петрово</w:t>
            </w:r>
          </w:p>
        </w:tc>
      </w:tr>
      <w:tr w:rsidR="00C93802" w:rsidRPr="0045479C" w:rsidTr="001618E6">
        <w:tc>
          <w:tcPr>
            <w:tcW w:w="4961" w:type="dxa"/>
          </w:tcPr>
          <w:p w:rsidR="00C93802" w:rsidRPr="0045479C" w:rsidRDefault="00C93802" w:rsidP="001618E6">
            <w:pPr>
              <w:rPr>
                <w:color w:val="000000"/>
                <w:sz w:val="28"/>
                <w:szCs w:val="28"/>
              </w:rPr>
            </w:pPr>
            <w:r w:rsidRPr="0045479C">
              <w:rPr>
                <w:color w:val="000000"/>
                <w:sz w:val="28"/>
                <w:szCs w:val="28"/>
              </w:rPr>
              <w:t>Деревня Слободка</w:t>
            </w:r>
          </w:p>
        </w:tc>
      </w:tr>
      <w:tr w:rsidR="00C93802" w:rsidRPr="0045479C" w:rsidTr="001618E6">
        <w:tc>
          <w:tcPr>
            <w:tcW w:w="4961" w:type="dxa"/>
          </w:tcPr>
          <w:p w:rsidR="00C93802" w:rsidRPr="0045479C" w:rsidRDefault="00C93802" w:rsidP="001618E6">
            <w:pPr>
              <w:rPr>
                <w:color w:val="000000"/>
                <w:sz w:val="28"/>
                <w:szCs w:val="28"/>
              </w:rPr>
            </w:pPr>
            <w:r w:rsidRPr="0045479C">
              <w:rPr>
                <w:color w:val="000000"/>
                <w:sz w:val="28"/>
                <w:szCs w:val="28"/>
              </w:rPr>
              <w:t>Деревня Стублёнка</w:t>
            </w:r>
          </w:p>
        </w:tc>
      </w:tr>
      <w:tr w:rsidR="00C93802" w:rsidRPr="0045479C" w:rsidTr="001618E6">
        <w:tc>
          <w:tcPr>
            <w:tcW w:w="4961" w:type="dxa"/>
          </w:tcPr>
          <w:p w:rsidR="00C93802" w:rsidRPr="0045479C" w:rsidRDefault="00C93802" w:rsidP="001618E6">
            <w:pPr>
              <w:rPr>
                <w:color w:val="000000"/>
                <w:sz w:val="28"/>
                <w:szCs w:val="28"/>
              </w:rPr>
            </w:pPr>
            <w:r w:rsidRPr="0045479C">
              <w:rPr>
                <w:color w:val="000000"/>
                <w:sz w:val="28"/>
                <w:szCs w:val="28"/>
              </w:rPr>
              <w:t>Деревня Савинка</w:t>
            </w:r>
          </w:p>
        </w:tc>
      </w:tr>
      <w:tr w:rsidR="00C93802" w:rsidRPr="0045479C" w:rsidTr="001618E6">
        <w:tc>
          <w:tcPr>
            <w:tcW w:w="4961" w:type="dxa"/>
          </w:tcPr>
          <w:p w:rsidR="00C93802" w:rsidRPr="0045479C" w:rsidRDefault="00C93802" w:rsidP="001618E6">
            <w:pPr>
              <w:rPr>
                <w:color w:val="000000"/>
                <w:sz w:val="28"/>
                <w:szCs w:val="28"/>
              </w:rPr>
            </w:pPr>
            <w:r w:rsidRPr="0045479C">
              <w:rPr>
                <w:color w:val="000000"/>
                <w:sz w:val="28"/>
                <w:szCs w:val="28"/>
              </w:rPr>
              <w:t>Деревня Рассошки</w:t>
            </w:r>
          </w:p>
        </w:tc>
      </w:tr>
      <w:tr w:rsidR="00C93802" w:rsidRPr="0045479C" w:rsidTr="001618E6">
        <w:tc>
          <w:tcPr>
            <w:tcW w:w="4961" w:type="dxa"/>
          </w:tcPr>
          <w:p w:rsidR="00C93802" w:rsidRPr="0045479C" w:rsidRDefault="00C93802" w:rsidP="001618E6">
            <w:pPr>
              <w:rPr>
                <w:color w:val="000000"/>
                <w:sz w:val="28"/>
                <w:szCs w:val="28"/>
              </w:rPr>
            </w:pPr>
            <w:r w:rsidRPr="0045479C">
              <w:rPr>
                <w:color w:val="000000"/>
                <w:sz w:val="28"/>
                <w:szCs w:val="28"/>
              </w:rPr>
              <w:t>Деревня Фёдоровка</w:t>
            </w:r>
          </w:p>
        </w:tc>
      </w:tr>
    </w:tbl>
    <w:p w:rsidR="00C93802" w:rsidRPr="007F2CE4" w:rsidRDefault="00C93802" w:rsidP="00C93802">
      <w:pPr>
        <w:spacing w:line="360" w:lineRule="auto"/>
        <w:ind w:right="201" w:firstLine="708"/>
        <w:jc w:val="both"/>
        <w:rPr>
          <w:bCs/>
          <w:color w:val="000000"/>
          <w:sz w:val="28"/>
          <w:szCs w:val="28"/>
        </w:rPr>
      </w:pPr>
    </w:p>
    <w:p w:rsidR="00C93802" w:rsidRPr="007F2CE4" w:rsidRDefault="00C93802" w:rsidP="00C93802">
      <w:pPr>
        <w:spacing w:line="360" w:lineRule="auto"/>
        <w:ind w:right="201" w:firstLine="708"/>
        <w:jc w:val="both"/>
        <w:rPr>
          <w:bCs/>
          <w:color w:val="000000"/>
          <w:sz w:val="28"/>
          <w:szCs w:val="28"/>
        </w:rPr>
      </w:pPr>
    </w:p>
    <w:p w:rsidR="00C93802" w:rsidRPr="007F2CE4" w:rsidRDefault="00C93802" w:rsidP="00C93802">
      <w:pPr>
        <w:spacing w:line="360" w:lineRule="auto"/>
        <w:ind w:right="201" w:firstLine="708"/>
        <w:jc w:val="both"/>
        <w:rPr>
          <w:b/>
          <w:bCs/>
          <w:color w:val="000000"/>
          <w:sz w:val="28"/>
          <w:szCs w:val="28"/>
        </w:rPr>
      </w:pPr>
      <w:r w:rsidRPr="007F2CE4">
        <w:rPr>
          <w:b/>
          <w:bCs/>
          <w:color w:val="000000"/>
          <w:sz w:val="28"/>
          <w:szCs w:val="28"/>
        </w:rPr>
        <w:lastRenderedPageBreak/>
        <w:t>2.3. Перспективные балансы тепловой мощности и тепловой нагрузки в перспективных зонах действия источников тепловой энергии.</w:t>
      </w:r>
    </w:p>
    <w:p w:rsidR="00C93802" w:rsidRPr="007F2CE4" w:rsidRDefault="00C93802" w:rsidP="00C93802">
      <w:pPr>
        <w:spacing w:line="360" w:lineRule="auto"/>
        <w:ind w:firstLine="709"/>
        <w:jc w:val="both"/>
        <w:rPr>
          <w:color w:val="000000"/>
          <w:sz w:val="28"/>
          <w:szCs w:val="28"/>
        </w:rPr>
      </w:pPr>
      <w:r w:rsidRPr="007F2CE4">
        <w:rPr>
          <w:color w:val="000000"/>
          <w:sz w:val="28"/>
          <w:szCs w:val="28"/>
        </w:rPr>
        <w:t xml:space="preserve">Перспективные балансы тепловой мощности и тепловой нагрузки в перспективных зонах действия источников тепловой энергии равны существующим, так как в Генеральном плане МО НОВОСЕЛЬСКОЕ не предусмотрено изменение существующей схемы теплоснабжения. </w:t>
      </w:r>
    </w:p>
    <w:p w:rsidR="00C93802" w:rsidRPr="007F2CE4" w:rsidRDefault="00C93802" w:rsidP="00C93802">
      <w:pPr>
        <w:pStyle w:val="ae"/>
        <w:widowControl w:val="0"/>
        <w:spacing w:before="0" w:beforeAutospacing="0" w:after="0" w:afterAutospacing="0" w:line="360" w:lineRule="auto"/>
        <w:ind w:right="-158" w:firstLine="709"/>
        <w:rPr>
          <w:color w:val="000000"/>
          <w:sz w:val="28"/>
          <w:szCs w:val="28"/>
        </w:rPr>
      </w:pPr>
    </w:p>
    <w:p w:rsidR="00C93802" w:rsidRPr="007F2CE4" w:rsidRDefault="00C93802" w:rsidP="00C93802">
      <w:pPr>
        <w:pStyle w:val="ae"/>
        <w:spacing w:before="0" w:beforeAutospacing="0" w:after="0" w:afterAutospacing="0" w:line="360" w:lineRule="auto"/>
        <w:ind w:firstLine="709"/>
        <w:rPr>
          <w:b/>
          <w:color w:val="000000"/>
          <w:sz w:val="28"/>
          <w:szCs w:val="28"/>
        </w:rPr>
      </w:pPr>
      <w:r w:rsidRPr="007F2CE4">
        <w:rPr>
          <w:b/>
          <w:color w:val="000000"/>
          <w:sz w:val="28"/>
          <w:szCs w:val="28"/>
        </w:rPr>
        <w:t xml:space="preserve"> 2.4. Существующие значения установленной тепловой мощности  основного оборудования источников тепловой энергии (в разрезе котельных).</w:t>
      </w:r>
    </w:p>
    <w:p w:rsidR="00C93802" w:rsidRPr="007F2CE4" w:rsidRDefault="00C93802" w:rsidP="00C93802">
      <w:pPr>
        <w:spacing w:line="360" w:lineRule="auto"/>
        <w:ind w:right="201" w:firstLine="708"/>
        <w:jc w:val="both"/>
        <w:rPr>
          <w:bCs/>
          <w:color w:val="000000"/>
          <w:sz w:val="28"/>
          <w:szCs w:val="28"/>
        </w:rPr>
      </w:pPr>
      <w:r w:rsidRPr="007F2CE4">
        <w:rPr>
          <w:b/>
          <w:bCs/>
          <w:color w:val="000000"/>
          <w:sz w:val="28"/>
          <w:szCs w:val="28"/>
        </w:rPr>
        <w:t xml:space="preserve">                                                                                                        </w:t>
      </w:r>
      <w:r w:rsidRPr="007F2CE4">
        <w:rPr>
          <w:bCs/>
          <w:color w:val="000000"/>
          <w:sz w:val="28"/>
          <w:szCs w:val="28"/>
        </w:rPr>
        <w:t>Таблица 2.4</w:t>
      </w:r>
    </w:p>
    <w:tbl>
      <w:tblPr>
        <w:tblW w:w="9578"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458"/>
        <w:gridCol w:w="2520"/>
        <w:gridCol w:w="3600"/>
      </w:tblGrid>
      <w:tr w:rsidR="00C93802" w:rsidRPr="007F2CE4" w:rsidTr="001618E6">
        <w:trPr>
          <w:trHeight w:val="1600"/>
        </w:trPr>
        <w:tc>
          <w:tcPr>
            <w:tcW w:w="3458"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b/>
                <w:color w:val="000000"/>
                <w:sz w:val="28"/>
                <w:szCs w:val="28"/>
              </w:rPr>
            </w:pPr>
            <w:r w:rsidRPr="007F2CE4">
              <w:rPr>
                <w:b/>
                <w:color w:val="000000"/>
                <w:sz w:val="28"/>
                <w:szCs w:val="28"/>
              </w:rPr>
              <w:t xml:space="preserve">Местоположение </w:t>
            </w:r>
          </w:p>
          <w:p w:rsidR="00C93802" w:rsidRPr="007F2CE4" w:rsidRDefault="00C93802" w:rsidP="001618E6">
            <w:pPr>
              <w:jc w:val="center"/>
              <w:rPr>
                <w:b/>
                <w:color w:val="000000"/>
                <w:sz w:val="28"/>
                <w:szCs w:val="28"/>
              </w:rPr>
            </w:pPr>
            <w:r w:rsidRPr="007F2CE4">
              <w:rPr>
                <w:b/>
                <w:color w:val="000000"/>
                <w:sz w:val="28"/>
                <w:szCs w:val="28"/>
              </w:rPr>
              <w:t>котельной</w:t>
            </w:r>
          </w:p>
        </w:tc>
        <w:tc>
          <w:tcPr>
            <w:tcW w:w="2520"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b/>
                <w:color w:val="000000"/>
                <w:sz w:val="28"/>
                <w:szCs w:val="28"/>
              </w:rPr>
            </w:pPr>
            <w:r w:rsidRPr="007F2CE4">
              <w:rPr>
                <w:b/>
                <w:color w:val="000000"/>
                <w:sz w:val="28"/>
                <w:szCs w:val="28"/>
              </w:rPr>
              <w:t>Потребители</w:t>
            </w:r>
          </w:p>
          <w:p w:rsidR="00C93802" w:rsidRPr="007F2CE4" w:rsidRDefault="00C93802" w:rsidP="001618E6">
            <w:pPr>
              <w:jc w:val="center"/>
              <w:rPr>
                <w:b/>
                <w:color w:val="000000"/>
                <w:sz w:val="28"/>
                <w:szCs w:val="28"/>
              </w:rPr>
            </w:pPr>
            <w:r w:rsidRPr="007F2CE4">
              <w:rPr>
                <w:b/>
                <w:color w:val="000000"/>
                <w:sz w:val="28"/>
                <w:szCs w:val="28"/>
              </w:rPr>
              <w:t>тепла</w:t>
            </w:r>
          </w:p>
        </w:tc>
        <w:tc>
          <w:tcPr>
            <w:tcW w:w="3600"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b/>
                <w:color w:val="000000"/>
                <w:sz w:val="28"/>
                <w:szCs w:val="28"/>
              </w:rPr>
            </w:pPr>
            <w:r w:rsidRPr="007F2CE4">
              <w:rPr>
                <w:b/>
                <w:color w:val="000000"/>
                <w:sz w:val="28"/>
                <w:szCs w:val="28"/>
              </w:rPr>
              <w:t>Установленная</w:t>
            </w:r>
          </w:p>
          <w:p w:rsidR="00C93802" w:rsidRPr="007F2CE4" w:rsidRDefault="00C93802" w:rsidP="001618E6">
            <w:pPr>
              <w:jc w:val="center"/>
              <w:rPr>
                <w:b/>
                <w:color w:val="000000"/>
                <w:sz w:val="28"/>
                <w:szCs w:val="28"/>
              </w:rPr>
            </w:pPr>
            <w:r w:rsidRPr="007F2CE4">
              <w:rPr>
                <w:b/>
                <w:color w:val="000000"/>
                <w:sz w:val="28"/>
                <w:szCs w:val="28"/>
              </w:rPr>
              <w:t>мощность</w:t>
            </w:r>
          </w:p>
          <w:p w:rsidR="00C93802" w:rsidRPr="007F2CE4" w:rsidRDefault="00C93802" w:rsidP="001618E6">
            <w:pPr>
              <w:jc w:val="center"/>
              <w:rPr>
                <w:b/>
                <w:color w:val="000000"/>
                <w:sz w:val="28"/>
                <w:szCs w:val="28"/>
              </w:rPr>
            </w:pPr>
            <w:r w:rsidRPr="007F2CE4">
              <w:rPr>
                <w:b/>
                <w:color w:val="000000"/>
                <w:sz w:val="28"/>
                <w:szCs w:val="28"/>
              </w:rPr>
              <w:t>источника Гкал/год</w:t>
            </w:r>
          </w:p>
        </w:tc>
      </w:tr>
      <w:tr w:rsidR="00C93802" w:rsidRPr="007F2CE4" w:rsidTr="001618E6">
        <w:tc>
          <w:tcPr>
            <w:tcW w:w="3458" w:type="dxa"/>
            <w:tcBorders>
              <w:top w:val="single" w:sz="12" w:space="0" w:color="auto"/>
              <w:left w:val="single" w:sz="12" w:space="0" w:color="auto"/>
              <w:bottom w:val="single" w:sz="12" w:space="0" w:color="auto"/>
              <w:right w:val="single" w:sz="12" w:space="0" w:color="auto"/>
            </w:tcBorders>
          </w:tcPr>
          <w:p w:rsidR="00C93802" w:rsidRPr="007F2CE4" w:rsidRDefault="00C93802" w:rsidP="001618E6">
            <w:pPr>
              <w:jc w:val="center"/>
              <w:rPr>
                <w:b/>
                <w:color w:val="000000"/>
                <w:sz w:val="28"/>
                <w:szCs w:val="28"/>
              </w:rPr>
            </w:pPr>
            <w:r w:rsidRPr="007F2CE4">
              <w:rPr>
                <w:b/>
                <w:color w:val="000000"/>
                <w:sz w:val="28"/>
                <w:szCs w:val="28"/>
              </w:rPr>
              <w:t>1</w:t>
            </w:r>
          </w:p>
        </w:tc>
        <w:tc>
          <w:tcPr>
            <w:tcW w:w="2520" w:type="dxa"/>
            <w:tcBorders>
              <w:top w:val="single" w:sz="12" w:space="0" w:color="auto"/>
              <w:left w:val="single" w:sz="12" w:space="0" w:color="auto"/>
              <w:bottom w:val="single" w:sz="12" w:space="0" w:color="auto"/>
              <w:right w:val="single" w:sz="12" w:space="0" w:color="auto"/>
            </w:tcBorders>
          </w:tcPr>
          <w:p w:rsidR="00C93802" w:rsidRPr="007F2CE4" w:rsidRDefault="00C93802" w:rsidP="001618E6">
            <w:pPr>
              <w:jc w:val="center"/>
              <w:rPr>
                <w:b/>
                <w:color w:val="000000"/>
                <w:sz w:val="28"/>
                <w:szCs w:val="28"/>
              </w:rPr>
            </w:pPr>
            <w:r w:rsidRPr="007F2CE4">
              <w:rPr>
                <w:b/>
                <w:color w:val="000000"/>
                <w:sz w:val="28"/>
                <w:szCs w:val="28"/>
              </w:rPr>
              <w:t>2</w:t>
            </w:r>
          </w:p>
        </w:tc>
        <w:tc>
          <w:tcPr>
            <w:tcW w:w="3600" w:type="dxa"/>
            <w:tcBorders>
              <w:top w:val="single" w:sz="12" w:space="0" w:color="auto"/>
              <w:left w:val="single" w:sz="12" w:space="0" w:color="auto"/>
              <w:bottom w:val="single" w:sz="12" w:space="0" w:color="auto"/>
              <w:right w:val="single" w:sz="12" w:space="0" w:color="auto"/>
            </w:tcBorders>
          </w:tcPr>
          <w:p w:rsidR="00C93802" w:rsidRPr="007F2CE4" w:rsidRDefault="00C93802" w:rsidP="001618E6">
            <w:pPr>
              <w:jc w:val="center"/>
              <w:rPr>
                <w:b/>
                <w:color w:val="000000"/>
                <w:sz w:val="28"/>
                <w:szCs w:val="28"/>
              </w:rPr>
            </w:pPr>
            <w:r w:rsidRPr="007F2CE4">
              <w:rPr>
                <w:b/>
                <w:color w:val="000000"/>
                <w:sz w:val="28"/>
                <w:szCs w:val="28"/>
              </w:rPr>
              <w:t>3</w:t>
            </w:r>
          </w:p>
        </w:tc>
      </w:tr>
      <w:tr w:rsidR="00C93802" w:rsidRPr="007F2CE4" w:rsidTr="001618E6">
        <w:tc>
          <w:tcPr>
            <w:tcW w:w="3458" w:type="dxa"/>
            <w:vMerge w:val="restart"/>
            <w:tcBorders>
              <w:top w:val="single" w:sz="12" w:space="0" w:color="auto"/>
              <w:left w:val="single" w:sz="12" w:space="0" w:color="auto"/>
              <w:right w:val="single" w:sz="12" w:space="0" w:color="auto"/>
            </w:tcBorders>
            <w:vAlign w:val="center"/>
          </w:tcPr>
          <w:p w:rsidR="00C93802" w:rsidRPr="007F2CE4" w:rsidRDefault="00C93802" w:rsidP="001618E6">
            <w:pPr>
              <w:tabs>
                <w:tab w:val="left" w:pos="540"/>
              </w:tabs>
              <w:ind w:right="201"/>
              <w:rPr>
                <w:color w:val="000000"/>
                <w:sz w:val="28"/>
                <w:szCs w:val="28"/>
              </w:rPr>
            </w:pPr>
            <w:r w:rsidRPr="007F2CE4">
              <w:rPr>
                <w:color w:val="000000"/>
                <w:sz w:val="28"/>
                <w:szCs w:val="28"/>
              </w:rPr>
              <w:t xml:space="preserve">Котельная ст. Присады </w:t>
            </w:r>
          </w:p>
        </w:tc>
        <w:tc>
          <w:tcPr>
            <w:tcW w:w="2520" w:type="dxa"/>
            <w:tcBorders>
              <w:top w:val="single" w:sz="12" w:space="0" w:color="auto"/>
              <w:left w:val="single" w:sz="12" w:space="0" w:color="auto"/>
              <w:right w:val="single" w:sz="12" w:space="0" w:color="auto"/>
            </w:tcBorders>
            <w:vAlign w:val="center"/>
          </w:tcPr>
          <w:p w:rsidR="00C93802" w:rsidRPr="007F2CE4" w:rsidRDefault="00C93802" w:rsidP="001618E6">
            <w:pPr>
              <w:tabs>
                <w:tab w:val="left" w:pos="540"/>
              </w:tabs>
              <w:ind w:right="201"/>
              <w:rPr>
                <w:color w:val="000000"/>
                <w:sz w:val="28"/>
                <w:szCs w:val="28"/>
              </w:rPr>
            </w:pPr>
            <w:r w:rsidRPr="007F2CE4">
              <w:rPr>
                <w:color w:val="000000"/>
                <w:sz w:val="28"/>
                <w:szCs w:val="28"/>
              </w:rPr>
              <w:t>Жилой фонд</w:t>
            </w:r>
          </w:p>
        </w:tc>
        <w:tc>
          <w:tcPr>
            <w:tcW w:w="3600" w:type="dxa"/>
            <w:vMerge w:val="restart"/>
            <w:tcBorders>
              <w:top w:val="single" w:sz="12" w:space="0" w:color="auto"/>
              <w:left w:val="single" w:sz="12"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1692,0</w:t>
            </w:r>
          </w:p>
          <w:p w:rsidR="00C93802" w:rsidRPr="007F2CE4" w:rsidRDefault="00C93802" w:rsidP="001618E6">
            <w:pPr>
              <w:jc w:val="center"/>
              <w:rPr>
                <w:color w:val="000000"/>
                <w:sz w:val="28"/>
                <w:szCs w:val="28"/>
              </w:rPr>
            </w:pPr>
          </w:p>
        </w:tc>
      </w:tr>
      <w:tr w:rsidR="00C93802" w:rsidRPr="007F2CE4" w:rsidTr="001618E6">
        <w:tc>
          <w:tcPr>
            <w:tcW w:w="3458" w:type="dxa"/>
            <w:vMerge/>
            <w:tcBorders>
              <w:left w:val="single" w:sz="12" w:space="0" w:color="auto"/>
              <w:right w:val="single" w:sz="12" w:space="0" w:color="auto"/>
            </w:tcBorders>
            <w:vAlign w:val="center"/>
          </w:tcPr>
          <w:p w:rsidR="00C93802" w:rsidRPr="007F2CE4" w:rsidRDefault="00C93802" w:rsidP="001618E6">
            <w:pPr>
              <w:tabs>
                <w:tab w:val="left" w:pos="540"/>
              </w:tabs>
              <w:ind w:right="201"/>
              <w:rPr>
                <w:color w:val="000000"/>
                <w:sz w:val="28"/>
                <w:szCs w:val="28"/>
              </w:rPr>
            </w:pPr>
          </w:p>
        </w:tc>
        <w:tc>
          <w:tcPr>
            <w:tcW w:w="2520" w:type="dxa"/>
            <w:tcBorders>
              <w:left w:val="single" w:sz="12" w:space="0" w:color="auto"/>
              <w:right w:val="single" w:sz="12" w:space="0" w:color="auto"/>
            </w:tcBorders>
            <w:vAlign w:val="center"/>
          </w:tcPr>
          <w:p w:rsidR="00C93802" w:rsidRPr="007F2CE4" w:rsidRDefault="00C93802" w:rsidP="001618E6">
            <w:pPr>
              <w:tabs>
                <w:tab w:val="left" w:pos="540"/>
              </w:tabs>
              <w:ind w:right="201"/>
              <w:rPr>
                <w:color w:val="000000"/>
                <w:sz w:val="28"/>
                <w:szCs w:val="28"/>
              </w:rPr>
            </w:pPr>
            <w:r w:rsidRPr="007F2CE4">
              <w:rPr>
                <w:color w:val="000000"/>
                <w:sz w:val="28"/>
                <w:szCs w:val="28"/>
              </w:rPr>
              <w:t>Соцкультбыт</w:t>
            </w:r>
          </w:p>
        </w:tc>
        <w:tc>
          <w:tcPr>
            <w:tcW w:w="3600" w:type="dxa"/>
            <w:vMerge/>
            <w:tcBorders>
              <w:left w:val="single" w:sz="12" w:space="0" w:color="auto"/>
              <w:right w:val="single" w:sz="12" w:space="0" w:color="auto"/>
            </w:tcBorders>
            <w:vAlign w:val="center"/>
          </w:tcPr>
          <w:p w:rsidR="00C93802" w:rsidRPr="007F2CE4" w:rsidRDefault="00C93802" w:rsidP="001618E6">
            <w:pPr>
              <w:jc w:val="center"/>
              <w:rPr>
                <w:color w:val="000000"/>
                <w:sz w:val="28"/>
                <w:szCs w:val="28"/>
              </w:rPr>
            </w:pPr>
          </w:p>
        </w:tc>
      </w:tr>
      <w:tr w:rsidR="00C93802" w:rsidRPr="007F2CE4" w:rsidTr="001618E6">
        <w:tc>
          <w:tcPr>
            <w:tcW w:w="3458" w:type="dxa"/>
            <w:vMerge/>
            <w:tcBorders>
              <w:left w:val="single" w:sz="12" w:space="0" w:color="auto"/>
              <w:right w:val="single" w:sz="12" w:space="0" w:color="auto"/>
            </w:tcBorders>
            <w:vAlign w:val="center"/>
          </w:tcPr>
          <w:p w:rsidR="00C93802" w:rsidRPr="007F2CE4" w:rsidRDefault="00C93802" w:rsidP="001618E6">
            <w:pPr>
              <w:tabs>
                <w:tab w:val="left" w:pos="540"/>
              </w:tabs>
              <w:ind w:right="201"/>
              <w:rPr>
                <w:color w:val="000000"/>
                <w:sz w:val="28"/>
                <w:szCs w:val="28"/>
              </w:rPr>
            </w:pPr>
          </w:p>
        </w:tc>
        <w:tc>
          <w:tcPr>
            <w:tcW w:w="2520" w:type="dxa"/>
            <w:tcBorders>
              <w:left w:val="single" w:sz="12" w:space="0" w:color="auto"/>
              <w:right w:val="single" w:sz="12" w:space="0" w:color="auto"/>
            </w:tcBorders>
            <w:vAlign w:val="center"/>
          </w:tcPr>
          <w:p w:rsidR="00C93802" w:rsidRPr="007F2CE4" w:rsidRDefault="00C93802" w:rsidP="001618E6">
            <w:pPr>
              <w:rPr>
                <w:color w:val="000000"/>
                <w:sz w:val="28"/>
                <w:szCs w:val="28"/>
              </w:rPr>
            </w:pPr>
            <w:r w:rsidRPr="007F2CE4">
              <w:rPr>
                <w:color w:val="000000"/>
                <w:sz w:val="28"/>
                <w:szCs w:val="28"/>
              </w:rPr>
              <w:t>Прочие органи-</w:t>
            </w:r>
          </w:p>
          <w:p w:rsidR="00C93802" w:rsidRPr="007F2CE4" w:rsidRDefault="00C93802" w:rsidP="001618E6">
            <w:pPr>
              <w:rPr>
                <w:color w:val="000000"/>
                <w:sz w:val="28"/>
                <w:szCs w:val="28"/>
              </w:rPr>
            </w:pPr>
            <w:r w:rsidRPr="007F2CE4">
              <w:rPr>
                <w:color w:val="000000"/>
                <w:sz w:val="28"/>
                <w:szCs w:val="28"/>
              </w:rPr>
              <w:t>зации</w:t>
            </w:r>
          </w:p>
        </w:tc>
        <w:tc>
          <w:tcPr>
            <w:tcW w:w="3600" w:type="dxa"/>
            <w:vMerge/>
            <w:tcBorders>
              <w:left w:val="single" w:sz="12" w:space="0" w:color="auto"/>
              <w:right w:val="single" w:sz="12" w:space="0" w:color="auto"/>
            </w:tcBorders>
            <w:vAlign w:val="center"/>
          </w:tcPr>
          <w:p w:rsidR="00C93802" w:rsidRPr="007F2CE4" w:rsidRDefault="00C93802" w:rsidP="001618E6">
            <w:pPr>
              <w:jc w:val="center"/>
              <w:rPr>
                <w:color w:val="000000"/>
                <w:sz w:val="28"/>
                <w:szCs w:val="28"/>
              </w:rPr>
            </w:pPr>
          </w:p>
        </w:tc>
      </w:tr>
      <w:tr w:rsidR="00C93802" w:rsidRPr="007F2CE4" w:rsidTr="001618E6">
        <w:trPr>
          <w:trHeight w:val="776"/>
        </w:trPr>
        <w:tc>
          <w:tcPr>
            <w:tcW w:w="3458" w:type="dxa"/>
            <w:vMerge/>
            <w:tcBorders>
              <w:left w:val="single" w:sz="12" w:space="0" w:color="auto"/>
              <w:right w:val="single" w:sz="12" w:space="0" w:color="auto"/>
            </w:tcBorders>
            <w:vAlign w:val="center"/>
          </w:tcPr>
          <w:p w:rsidR="00C93802" w:rsidRPr="007F2CE4" w:rsidRDefault="00C93802" w:rsidP="001618E6">
            <w:pPr>
              <w:tabs>
                <w:tab w:val="left" w:pos="540"/>
                <w:tab w:val="left" w:pos="2979"/>
              </w:tabs>
              <w:ind w:right="201"/>
              <w:rPr>
                <w:color w:val="000000"/>
                <w:sz w:val="28"/>
                <w:szCs w:val="28"/>
              </w:rPr>
            </w:pPr>
          </w:p>
        </w:tc>
        <w:tc>
          <w:tcPr>
            <w:tcW w:w="2520" w:type="dxa"/>
            <w:tcBorders>
              <w:left w:val="single" w:sz="12" w:space="0" w:color="auto"/>
              <w:right w:val="single" w:sz="12" w:space="0" w:color="auto"/>
            </w:tcBorders>
            <w:vAlign w:val="center"/>
          </w:tcPr>
          <w:p w:rsidR="00C93802" w:rsidRPr="007F2CE4" w:rsidRDefault="00C93802" w:rsidP="001618E6">
            <w:pPr>
              <w:tabs>
                <w:tab w:val="left" w:pos="540"/>
                <w:tab w:val="left" w:pos="2979"/>
              </w:tabs>
              <w:ind w:right="201"/>
              <w:rPr>
                <w:color w:val="000000"/>
                <w:sz w:val="28"/>
                <w:szCs w:val="28"/>
              </w:rPr>
            </w:pPr>
            <w:r w:rsidRPr="007F2CE4">
              <w:rPr>
                <w:color w:val="000000"/>
                <w:sz w:val="28"/>
                <w:szCs w:val="28"/>
              </w:rPr>
              <w:t>Собственные нужды котельной</w:t>
            </w:r>
          </w:p>
        </w:tc>
        <w:tc>
          <w:tcPr>
            <w:tcW w:w="3600" w:type="dxa"/>
            <w:vMerge/>
            <w:tcBorders>
              <w:left w:val="single" w:sz="12" w:space="0" w:color="auto"/>
              <w:right w:val="single" w:sz="12" w:space="0" w:color="auto"/>
            </w:tcBorders>
            <w:vAlign w:val="center"/>
          </w:tcPr>
          <w:p w:rsidR="00C93802" w:rsidRPr="007F2CE4" w:rsidRDefault="00C93802" w:rsidP="001618E6">
            <w:pPr>
              <w:jc w:val="center"/>
              <w:rPr>
                <w:color w:val="000000"/>
                <w:sz w:val="28"/>
                <w:szCs w:val="28"/>
              </w:rPr>
            </w:pPr>
          </w:p>
        </w:tc>
      </w:tr>
      <w:tr w:rsidR="00C93802" w:rsidRPr="007F2CE4" w:rsidTr="001618E6">
        <w:tc>
          <w:tcPr>
            <w:tcW w:w="3458" w:type="dxa"/>
            <w:vMerge/>
            <w:tcBorders>
              <w:left w:val="single" w:sz="12" w:space="0" w:color="auto"/>
              <w:right w:val="single" w:sz="12" w:space="0" w:color="auto"/>
            </w:tcBorders>
            <w:vAlign w:val="center"/>
          </w:tcPr>
          <w:p w:rsidR="00C93802" w:rsidRPr="007F2CE4" w:rsidRDefault="00C93802" w:rsidP="001618E6">
            <w:pPr>
              <w:tabs>
                <w:tab w:val="left" w:pos="540"/>
                <w:tab w:val="left" w:pos="2979"/>
              </w:tabs>
              <w:ind w:right="201"/>
              <w:rPr>
                <w:color w:val="000000"/>
                <w:sz w:val="28"/>
                <w:szCs w:val="28"/>
              </w:rPr>
            </w:pPr>
          </w:p>
        </w:tc>
        <w:tc>
          <w:tcPr>
            <w:tcW w:w="2520" w:type="dxa"/>
            <w:tcBorders>
              <w:left w:val="single" w:sz="12" w:space="0" w:color="auto"/>
              <w:right w:val="single" w:sz="12" w:space="0" w:color="auto"/>
            </w:tcBorders>
            <w:vAlign w:val="center"/>
          </w:tcPr>
          <w:p w:rsidR="00C93802" w:rsidRPr="007F2CE4" w:rsidRDefault="00C93802" w:rsidP="001618E6">
            <w:pPr>
              <w:tabs>
                <w:tab w:val="left" w:pos="540"/>
                <w:tab w:val="left" w:pos="2979"/>
              </w:tabs>
              <w:ind w:right="201"/>
              <w:rPr>
                <w:color w:val="000000"/>
                <w:sz w:val="28"/>
                <w:szCs w:val="28"/>
              </w:rPr>
            </w:pPr>
            <w:r w:rsidRPr="007F2CE4">
              <w:rPr>
                <w:color w:val="000000"/>
                <w:sz w:val="28"/>
                <w:szCs w:val="28"/>
              </w:rPr>
              <w:t>Потери в тепло-</w:t>
            </w:r>
          </w:p>
          <w:p w:rsidR="00C93802" w:rsidRPr="007F2CE4" w:rsidRDefault="00C93802" w:rsidP="001618E6">
            <w:pPr>
              <w:tabs>
                <w:tab w:val="left" w:pos="540"/>
                <w:tab w:val="left" w:pos="2979"/>
              </w:tabs>
              <w:ind w:right="201"/>
              <w:rPr>
                <w:color w:val="000000"/>
                <w:sz w:val="28"/>
                <w:szCs w:val="28"/>
              </w:rPr>
            </w:pPr>
            <w:r w:rsidRPr="007F2CE4">
              <w:rPr>
                <w:color w:val="000000"/>
                <w:sz w:val="28"/>
                <w:szCs w:val="28"/>
              </w:rPr>
              <w:t>вых сетях</w:t>
            </w:r>
          </w:p>
        </w:tc>
        <w:tc>
          <w:tcPr>
            <w:tcW w:w="3600" w:type="dxa"/>
            <w:vMerge/>
            <w:tcBorders>
              <w:left w:val="single" w:sz="12" w:space="0" w:color="auto"/>
              <w:right w:val="single" w:sz="12" w:space="0" w:color="auto"/>
            </w:tcBorders>
            <w:vAlign w:val="center"/>
          </w:tcPr>
          <w:p w:rsidR="00C93802" w:rsidRPr="007F2CE4" w:rsidRDefault="00C93802" w:rsidP="001618E6">
            <w:pPr>
              <w:jc w:val="center"/>
              <w:rPr>
                <w:color w:val="000000"/>
                <w:sz w:val="28"/>
                <w:szCs w:val="28"/>
              </w:rPr>
            </w:pPr>
          </w:p>
        </w:tc>
      </w:tr>
    </w:tbl>
    <w:p w:rsidR="00C93802" w:rsidRPr="007F2CE4" w:rsidRDefault="00C93802" w:rsidP="00C93802">
      <w:pPr>
        <w:spacing w:line="360" w:lineRule="auto"/>
        <w:jc w:val="both"/>
        <w:rPr>
          <w:color w:val="000000"/>
        </w:rPr>
      </w:pPr>
      <w:r w:rsidRPr="007F2CE4">
        <w:rPr>
          <w:color w:val="000000"/>
          <w:sz w:val="28"/>
          <w:szCs w:val="28"/>
        </w:rPr>
        <w:t xml:space="preserve">                                                                                                                                </w:t>
      </w:r>
    </w:p>
    <w:p w:rsidR="00C93802" w:rsidRPr="007F2CE4" w:rsidRDefault="00C93802" w:rsidP="00C93802">
      <w:pPr>
        <w:spacing w:line="360" w:lineRule="auto"/>
        <w:jc w:val="both"/>
        <w:rPr>
          <w:color w:val="000000"/>
        </w:rPr>
      </w:pPr>
      <w:r w:rsidRPr="007F2CE4">
        <w:rPr>
          <w:color w:val="000000"/>
          <w:sz w:val="28"/>
          <w:szCs w:val="28"/>
        </w:rPr>
        <w:t xml:space="preserve"> </w:t>
      </w:r>
    </w:p>
    <w:p w:rsidR="00C93802" w:rsidRPr="007F2CE4" w:rsidRDefault="00C93802" w:rsidP="00C93802">
      <w:pPr>
        <w:spacing w:line="360" w:lineRule="auto"/>
        <w:ind w:right="201" w:firstLine="708"/>
        <w:jc w:val="both"/>
        <w:rPr>
          <w:b/>
          <w:bCs/>
          <w:color w:val="000000"/>
          <w:sz w:val="28"/>
          <w:szCs w:val="28"/>
        </w:rPr>
      </w:pPr>
      <w:r w:rsidRPr="007F2CE4">
        <w:rPr>
          <w:b/>
          <w:bCs/>
          <w:color w:val="000000"/>
          <w:sz w:val="28"/>
          <w:szCs w:val="28"/>
        </w:rPr>
        <w:t xml:space="preserve">                                                                                                        </w:t>
      </w:r>
    </w:p>
    <w:p w:rsidR="00C93802" w:rsidRPr="007F2CE4" w:rsidRDefault="00C93802" w:rsidP="00C93802">
      <w:pPr>
        <w:spacing w:line="360" w:lineRule="auto"/>
        <w:ind w:right="201" w:firstLine="708"/>
        <w:jc w:val="both"/>
        <w:rPr>
          <w:b/>
          <w:bCs/>
          <w:color w:val="000000"/>
          <w:sz w:val="28"/>
          <w:szCs w:val="28"/>
        </w:rPr>
      </w:pPr>
    </w:p>
    <w:p w:rsidR="00C93802" w:rsidRPr="007F2CE4" w:rsidRDefault="00C93802" w:rsidP="00C93802">
      <w:pPr>
        <w:spacing w:line="360" w:lineRule="auto"/>
        <w:ind w:right="201" w:firstLine="708"/>
        <w:jc w:val="both"/>
        <w:rPr>
          <w:b/>
          <w:bCs/>
          <w:color w:val="000000"/>
          <w:sz w:val="28"/>
          <w:szCs w:val="28"/>
        </w:rPr>
      </w:pPr>
    </w:p>
    <w:p w:rsidR="00C93802" w:rsidRPr="007F2CE4" w:rsidRDefault="00C93802" w:rsidP="00C93802">
      <w:pPr>
        <w:spacing w:line="360" w:lineRule="auto"/>
        <w:ind w:right="201" w:firstLine="708"/>
        <w:jc w:val="both"/>
        <w:rPr>
          <w:b/>
          <w:bCs/>
          <w:color w:val="000000"/>
          <w:sz w:val="28"/>
          <w:szCs w:val="28"/>
        </w:rPr>
      </w:pPr>
    </w:p>
    <w:p w:rsidR="00C93802" w:rsidRPr="007F2CE4" w:rsidRDefault="00C93802" w:rsidP="00C93802">
      <w:pPr>
        <w:spacing w:line="360" w:lineRule="auto"/>
        <w:ind w:right="201" w:firstLine="708"/>
        <w:jc w:val="both"/>
        <w:rPr>
          <w:b/>
          <w:bCs/>
          <w:color w:val="000000"/>
          <w:sz w:val="28"/>
          <w:szCs w:val="28"/>
        </w:rPr>
      </w:pPr>
    </w:p>
    <w:p w:rsidR="00C93802" w:rsidRPr="007F2CE4" w:rsidRDefault="00C93802" w:rsidP="00C93802">
      <w:pPr>
        <w:spacing w:line="360" w:lineRule="auto"/>
        <w:ind w:right="201" w:firstLine="708"/>
        <w:jc w:val="both"/>
        <w:rPr>
          <w:b/>
          <w:bCs/>
          <w:color w:val="000000"/>
          <w:sz w:val="28"/>
          <w:szCs w:val="28"/>
        </w:rPr>
      </w:pPr>
    </w:p>
    <w:p w:rsidR="00C93802" w:rsidRPr="007F2CE4" w:rsidRDefault="00C93802" w:rsidP="00C93802">
      <w:pPr>
        <w:spacing w:line="360" w:lineRule="auto"/>
        <w:ind w:right="201" w:firstLine="708"/>
        <w:jc w:val="both"/>
        <w:rPr>
          <w:b/>
          <w:bCs/>
          <w:color w:val="000000"/>
          <w:sz w:val="28"/>
          <w:szCs w:val="28"/>
        </w:rPr>
      </w:pPr>
    </w:p>
    <w:p w:rsidR="00C93802" w:rsidRPr="007F2CE4" w:rsidRDefault="00C93802" w:rsidP="00C93802">
      <w:pPr>
        <w:spacing w:line="360" w:lineRule="auto"/>
        <w:ind w:right="201" w:firstLine="708"/>
        <w:jc w:val="both"/>
        <w:rPr>
          <w:b/>
          <w:bCs/>
          <w:color w:val="000000"/>
          <w:sz w:val="28"/>
          <w:szCs w:val="28"/>
        </w:rPr>
      </w:pPr>
    </w:p>
    <w:p w:rsidR="00C93802" w:rsidRPr="007F2CE4" w:rsidRDefault="00C93802" w:rsidP="00C93802">
      <w:pPr>
        <w:spacing w:line="360" w:lineRule="auto"/>
        <w:ind w:left="180" w:firstLine="529"/>
        <w:jc w:val="both"/>
        <w:rPr>
          <w:b/>
          <w:color w:val="000000"/>
          <w:sz w:val="28"/>
          <w:szCs w:val="28"/>
        </w:rPr>
      </w:pPr>
      <w:r w:rsidRPr="007F2CE4">
        <w:rPr>
          <w:b/>
          <w:color w:val="000000"/>
          <w:sz w:val="28"/>
          <w:szCs w:val="28"/>
        </w:rPr>
        <w:lastRenderedPageBreak/>
        <w:t>2.5. Значения существующей и перспективной тепловой мощности  источников тепловой энергии.</w:t>
      </w:r>
    </w:p>
    <w:p w:rsidR="00C93802" w:rsidRPr="007F2CE4" w:rsidRDefault="00C93802" w:rsidP="00C93802">
      <w:pPr>
        <w:pStyle w:val="af0"/>
        <w:spacing w:after="0"/>
        <w:ind w:left="284" w:firstLine="539"/>
        <w:rPr>
          <w:b/>
          <w:color w:val="000000"/>
          <w:sz w:val="28"/>
          <w:szCs w:val="28"/>
        </w:rPr>
      </w:pPr>
    </w:p>
    <w:p w:rsidR="00C93802" w:rsidRPr="007F2CE4" w:rsidRDefault="00C93802" w:rsidP="00C93802">
      <w:pPr>
        <w:pStyle w:val="af0"/>
        <w:spacing w:after="0"/>
        <w:ind w:left="284" w:firstLine="539"/>
        <w:rPr>
          <w:b/>
          <w:color w:val="000000"/>
          <w:sz w:val="28"/>
          <w:szCs w:val="28"/>
        </w:rPr>
      </w:pPr>
      <w:r w:rsidRPr="007F2CE4">
        <w:rPr>
          <w:b/>
          <w:color w:val="000000"/>
          <w:sz w:val="28"/>
          <w:szCs w:val="28"/>
        </w:rPr>
        <w:t xml:space="preserve">          2.5.1   Источники существующей тепловой энергии  </w:t>
      </w:r>
    </w:p>
    <w:p w:rsidR="00C93802" w:rsidRPr="007F2CE4" w:rsidRDefault="00C93802" w:rsidP="00C93802">
      <w:pPr>
        <w:spacing w:line="360" w:lineRule="auto"/>
        <w:ind w:firstLine="110"/>
        <w:jc w:val="both"/>
        <w:rPr>
          <w:color w:val="000000"/>
          <w:sz w:val="28"/>
          <w:szCs w:val="28"/>
        </w:rPr>
      </w:pPr>
    </w:p>
    <w:p w:rsidR="00C93802" w:rsidRPr="007F2CE4" w:rsidRDefault="00C93802" w:rsidP="00C93802">
      <w:pPr>
        <w:spacing w:line="360" w:lineRule="auto"/>
        <w:ind w:firstLine="110"/>
        <w:jc w:val="both"/>
        <w:rPr>
          <w:color w:val="000000"/>
          <w:sz w:val="28"/>
          <w:szCs w:val="28"/>
        </w:rPr>
      </w:pPr>
      <w:r w:rsidRPr="007F2CE4">
        <w:rPr>
          <w:color w:val="000000"/>
          <w:sz w:val="28"/>
          <w:szCs w:val="28"/>
        </w:rPr>
        <w:t xml:space="preserve">       В административном центре МО НОВОСЕЛЬСКОЕ источником централизованного теплоснабжения общественно-административных зданий и многоквартирных жилых домов является котельная №1 ст. Присады. Остальные здания жилого и общественного фонда МО НОВОСЕЛЬСКОЕ находятся на индивидуальных источниках теплоты.</w:t>
      </w:r>
    </w:p>
    <w:p w:rsidR="00C93802" w:rsidRPr="007F2CE4" w:rsidRDefault="00C93802" w:rsidP="00C93802">
      <w:pPr>
        <w:spacing w:line="360" w:lineRule="auto"/>
        <w:rPr>
          <w:color w:val="000000"/>
          <w:sz w:val="28"/>
          <w:szCs w:val="28"/>
        </w:rPr>
      </w:pPr>
      <w:r w:rsidRPr="007F2CE4">
        <w:rPr>
          <w:color w:val="000000"/>
          <w:sz w:val="28"/>
          <w:szCs w:val="28"/>
        </w:rPr>
        <w:t xml:space="preserve">     Основными элементами функциональной структуры теплоснабжения является  котельная №1 ст. Присады;</w:t>
      </w:r>
    </w:p>
    <w:p w:rsidR="00C93802" w:rsidRPr="007F2CE4" w:rsidRDefault="00C93802" w:rsidP="00C93802">
      <w:pPr>
        <w:spacing w:line="360" w:lineRule="auto"/>
        <w:rPr>
          <w:color w:val="000000"/>
          <w:sz w:val="28"/>
          <w:szCs w:val="28"/>
        </w:rPr>
      </w:pPr>
      <w:r w:rsidRPr="007F2CE4">
        <w:rPr>
          <w:color w:val="000000"/>
          <w:sz w:val="28"/>
          <w:szCs w:val="28"/>
        </w:rPr>
        <w:t xml:space="preserve">- совокупность участков прямых трубопроводов от источников теплоснабжения до потребителей; </w:t>
      </w:r>
    </w:p>
    <w:p w:rsidR="00C93802" w:rsidRPr="007F2CE4" w:rsidRDefault="00C93802" w:rsidP="00C93802">
      <w:pPr>
        <w:spacing w:line="360" w:lineRule="auto"/>
        <w:rPr>
          <w:color w:val="000000"/>
          <w:sz w:val="28"/>
          <w:szCs w:val="28"/>
        </w:rPr>
      </w:pPr>
      <w:r w:rsidRPr="007F2CE4">
        <w:rPr>
          <w:color w:val="000000"/>
          <w:sz w:val="28"/>
          <w:szCs w:val="28"/>
        </w:rPr>
        <w:t>- совокупность участков обратных трубопроводов от потребителей;</w:t>
      </w:r>
    </w:p>
    <w:p w:rsidR="00C93802" w:rsidRPr="007F2CE4" w:rsidRDefault="00C93802" w:rsidP="00C93802">
      <w:pPr>
        <w:spacing w:line="360" w:lineRule="auto"/>
        <w:rPr>
          <w:color w:val="000000"/>
          <w:sz w:val="28"/>
          <w:szCs w:val="28"/>
        </w:rPr>
      </w:pPr>
      <w:r w:rsidRPr="007F2CE4">
        <w:rPr>
          <w:color w:val="000000"/>
          <w:sz w:val="28"/>
          <w:szCs w:val="28"/>
        </w:rPr>
        <w:t>- тепловые узлы теплоисточников;</w:t>
      </w:r>
    </w:p>
    <w:p w:rsidR="00C93802" w:rsidRPr="007F2CE4" w:rsidRDefault="00C93802" w:rsidP="00C93802">
      <w:pPr>
        <w:pStyle w:val="af8"/>
        <w:spacing w:after="0" w:line="360" w:lineRule="auto"/>
        <w:ind w:left="0"/>
        <w:rPr>
          <w:rFonts w:ascii="Times New Roman" w:hAnsi="Times New Roman"/>
          <w:color w:val="000000"/>
          <w:sz w:val="28"/>
          <w:szCs w:val="28"/>
        </w:rPr>
      </w:pPr>
      <w:r w:rsidRPr="007F2CE4">
        <w:rPr>
          <w:rFonts w:ascii="Times New Roman" w:hAnsi="Times New Roman"/>
          <w:color w:val="000000"/>
          <w:sz w:val="28"/>
          <w:szCs w:val="28"/>
        </w:rPr>
        <w:t xml:space="preserve">- тепловые пункты потребителей тепла.       </w:t>
      </w:r>
    </w:p>
    <w:p w:rsidR="00C93802" w:rsidRPr="007F2CE4" w:rsidRDefault="00C93802" w:rsidP="00C93802">
      <w:pPr>
        <w:spacing w:line="360" w:lineRule="auto"/>
        <w:ind w:firstLine="360"/>
        <w:jc w:val="both"/>
        <w:rPr>
          <w:color w:val="000000"/>
          <w:sz w:val="28"/>
          <w:szCs w:val="28"/>
        </w:rPr>
      </w:pPr>
      <w:r w:rsidRPr="007F2CE4">
        <w:rPr>
          <w:rFonts w:ascii="Arial" w:hAnsi="Arial" w:cs="Arial"/>
          <w:color w:val="000000"/>
        </w:rPr>
        <w:t xml:space="preserve"> </w:t>
      </w:r>
      <w:r w:rsidRPr="007F2CE4">
        <w:rPr>
          <w:color w:val="000000"/>
          <w:sz w:val="28"/>
          <w:szCs w:val="28"/>
        </w:rPr>
        <w:t>Система централизованного теплоснабжения от котельной №1 ст. Присады- двухтрубная, частично в непроходных каналах и частично в надземном исполнениии в изоляции из минеральной ваты. Расчетный температурный график сети –      95 - 70</w:t>
      </w:r>
      <w:r w:rsidRPr="007F2CE4">
        <w:rPr>
          <w:color w:val="000000"/>
          <w:sz w:val="28"/>
          <w:szCs w:val="28"/>
          <w:vertAlign w:val="superscript"/>
        </w:rPr>
        <w:t>о</w:t>
      </w:r>
      <w:r w:rsidRPr="007F2CE4">
        <w:rPr>
          <w:color w:val="000000"/>
          <w:sz w:val="28"/>
          <w:szCs w:val="28"/>
        </w:rPr>
        <w:t>С.</w:t>
      </w:r>
    </w:p>
    <w:p w:rsidR="00C93802" w:rsidRPr="007F2CE4" w:rsidRDefault="00C93802" w:rsidP="00C93802">
      <w:pPr>
        <w:spacing w:line="360" w:lineRule="auto"/>
        <w:ind w:firstLine="360"/>
        <w:rPr>
          <w:color w:val="000000"/>
          <w:sz w:val="28"/>
          <w:szCs w:val="28"/>
        </w:rPr>
      </w:pPr>
      <w:r w:rsidRPr="007F2CE4">
        <w:rPr>
          <w:rStyle w:val="FontStyle105"/>
          <w:b w:val="0"/>
          <w:color w:val="000000"/>
          <w:sz w:val="28"/>
          <w:szCs w:val="28"/>
        </w:rPr>
        <w:t xml:space="preserve">Для системы теплоснабжения принято качественное регулирование отпуска тепловой энергии потребителям. </w:t>
      </w:r>
      <w:r w:rsidRPr="007F2CE4">
        <w:rPr>
          <w:color w:val="000000"/>
          <w:sz w:val="28"/>
          <w:szCs w:val="28"/>
        </w:rPr>
        <w:t xml:space="preserve"> </w:t>
      </w:r>
    </w:p>
    <w:p w:rsidR="00C93802" w:rsidRPr="007F2CE4" w:rsidRDefault="00C93802" w:rsidP="00C93802">
      <w:pPr>
        <w:spacing w:line="360" w:lineRule="auto"/>
        <w:rPr>
          <w:color w:val="000000"/>
          <w:sz w:val="28"/>
          <w:szCs w:val="28"/>
        </w:rPr>
      </w:pPr>
      <w:r w:rsidRPr="007F2CE4">
        <w:rPr>
          <w:color w:val="000000"/>
          <w:sz w:val="28"/>
          <w:szCs w:val="28"/>
        </w:rPr>
        <w:t>Основные характеристики котельной №1 ст. Присады приведены в таблицах.</w:t>
      </w:r>
    </w:p>
    <w:p w:rsidR="00C93802" w:rsidRPr="007F2CE4" w:rsidRDefault="00C93802" w:rsidP="00C93802">
      <w:pPr>
        <w:spacing w:line="360" w:lineRule="auto"/>
        <w:rPr>
          <w:color w:val="000000"/>
          <w:sz w:val="28"/>
          <w:szCs w:val="28"/>
        </w:rPr>
      </w:pPr>
      <w:r w:rsidRPr="007F2CE4">
        <w:rPr>
          <w:color w:val="000000"/>
          <w:sz w:val="28"/>
          <w:szCs w:val="28"/>
        </w:rPr>
        <w:t xml:space="preserve">                                                                                                                       </w:t>
      </w:r>
    </w:p>
    <w:p w:rsidR="00C93802" w:rsidRPr="007F2CE4" w:rsidRDefault="00C93802" w:rsidP="00C93802">
      <w:pPr>
        <w:spacing w:line="360" w:lineRule="auto"/>
        <w:jc w:val="center"/>
        <w:rPr>
          <w:b/>
          <w:color w:val="000000"/>
          <w:sz w:val="28"/>
          <w:szCs w:val="28"/>
        </w:rPr>
      </w:pPr>
    </w:p>
    <w:p w:rsidR="00C93802" w:rsidRPr="007F2CE4" w:rsidRDefault="00C93802" w:rsidP="00C93802">
      <w:pPr>
        <w:spacing w:line="360" w:lineRule="auto"/>
        <w:jc w:val="center"/>
        <w:rPr>
          <w:b/>
          <w:color w:val="000000"/>
          <w:sz w:val="28"/>
          <w:szCs w:val="28"/>
        </w:rPr>
      </w:pPr>
    </w:p>
    <w:p w:rsidR="00C93802" w:rsidRPr="007F2CE4" w:rsidRDefault="00C93802" w:rsidP="00C93802">
      <w:pPr>
        <w:spacing w:line="360" w:lineRule="auto"/>
        <w:jc w:val="center"/>
        <w:rPr>
          <w:b/>
          <w:color w:val="000000"/>
          <w:sz w:val="28"/>
          <w:szCs w:val="28"/>
        </w:rPr>
      </w:pPr>
    </w:p>
    <w:p w:rsidR="00C93802" w:rsidRPr="007F2CE4" w:rsidRDefault="00C93802" w:rsidP="00C93802">
      <w:pPr>
        <w:spacing w:line="360" w:lineRule="auto"/>
        <w:jc w:val="center"/>
        <w:rPr>
          <w:b/>
          <w:color w:val="000000"/>
          <w:sz w:val="28"/>
          <w:szCs w:val="28"/>
        </w:rPr>
      </w:pPr>
    </w:p>
    <w:p w:rsidR="00C93802" w:rsidRPr="007F2CE4" w:rsidRDefault="00C93802" w:rsidP="00C93802">
      <w:pPr>
        <w:spacing w:line="360" w:lineRule="auto"/>
        <w:jc w:val="center"/>
        <w:rPr>
          <w:b/>
          <w:color w:val="000000"/>
          <w:sz w:val="28"/>
          <w:szCs w:val="28"/>
        </w:rPr>
      </w:pPr>
    </w:p>
    <w:p w:rsidR="00C93802" w:rsidRPr="007F2CE4" w:rsidRDefault="00C93802" w:rsidP="00C93802">
      <w:pPr>
        <w:spacing w:line="360" w:lineRule="auto"/>
        <w:jc w:val="center"/>
        <w:rPr>
          <w:b/>
          <w:color w:val="000000"/>
          <w:sz w:val="28"/>
          <w:szCs w:val="28"/>
        </w:rPr>
      </w:pPr>
    </w:p>
    <w:p w:rsidR="00C93802" w:rsidRPr="007F2CE4" w:rsidRDefault="00C93802" w:rsidP="00C93802">
      <w:pPr>
        <w:spacing w:line="360" w:lineRule="auto"/>
        <w:jc w:val="center"/>
        <w:rPr>
          <w:b/>
          <w:color w:val="000000"/>
          <w:sz w:val="28"/>
          <w:szCs w:val="28"/>
        </w:rPr>
      </w:pPr>
    </w:p>
    <w:p w:rsidR="00C93802" w:rsidRPr="007F2CE4" w:rsidRDefault="00C93802" w:rsidP="00C93802">
      <w:pPr>
        <w:spacing w:line="360" w:lineRule="auto"/>
        <w:jc w:val="center"/>
        <w:rPr>
          <w:b/>
          <w:color w:val="000000"/>
          <w:sz w:val="28"/>
          <w:szCs w:val="28"/>
        </w:rPr>
      </w:pPr>
    </w:p>
    <w:p w:rsidR="00C93802" w:rsidRPr="007F2CE4" w:rsidRDefault="00C93802" w:rsidP="00C93802">
      <w:pPr>
        <w:spacing w:line="360" w:lineRule="auto"/>
        <w:jc w:val="center"/>
        <w:rPr>
          <w:color w:val="000000"/>
          <w:sz w:val="28"/>
          <w:szCs w:val="28"/>
        </w:rPr>
      </w:pPr>
      <w:r w:rsidRPr="007F2CE4">
        <w:rPr>
          <w:color w:val="000000"/>
          <w:sz w:val="28"/>
          <w:szCs w:val="28"/>
        </w:rPr>
        <w:t xml:space="preserve">Технические характеристики основного источника тепловой энергии </w:t>
      </w:r>
    </w:p>
    <w:p w:rsidR="00C93802" w:rsidRPr="007F2CE4" w:rsidRDefault="00C93802" w:rsidP="00C93802">
      <w:pPr>
        <w:spacing w:line="360" w:lineRule="auto"/>
        <w:jc w:val="center"/>
        <w:rPr>
          <w:color w:val="000000"/>
          <w:sz w:val="28"/>
          <w:szCs w:val="28"/>
        </w:rPr>
      </w:pPr>
      <w:r w:rsidRPr="007F2CE4">
        <w:rPr>
          <w:color w:val="000000"/>
          <w:sz w:val="28"/>
          <w:szCs w:val="28"/>
        </w:rPr>
        <w:t>Котельная №1 ст. Присады</w:t>
      </w:r>
    </w:p>
    <w:p w:rsidR="00C93802" w:rsidRPr="007F2CE4" w:rsidRDefault="00C93802" w:rsidP="00C93802">
      <w:pPr>
        <w:spacing w:line="360" w:lineRule="auto"/>
        <w:jc w:val="center"/>
        <w:rPr>
          <w:b/>
          <w:color w:val="000000"/>
          <w:sz w:val="28"/>
          <w:szCs w:val="28"/>
        </w:rPr>
      </w:pPr>
      <w:r w:rsidRPr="007F2CE4">
        <w:rPr>
          <w:color w:val="000000"/>
          <w:sz w:val="28"/>
          <w:szCs w:val="28"/>
        </w:rPr>
        <w:t>Котлы</w:t>
      </w:r>
      <w:r w:rsidRPr="007F2CE4">
        <w:rPr>
          <w:b/>
          <w:color w:val="000000"/>
          <w:sz w:val="28"/>
          <w:szCs w:val="28"/>
        </w:rPr>
        <w:t xml:space="preserve">                                                          </w:t>
      </w:r>
    </w:p>
    <w:p w:rsidR="00C93802" w:rsidRPr="007F2CE4" w:rsidRDefault="00C93802" w:rsidP="00C93802">
      <w:pPr>
        <w:spacing w:line="360" w:lineRule="auto"/>
        <w:jc w:val="center"/>
        <w:rPr>
          <w:color w:val="000000"/>
        </w:rPr>
      </w:pPr>
      <w:r w:rsidRPr="007F2CE4">
        <w:rPr>
          <w:color w:val="000000"/>
          <w:sz w:val="28"/>
          <w:szCs w:val="28"/>
        </w:rPr>
        <w:t xml:space="preserve">                                                            Таблица №2.5</w:t>
      </w:r>
    </w:p>
    <w:tbl>
      <w:tblPr>
        <w:tblW w:w="0" w:type="auto"/>
        <w:tblInd w:w="1453" w:type="dxa"/>
        <w:tblLayout w:type="fixed"/>
        <w:tblCellMar>
          <w:left w:w="0" w:type="dxa"/>
          <w:right w:w="0" w:type="dxa"/>
        </w:tblCellMar>
        <w:tblLook w:val="0000"/>
      </w:tblPr>
      <w:tblGrid>
        <w:gridCol w:w="540"/>
        <w:gridCol w:w="1020"/>
        <w:gridCol w:w="850"/>
        <w:gridCol w:w="1370"/>
        <w:gridCol w:w="1485"/>
        <w:gridCol w:w="2141"/>
      </w:tblGrid>
      <w:tr w:rsidR="00C93802" w:rsidRPr="007F2CE4" w:rsidTr="001618E6">
        <w:trPr>
          <w:trHeight w:val="840"/>
        </w:trPr>
        <w:tc>
          <w:tcPr>
            <w:tcW w:w="540" w:type="dxa"/>
            <w:tcBorders>
              <w:top w:val="single" w:sz="8" w:space="0" w:color="auto"/>
              <w:left w:val="single" w:sz="8" w:space="0" w:color="auto"/>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both"/>
              <w:rPr>
                <w:rFonts w:ascii="Arial" w:hAnsi="Arial" w:cs="Arial"/>
                <w:color w:val="000000"/>
                <w:sz w:val="28"/>
                <w:szCs w:val="28"/>
              </w:rPr>
            </w:pPr>
            <w:r w:rsidRPr="007F2CE4">
              <w:rPr>
                <w:color w:val="000000"/>
                <w:sz w:val="28"/>
                <w:szCs w:val="28"/>
              </w:rPr>
              <w:t>N  </w:t>
            </w:r>
            <w:r w:rsidRPr="007F2CE4">
              <w:rPr>
                <w:color w:val="000000"/>
                <w:sz w:val="28"/>
                <w:szCs w:val="28"/>
              </w:rPr>
              <w:br/>
              <w:t>ст.</w:t>
            </w:r>
          </w:p>
        </w:tc>
        <w:tc>
          <w:tcPr>
            <w:tcW w:w="1020" w:type="dxa"/>
            <w:tcBorders>
              <w:top w:val="single" w:sz="8" w:space="0" w:color="auto"/>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both"/>
              <w:rPr>
                <w:rFonts w:ascii="Arial" w:hAnsi="Arial" w:cs="Arial"/>
                <w:color w:val="000000"/>
                <w:sz w:val="28"/>
                <w:szCs w:val="28"/>
              </w:rPr>
            </w:pPr>
            <w:r w:rsidRPr="007F2CE4">
              <w:rPr>
                <w:color w:val="000000"/>
                <w:sz w:val="28"/>
                <w:szCs w:val="28"/>
              </w:rPr>
              <w:t>Тип  </w:t>
            </w:r>
            <w:r w:rsidRPr="007F2CE4">
              <w:rPr>
                <w:color w:val="000000"/>
                <w:sz w:val="28"/>
                <w:szCs w:val="28"/>
              </w:rPr>
              <w:br/>
              <w:t>котла</w:t>
            </w:r>
          </w:p>
        </w:tc>
        <w:tc>
          <w:tcPr>
            <w:tcW w:w="850" w:type="dxa"/>
            <w:tcBorders>
              <w:top w:val="single" w:sz="8" w:space="0" w:color="auto"/>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both"/>
              <w:rPr>
                <w:rFonts w:ascii="Arial" w:hAnsi="Arial" w:cs="Arial"/>
                <w:color w:val="000000"/>
                <w:sz w:val="28"/>
                <w:szCs w:val="28"/>
              </w:rPr>
            </w:pPr>
            <w:r w:rsidRPr="007F2CE4">
              <w:rPr>
                <w:color w:val="000000"/>
                <w:sz w:val="28"/>
                <w:szCs w:val="28"/>
              </w:rPr>
              <w:t>Год  </w:t>
            </w:r>
            <w:r w:rsidRPr="007F2CE4">
              <w:rPr>
                <w:color w:val="000000"/>
                <w:sz w:val="28"/>
                <w:szCs w:val="28"/>
              </w:rPr>
              <w:br/>
              <w:t>уста-</w:t>
            </w:r>
            <w:r w:rsidRPr="007F2CE4">
              <w:rPr>
                <w:color w:val="000000"/>
                <w:sz w:val="28"/>
                <w:szCs w:val="28"/>
              </w:rPr>
              <w:br/>
              <w:t>новки</w:t>
            </w:r>
          </w:p>
        </w:tc>
        <w:tc>
          <w:tcPr>
            <w:tcW w:w="1370" w:type="dxa"/>
            <w:tcBorders>
              <w:top w:val="single" w:sz="8" w:space="0" w:color="auto"/>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ind w:left="-70" w:right="-118"/>
              <w:jc w:val="center"/>
              <w:rPr>
                <w:color w:val="000000"/>
                <w:sz w:val="28"/>
                <w:szCs w:val="28"/>
              </w:rPr>
            </w:pPr>
            <w:r w:rsidRPr="007F2CE4">
              <w:rPr>
                <w:color w:val="000000"/>
                <w:sz w:val="28"/>
                <w:szCs w:val="28"/>
              </w:rPr>
              <w:t>Год кап.   </w:t>
            </w:r>
            <w:r w:rsidRPr="007F2CE4">
              <w:rPr>
                <w:color w:val="000000"/>
                <w:sz w:val="28"/>
                <w:szCs w:val="28"/>
              </w:rPr>
              <w:br/>
              <w:t>ремонта  </w:t>
            </w:r>
            <w:r w:rsidRPr="007F2CE4">
              <w:rPr>
                <w:color w:val="000000"/>
                <w:sz w:val="28"/>
                <w:szCs w:val="28"/>
              </w:rPr>
              <w:br/>
              <w:t>(послед-</w:t>
            </w:r>
          </w:p>
          <w:p w:rsidR="00C93802" w:rsidRPr="007F2CE4" w:rsidRDefault="00C93802" w:rsidP="001618E6">
            <w:pPr>
              <w:ind w:left="-70" w:right="-118"/>
              <w:jc w:val="center"/>
              <w:rPr>
                <w:rFonts w:ascii="Arial" w:hAnsi="Arial" w:cs="Arial"/>
                <w:color w:val="000000"/>
                <w:sz w:val="28"/>
                <w:szCs w:val="28"/>
              </w:rPr>
            </w:pPr>
            <w:r w:rsidRPr="007F2CE4">
              <w:rPr>
                <w:color w:val="000000"/>
                <w:sz w:val="28"/>
                <w:szCs w:val="28"/>
              </w:rPr>
              <w:t>ний)</w:t>
            </w:r>
          </w:p>
        </w:tc>
        <w:tc>
          <w:tcPr>
            <w:tcW w:w="1485" w:type="dxa"/>
            <w:tcBorders>
              <w:top w:val="single" w:sz="8" w:space="0" w:color="auto"/>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both"/>
              <w:rPr>
                <w:color w:val="000000"/>
                <w:sz w:val="28"/>
                <w:szCs w:val="28"/>
              </w:rPr>
            </w:pPr>
            <w:r w:rsidRPr="007F2CE4">
              <w:rPr>
                <w:color w:val="000000"/>
                <w:sz w:val="28"/>
                <w:szCs w:val="28"/>
              </w:rPr>
              <w:t>Произво-</w:t>
            </w:r>
            <w:r w:rsidRPr="007F2CE4">
              <w:rPr>
                <w:color w:val="000000"/>
                <w:sz w:val="28"/>
                <w:szCs w:val="28"/>
              </w:rPr>
              <w:br/>
              <w:t>дитель-</w:t>
            </w:r>
          </w:p>
          <w:p w:rsidR="00C93802" w:rsidRPr="007F2CE4" w:rsidRDefault="00C93802" w:rsidP="001618E6">
            <w:pPr>
              <w:jc w:val="both"/>
              <w:rPr>
                <w:rFonts w:ascii="Arial" w:hAnsi="Arial" w:cs="Arial"/>
                <w:color w:val="000000"/>
                <w:sz w:val="28"/>
                <w:szCs w:val="28"/>
              </w:rPr>
            </w:pPr>
            <w:r w:rsidRPr="007F2CE4">
              <w:rPr>
                <w:color w:val="000000"/>
                <w:sz w:val="28"/>
                <w:szCs w:val="28"/>
              </w:rPr>
              <w:t>ность,</w:t>
            </w:r>
            <w:r w:rsidRPr="007F2CE4">
              <w:rPr>
                <w:color w:val="000000"/>
                <w:sz w:val="28"/>
                <w:szCs w:val="28"/>
              </w:rPr>
              <w:br/>
              <w:t>Гкал/час  </w:t>
            </w:r>
            <w:r w:rsidRPr="007F2CE4">
              <w:rPr>
                <w:color w:val="000000"/>
                <w:sz w:val="28"/>
                <w:szCs w:val="28"/>
              </w:rPr>
              <w:br/>
              <w:t>(тонн/час)</w:t>
            </w:r>
          </w:p>
        </w:tc>
        <w:tc>
          <w:tcPr>
            <w:tcW w:w="2141" w:type="dxa"/>
            <w:tcBorders>
              <w:top w:val="single" w:sz="8" w:space="0" w:color="auto"/>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both"/>
              <w:rPr>
                <w:rFonts w:ascii="Arial" w:hAnsi="Arial" w:cs="Arial"/>
                <w:color w:val="000000"/>
                <w:sz w:val="28"/>
                <w:szCs w:val="28"/>
              </w:rPr>
            </w:pPr>
            <w:r w:rsidRPr="007F2CE4">
              <w:rPr>
                <w:color w:val="000000"/>
                <w:sz w:val="28"/>
                <w:szCs w:val="28"/>
              </w:rPr>
              <w:t xml:space="preserve">   Примечание </w:t>
            </w:r>
            <w:r w:rsidRPr="007F2CE4">
              <w:rPr>
                <w:color w:val="000000"/>
                <w:sz w:val="28"/>
                <w:szCs w:val="28"/>
              </w:rPr>
              <w:br/>
              <w:t>(резерв,ремонт, </w:t>
            </w:r>
            <w:r w:rsidRPr="007F2CE4">
              <w:rPr>
                <w:color w:val="000000"/>
                <w:sz w:val="28"/>
                <w:szCs w:val="28"/>
              </w:rPr>
              <w:br/>
              <w:t>требует замены, </w:t>
            </w:r>
            <w:r w:rsidRPr="007F2CE4">
              <w:rPr>
                <w:color w:val="000000"/>
                <w:sz w:val="28"/>
                <w:szCs w:val="28"/>
              </w:rPr>
              <w:br/>
              <w:t>и прочее)   </w:t>
            </w:r>
          </w:p>
        </w:tc>
      </w:tr>
      <w:tr w:rsidR="00C93802" w:rsidRPr="007F2CE4" w:rsidTr="001618E6">
        <w:trPr>
          <w:trHeight w:val="240"/>
        </w:trPr>
        <w:tc>
          <w:tcPr>
            <w:tcW w:w="540" w:type="dxa"/>
            <w:tcBorders>
              <w:top w:val="nil"/>
              <w:left w:val="single" w:sz="8" w:space="0" w:color="auto"/>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center"/>
              <w:rPr>
                <w:color w:val="000000"/>
                <w:sz w:val="28"/>
                <w:szCs w:val="28"/>
              </w:rPr>
            </w:pPr>
            <w:r w:rsidRPr="007F2CE4">
              <w:rPr>
                <w:color w:val="000000"/>
                <w:sz w:val="28"/>
                <w:szCs w:val="28"/>
              </w:rPr>
              <w:t>1</w:t>
            </w:r>
          </w:p>
        </w:tc>
        <w:tc>
          <w:tcPr>
            <w:tcW w:w="1020"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center"/>
              <w:rPr>
                <w:color w:val="000000"/>
                <w:sz w:val="28"/>
                <w:szCs w:val="28"/>
              </w:rPr>
            </w:pPr>
            <w:r w:rsidRPr="007F2CE4">
              <w:rPr>
                <w:color w:val="000000"/>
                <w:sz w:val="28"/>
                <w:szCs w:val="28"/>
              </w:rPr>
              <w:t>КСВа-0,63-ГМ</w:t>
            </w:r>
          </w:p>
        </w:tc>
        <w:tc>
          <w:tcPr>
            <w:tcW w:w="850"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center"/>
              <w:rPr>
                <w:color w:val="000000"/>
                <w:sz w:val="28"/>
                <w:szCs w:val="28"/>
              </w:rPr>
            </w:pPr>
            <w:r w:rsidRPr="007F2CE4">
              <w:rPr>
                <w:color w:val="000000"/>
                <w:sz w:val="28"/>
                <w:szCs w:val="28"/>
              </w:rPr>
              <w:t>1995</w:t>
            </w:r>
          </w:p>
        </w:tc>
        <w:tc>
          <w:tcPr>
            <w:tcW w:w="1370"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center"/>
              <w:rPr>
                <w:color w:val="000000"/>
                <w:sz w:val="28"/>
                <w:szCs w:val="28"/>
              </w:rPr>
            </w:pPr>
            <w:r w:rsidRPr="007F2CE4">
              <w:rPr>
                <w:color w:val="000000"/>
                <w:sz w:val="28"/>
                <w:szCs w:val="28"/>
              </w:rPr>
              <w:t>нет</w:t>
            </w:r>
          </w:p>
        </w:tc>
        <w:tc>
          <w:tcPr>
            <w:tcW w:w="1485"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center"/>
              <w:rPr>
                <w:color w:val="000000"/>
                <w:sz w:val="28"/>
                <w:szCs w:val="28"/>
              </w:rPr>
            </w:pPr>
            <w:r w:rsidRPr="007F2CE4">
              <w:rPr>
                <w:color w:val="000000"/>
                <w:sz w:val="28"/>
                <w:szCs w:val="28"/>
              </w:rPr>
              <w:t>0,55</w:t>
            </w:r>
          </w:p>
        </w:tc>
        <w:tc>
          <w:tcPr>
            <w:tcW w:w="2141"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center"/>
              <w:rPr>
                <w:color w:val="000000"/>
                <w:sz w:val="28"/>
                <w:szCs w:val="28"/>
              </w:rPr>
            </w:pPr>
            <w:r w:rsidRPr="007F2CE4">
              <w:rPr>
                <w:color w:val="000000"/>
                <w:sz w:val="28"/>
                <w:szCs w:val="28"/>
              </w:rPr>
              <w:t>-</w:t>
            </w:r>
          </w:p>
        </w:tc>
      </w:tr>
      <w:tr w:rsidR="00C93802" w:rsidRPr="007F2CE4" w:rsidTr="001618E6">
        <w:trPr>
          <w:trHeight w:val="240"/>
        </w:trPr>
        <w:tc>
          <w:tcPr>
            <w:tcW w:w="540" w:type="dxa"/>
            <w:tcBorders>
              <w:top w:val="nil"/>
              <w:left w:val="single" w:sz="8" w:space="0" w:color="auto"/>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center"/>
              <w:rPr>
                <w:color w:val="000000"/>
                <w:sz w:val="28"/>
                <w:szCs w:val="28"/>
              </w:rPr>
            </w:pPr>
            <w:r w:rsidRPr="007F2CE4">
              <w:rPr>
                <w:color w:val="000000"/>
                <w:sz w:val="28"/>
                <w:szCs w:val="28"/>
              </w:rPr>
              <w:t>2</w:t>
            </w:r>
          </w:p>
        </w:tc>
        <w:tc>
          <w:tcPr>
            <w:tcW w:w="1020"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center"/>
              <w:rPr>
                <w:color w:val="000000"/>
                <w:sz w:val="28"/>
                <w:szCs w:val="28"/>
              </w:rPr>
            </w:pPr>
            <w:r w:rsidRPr="007F2CE4">
              <w:rPr>
                <w:color w:val="000000"/>
                <w:sz w:val="28"/>
                <w:szCs w:val="28"/>
              </w:rPr>
              <w:t>КСВа-0,63-ГМ</w:t>
            </w:r>
          </w:p>
        </w:tc>
        <w:tc>
          <w:tcPr>
            <w:tcW w:w="850"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center"/>
              <w:rPr>
                <w:color w:val="000000"/>
                <w:sz w:val="28"/>
                <w:szCs w:val="28"/>
              </w:rPr>
            </w:pPr>
            <w:r w:rsidRPr="007F2CE4">
              <w:rPr>
                <w:color w:val="000000"/>
                <w:sz w:val="28"/>
                <w:szCs w:val="28"/>
              </w:rPr>
              <w:t>1995</w:t>
            </w:r>
          </w:p>
        </w:tc>
        <w:tc>
          <w:tcPr>
            <w:tcW w:w="1370"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center"/>
              <w:rPr>
                <w:color w:val="000000"/>
                <w:sz w:val="28"/>
                <w:szCs w:val="28"/>
              </w:rPr>
            </w:pPr>
            <w:r w:rsidRPr="007F2CE4">
              <w:rPr>
                <w:color w:val="000000"/>
                <w:sz w:val="28"/>
                <w:szCs w:val="28"/>
              </w:rPr>
              <w:t>нет</w:t>
            </w:r>
          </w:p>
        </w:tc>
        <w:tc>
          <w:tcPr>
            <w:tcW w:w="1485"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center"/>
              <w:rPr>
                <w:color w:val="000000"/>
                <w:sz w:val="28"/>
                <w:szCs w:val="28"/>
              </w:rPr>
            </w:pPr>
            <w:r w:rsidRPr="007F2CE4">
              <w:rPr>
                <w:color w:val="000000"/>
                <w:sz w:val="28"/>
                <w:szCs w:val="28"/>
              </w:rPr>
              <w:t>0,55</w:t>
            </w:r>
          </w:p>
        </w:tc>
        <w:tc>
          <w:tcPr>
            <w:tcW w:w="2141"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center"/>
              <w:rPr>
                <w:color w:val="000000"/>
                <w:sz w:val="28"/>
                <w:szCs w:val="28"/>
              </w:rPr>
            </w:pPr>
            <w:r w:rsidRPr="007F2CE4">
              <w:rPr>
                <w:color w:val="000000"/>
                <w:sz w:val="28"/>
                <w:szCs w:val="28"/>
              </w:rPr>
              <w:t>-</w:t>
            </w:r>
          </w:p>
        </w:tc>
      </w:tr>
      <w:tr w:rsidR="00C93802" w:rsidRPr="007F2CE4" w:rsidTr="001618E6">
        <w:trPr>
          <w:trHeight w:val="240"/>
        </w:trPr>
        <w:tc>
          <w:tcPr>
            <w:tcW w:w="540" w:type="dxa"/>
            <w:tcBorders>
              <w:top w:val="nil"/>
              <w:left w:val="single" w:sz="8" w:space="0" w:color="auto"/>
              <w:bottom w:val="nil"/>
              <w:right w:val="single" w:sz="8" w:space="0" w:color="auto"/>
            </w:tcBorders>
            <w:tcMar>
              <w:top w:w="0" w:type="dxa"/>
              <w:left w:w="70" w:type="dxa"/>
              <w:bottom w:w="0" w:type="dxa"/>
              <w:right w:w="70" w:type="dxa"/>
            </w:tcMar>
          </w:tcPr>
          <w:p w:rsidR="00C93802" w:rsidRPr="007F2CE4" w:rsidRDefault="00C93802" w:rsidP="001618E6">
            <w:pPr>
              <w:jc w:val="center"/>
              <w:rPr>
                <w:color w:val="000000"/>
                <w:sz w:val="28"/>
                <w:szCs w:val="28"/>
              </w:rPr>
            </w:pPr>
            <w:r w:rsidRPr="007F2CE4">
              <w:rPr>
                <w:color w:val="000000"/>
                <w:sz w:val="28"/>
                <w:szCs w:val="28"/>
              </w:rPr>
              <w:t>3</w:t>
            </w:r>
          </w:p>
        </w:tc>
        <w:tc>
          <w:tcPr>
            <w:tcW w:w="1020" w:type="dxa"/>
            <w:tcBorders>
              <w:top w:val="nil"/>
              <w:left w:val="nil"/>
              <w:bottom w:val="nil"/>
              <w:right w:val="single" w:sz="8" w:space="0" w:color="auto"/>
            </w:tcBorders>
            <w:tcMar>
              <w:top w:w="0" w:type="dxa"/>
              <w:left w:w="70" w:type="dxa"/>
              <w:bottom w:w="0" w:type="dxa"/>
              <w:right w:w="70" w:type="dxa"/>
            </w:tcMar>
          </w:tcPr>
          <w:p w:rsidR="00C93802" w:rsidRPr="007F2CE4" w:rsidRDefault="00C93802" w:rsidP="001618E6">
            <w:pPr>
              <w:jc w:val="center"/>
              <w:rPr>
                <w:color w:val="000000"/>
                <w:sz w:val="28"/>
                <w:szCs w:val="28"/>
              </w:rPr>
            </w:pPr>
            <w:r w:rsidRPr="007F2CE4">
              <w:rPr>
                <w:color w:val="000000"/>
                <w:sz w:val="28"/>
                <w:szCs w:val="28"/>
              </w:rPr>
              <w:t>КСВа-0,63-ГМ</w:t>
            </w:r>
          </w:p>
        </w:tc>
        <w:tc>
          <w:tcPr>
            <w:tcW w:w="850" w:type="dxa"/>
            <w:tcBorders>
              <w:top w:val="nil"/>
              <w:left w:val="nil"/>
              <w:bottom w:val="nil"/>
              <w:right w:val="single" w:sz="8" w:space="0" w:color="auto"/>
            </w:tcBorders>
            <w:tcMar>
              <w:top w:w="0" w:type="dxa"/>
              <w:left w:w="70" w:type="dxa"/>
              <w:bottom w:w="0" w:type="dxa"/>
              <w:right w:w="70" w:type="dxa"/>
            </w:tcMar>
          </w:tcPr>
          <w:p w:rsidR="00C93802" w:rsidRPr="007F2CE4" w:rsidRDefault="00C93802" w:rsidP="001618E6">
            <w:pPr>
              <w:jc w:val="center"/>
              <w:rPr>
                <w:color w:val="000000"/>
                <w:sz w:val="28"/>
                <w:szCs w:val="28"/>
              </w:rPr>
            </w:pPr>
            <w:r w:rsidRPr="007F2CE4">
              <w:rPr>
                <w:color w:val="000000"/>
                <w:sz w:val="28"/>
                <w:szCs w:val="28"/>
              </w:rPr>
              <w:t>1995</w:t>
            </w:r>
          </w:p>
        </w:tc>
        <w:tc>
          <w:tcPr>
            <w:tcW w:w="1370" w:type="dxa"/>
            <w:tcBorders>
              <w:top w:val="nil"/>
              <w:left w:val="nil"/>
              <w:bottom w:val="nil"/>
              <w:right w:val="single" w:sz="8" w:space="0" w:color="auto"/>
            </w:tcBorders>
            <w:tcMar>
              <w:top w:w="0" w:type="dxa"/>
              <w:left w:w="70" w:type="dxa"/>
              <w:bottom w:w="0" w:type="dxa"/>
              <w:right w:w="70" w:type="dxa"/>
            </w:tcMar>
          </w:tcPr>
          <w:p w:rsidR="00C93802" w:rsidRPr="007F2CE4" w:rsidRDefault="00C93802" w:rsidP="001618E6">
            <w:pPr>
              <w:jc w:val="center"/>
              <w:rPr>
                <w:color w:val="000000"/>
                <w:sz w:val="28"/>
                <w:szCs w:val="28"/>
              </w:rPr>
            </w:pPr>
            <w:r w:rsidRPr="007F2CE4">
              <w:rPr>
                <w:color w:val="000000"/>
                <w:sz w:val="28"/>
                <w:szCs w:val="28"/>
              </w:rPr>
              <w:t>нет</w:t>
            </w:r>
          </w:p>
        </w:tc>
        <w:tc>
          <w:tcPr>
            <w:tcW w:w="1485" w:type="dxa"/>
            <w:tcBorders>
              <w:top w:val="nil"/>
              <w:left w:val="nil"/>
              <w:bottom w:val="nil"/>
              <w:right w:val="single" w:sz="8" w:space="0" w:color="auto"/>
            </w:tcBorders>
            <w:tcMar>
              <w:top w:w="0" w:type="dxa"/>
              <w:left w:w="70" w:type="dxa"/>
              <w:bottom w:w="0" w:type="dxa"/>
              <w:right w:w="70" w:type="dxa"/>
            </w:tcMar>
          </w:tcPr>
          <w:p w:rsidR="00C93802" w:rsidRPr="007F2CE4" w:rsidRDefault="00C93802" w:rsidP="001618E6">
            <w:pPr>
              <w:jc w:val="center"/>
              <w:rPr>
                <w:color w:val="000000"/>
                <w:sz w:val="28"/>
                <w:szCs w:val="28"/>
              </w:rPr>
            </w:pPr>
            <w:r w:rsidRPr="007F2CE4">
              <w:rPr>
                <w:color w:val="000000"/>
                <w:sz w:val="28"/>
                <w:szCs w:val="28"/>
              </w:rPr>
              <w:t>0,55</w:t>
            </w:r>
          </w:p>
        </w:tc>
        <w:tc>
          <w:tcPr>
            <w:tcW w:w="2141" w:type="dxa"/>
            <w:tcBorders>
              <w:top w:val="nil"/>
              <w:left w:val="nil"/>
              <w:bottom w:val="nil"/>
              <w:right w:val="single" w:sz="8" w:space="0" w:color="auto"/>
            </w:tcBorders>
            <w:tcMar>
              <w:top w:w="0" w:type="dxa"/>
              <w:left w:w="70" w:type="dxa"/>
              <w:bottom w:w="0" w:type="dxa"/>
              <w:right w:w="70" w:type="dxa"/>
            </w:tcMar>
          </w:tcPr>
          <w:p w:rsidR="00C93802" w:rsidRPr="007F2CE4" w:rsidRDefault="00C93802" w:rsidP="001618E6">
            <w:pPr>
              <w:jc w:val="center"/>
              <w:rPr>
                <w:color w:val="000000"/>
                <w:sz w:val="28"/>
                <w:szCs w:val="28"/>
              </w:rPr>
            </w:pPr>
            <w:r w:rsidRPr="007F2CE4">
              <w:rPr>
                <w:color w:val="000000"/>
                <w:sz w:val="28"/>
                <w:szCs w:val="28"/>
              </w:rPr>
              <w:t>не рабо-</w:t>
            </w:r>
          </w:p>
          <w:p w:rsidR="00C93802" w:rsidRPr="007F2CE4" w:rsidRDefault="00C93802" w:rsidP="001618E6">
            <w:pPr>
              <w:jc w:val="center"/>
              <w:rPr>
                <w:color w:val="000000"/>
                <w:sz w:val="28"/>
                <w:szCs w:val="28"/>
              </w:rPr>
            </w:pPr>
            <w:r w:rsidRPr="007F2CE4">
              <w:rPr>
                <w:color w:val="000000"/>
                <w:sz w:val="28"/>
                <w:szCs w:val="28"/>
              </w:rPr>
              <w:t>тает</w:t>
            </w:r>
          </w:p>
        </w:tc>
      </w:tr>
    </w:tbl>
    <w:p w:rsidR="00C93802" w:rsidRPr="007F2CE4" w:rsidRDefault="00C93802" w:rsidP="00C93802">
      <w:pPr>
        <w:spacing w:line="360" w:lineRule="auto"/>
        <w:jc w:val="center"/>
        <w:rPr>
          <w:b/>
          <w:color w:val="000000"/>
          <w:sz w:val="28"/>
          <w:szCs w:val="28"/>
        </w:rPr>
      </w:pPr>
    </w:p>
    <w:p w:rsidR="00C93802" w:rsidRPr="007F2CE4" w:rsidRDefault="00C93802" w:rsidP="00C93802">
      <w:pPr>
        <w:spacing w:line="360" w:lineRule="auto"/>
        <w:jc w:val="center"/>
        <w:rPr>
          <w:color w:val="000000"/>
          <w:sz w:val="32"/>
          <w:szCs w:val="32"/>
        </w:rPr>
      </w:pPr>
      <w:r w:rsidRPr="007F2CE4">
        <w:rPr>
          <w:color w:val="000000"/>
          <w:sz w:val="28"/>
          <w:szCs w:val="28"/>
        </w:rPr>
        <w:t>Тепловой баланс</w:t>
      </w:r>
      <w:r w:rsidRPr="007F2CE4">
        <w:rPr>
          <w:color w:val="000000"/>
          <w:sz w:val="32"/>
          <w:szCs w:val="32"/>
        </w:rPr>
        <w:t xml:space="preserve">                               </w:t>
      </w:r>
    </w:p>
    <w:p w:rsidR="00C93802" w:rsidRPr="007F2CE4" w:rsidRDefault="00C93802" w:rsidP="00C93802">
      <w:pPr>
        <w:spacing w:line="360" w:lineRule="auto"/>
        <w:jc w:val="center"/>
        <w:rPr>
          <w:color w:val="000000"/>
          <w:sz w:val="28"/>
          <w:szCs w:val="28"/>
        </w:rPr>
      </w:pPr>
      <w:r w:rsidRPr="007F2CE4">
        <w:rPr>
          <w:color w:val="000000"/>
          <w:sz w:val="28"/>
          <w:szCs w:val="28"/>
        </w:rPr>
        <w:t xml:space="preserve">                                                                                           Таблица №2.6</w:t>
      </w:r>
      <w:r w:rsidRPr="007F2CE4">
        <w:rPr>
          <w:color w:val="000000"/>
          <w:sz w:val="32"/>
          <w:szCs w:val="32"/>
        </w:rPr>
        <w:t xml:space="preserve">                                                                     </w:t>
      </w:r>
    </w:p>
    <w:tbl>
      <w:tblPr>
        <w:tblW w:w="0" w:type="auto"/>
        <w:tblInd w:w="70" w:type="dxa"/>
        <w:tblCellMar>
          <w:left w:w="0" w:type="dxa"/>
          <w:right w:w="0" w:type="dxa"/>
        </w:tblCellMar>
        <w:tblLook w:val="0000"/>
      </w:tblPr>
      <w:tblGrid>
        <w:gridCol w:w="4725"/>
        <w:gridCol w:w="1755"/>
        <w:gridCol w:w="2451"/>
      </w:tblGrid>
      <w:tr w:rsidR="00C93802" w:rsidRPr="007F2CE4" w:rsidTr="001618E6">
        <w:trPr>
          <w:trHeight w:val="454"/>
        </w:trPr>
        <w:tc>
          <w:tcPr>
            <w:tcW w:w="4725" w:type="dxa"/>
            <w:tcBorders>
              <w:top w:val="single" w:sz="12" w:space="0" w:color="auto"/>
              <w:left w:val="single" w:sz="12" w:space="0" w:color="auto"/>
              <w:bottom w:val="single" w:sz="12" w:space="0" w:color="auto"/>
              <w:right w:val="single" w:sz="12" w:space="0" w:color="auto"/>
            </w:tcBorders>
            <w:tcMar>
              <w:top w:w="0" w:type="dxa"/>
              <w:left w:w="70" w:type="dxa"/>
              <w:bottom w:w="0" w:type="dxa"/>
              <w:right w:w="70" w:type="dxa"/>
            </w:tcMar>
          </w:tcPr>
          <w:p w:rsidR="00C93802" w:rsidRPr="007F2CE4" w:rsidRDefault="00C93802" w:rsidP="001618E6">
            <w:pPr>
              <w:jc w:val="both"/>
              <w:rPr>
                <w:color w:val="000000"/>
                <w:sz w:val="28"/>
                <w:szCs w:val="28"/>
              </w:rPr>
            </w:pPr>
            <w:r w:rsidRPr="007F2CE4">
              <w:rPr>
                <w:color w:val="000000"/>
                <w:sz w:val="28"/>
                <w:szCs w:val="28"/>
              </w:rPr>
              <w:t>Располагаемая мощность котельной </w:t>
            </w:r>
          </w:p>
        </w:tc>
        <w:tc>
          <w:tcPr>
            <w:tcW w:w="1755" w:type="dxa"/>
            <w:tcBorders>
              <w:top w:val="single" w:sz="12" w:space="0" w:color="auto"/>
              <w:left w:val="single" w:sz="12" w:space="0" w:color="auto"/>
              <w:bottom w:val="single" w:sz="12" w:space="0" w:color="auto"/>
              <w:right w:val="single" w:sz="12" w:space="0" w:color="auto"/>
            </w:tcBorders>
            <w:tcMar>
              <w:top w:w="0" w:type="dxa"/>
              <w:left w:w="70" w:type="dxa"/>
              <w:bottom w:w="0" w:type="dxa"/>
              <w:right w:w="70" w:type="dxa"/>
            </w:tcMar>
            <w:vAlign w:val="center"/>
          </w:tcPr>
          <w:p w:rsidR="00C93802" w:rsidRPr="007F2CE4" w:rsidRDefault="00C93802" w:rsidP="001618E6">
            <w:pPr>
              <w:jc w:val="center"/>
              <w:rPr>
                <w:color w:val="000000"/>
                <w:sz w:val="28"/>
                <w:szCs w:val="28"/>
              </w:rPr>
            </w:pPr>
            <w:r w:rsidRPr="007F2CE4">
              <w:rPr>
                <w:color w:val="000000"/>
                <w:sz w:val="28"/>
                <w:szCs w:val="28"/>
              </w:rPr>
              <w:t>2,2</w:t>
            </w:r>
          </w:p>
        </w:tc>
        <w:tc>
          <w:tcPr>
            <w:tcW w:w="2451" w:type="dxa"/>
            <w:tcBorders>
              <w:top w:val="single" w:sz="12" w:space="0" w:color="auto"/>
              <w:left w:val="single" w:sz="12" w:space="0" w:color="auto"/>
              <w:bottom w:val="single" w:sz="12" w:space="0" w:color="auto"/>
              <w:right w:val="single" w:sz="12" w:space="0" w:color="auto"/>
            </w:tcBorders>
            <w:tcMar>
              <w:top w:w="0" w:type="dxa"/>
              <w:left w:w="70" w:type="dxa"/>
              <w:bottom w:w="0" w:type="dxa"/>
              <w:right w:w="70" w:type="dxa"/>
            </w:tcMar>
            <w:vAlign w:val="center"/>
          </w:tcPr>
          <w:p w:rsidR="00C93802" w:rsidRPr="007F2CE4" w:rsidRDefault="00C93802" w:rsidP="001618E6">
            <w:pPr>
              <w:rPr>
                <w:color w:val="000000"/>
                <w:sz w:val="28"/>
                <w:szCs w:val="28"/>
              </w:rPr>
            </w:pPr>
            <w:r w:rsidRPr="007F2CE4">
              <w:rPr>
                <w:color w:val="000000"/>
                <w:sz w:val="28"/>
                <w:szCs w:val="28"/>
              </w:rPr>
              <w:t>Гкал/час</w:t>
            </w:r>
          </w:p>
        </w:tc>
      </w:tr>
      <w:tr w:rsidR="00C93802" w:rsidRPr="007F2CE4" w:rsidTr="001618E6">
        <w:trPr>
          <w:trHeight w:val="454"/>
        </w:trPr>
        <w:tc>
          <w:tcPr>
            <w:tcW w:w="4725" w:type="dxa"/>
            <w:tcBorders>
              <w:top w:val="single" w:sz="12" w:space="0" w:color="auto"/>
              <w:left w:val="single" w:sz="12" w:space="0" w:color="auto"/>
              <w:bottom w:val="single" w:sz="12" w:space="0" w:color="auto"/>
              <w:right w:val="single" w:sz="12" w:space="0" w:color="auto"/>
            </w:tcBorders>
            <w:tcMar>
              <w:top w:w="0" w:type="dxa"/>
              <w:left w:w="70" w:type="dxa"/>
              <w:bottom w:w="0" w:type="dxa"/>
              <w:right w:w="70" w:type="dxa"/>
            </w:tcMar>
          </w:tcPr>
          <w:p w:rsidR="00C93802" w:rsidRPr="007F2CE4" w:rsidRDefault="00C93802" w:rsidP="001618E6">
            <w:pPr>
              <w:jc w:val="both"/>
              <w:rPr>
                <w:color w:val="000000"/>
                <w:sz w:val="28"/>
                <w:szCs w:val="28"/>
              </w:rPr>
            </w:pPr>
            <w:r w:rsidRPr="007F2CE4">
              <w:rPr>
                <w:color w:val="000000"/>
                <w:sz w:val="28"/>
                <w:szCs w:val="28"/>
              </w:rPr>
              <w:t>Фактическая мощность котельной   </w:t>
            </w:r>
          </w:p>
        </w:tc>
        <w:tc>
          <w:tcPr>
            <w:tcW w:w="1755" w:type="dxa"/>
            <w:tcBorders>
              <w:top w:val="single" w:sz="12" w:space="0" w:color="auto"/>
              <w:left w:val="single" w:sz="12" w:space="0" w:color="auto"/>
              <w:bottom w:val="single" w:sz="12" w:space="0" w:color="auto"/>
              <w:right w:val="single" w:sz="12" w:space="0" w:color="auto"/>
            </w:tcBorders>
            <w:tcMar>
              <w:top w:w="0" w:type="dxa"/>
              <w:left w:w="70" w:type="dxa"/>
              <w:bottom w:w="0" w:type="dxa"/>
              <w:right w:w="70" w:type="dxa"/>
            </w:tcMar>
            <w:vAlign w:val="center"/>
          </w:tcPr>
          <w:p w:rsidR="00C93802" w:rsidRPr="007F2CE4" w:rsidRDefault="00C93802" w:rsidP="001618E6">
            <w:pPr>
              <w:jc w:val="center"/>
              <w:rPr>
                <w:color w:val="000000"/>
                <w:sz w:val="28"/>
                <w:szCs w:val="28"/>
              </w:rPr>
            </w:pPr>
            <w:r w:rsidRPr="007F2CE4">
              <w:rPr>
                <w:color w:val="000000"/>
                <w:sz w:val="28"/>
                <w:szCs w:val="28"/>
              </w:rPr>
              <w:t>1,2</w:t>
            </w:r>
          </w:p>
        </w:tc>
        <w:tc>
          <w:tcPr>
            <w:tcW w:w="2451" w:type="dxa"/>
            <w:tcBorders>
              <w:top w:val="single" w:sz="12" w:space="0" w:color="auto"/>
              <w:left w:val="single" w:sz="12" w:space="0" w:color="auto"/>
              <w:bottom w:val="single" w:sz="12" w:space="0" w:color="auto"/>
              <w:right w:val="single" w:sz="12" w:space="0" w:color="auto"/>
            </w:tcBorders>
            <w:tcMar>
              <w:top w:w="0" w:type="dxa"/>
              <w:left w:w="70" w:type="dxa"/>
              <w:bottom w:w="0" w:type="dxa"/>
              <w:right w:w="70" w:type="dxa"/>
            </w:tcMar>
            <w:vAlign w:val="center"/>
          </w:tcPr>
          <w:p w:rsidR="00C93802" w:rsidRPr="007F2CE4" w:rsidRDefault="00C93802" w:rsidP="001618E6">
            <w:pPr>
              <w:rPr>
                <w:color w:val="000000"/>
                <w:sz w:val="28"/>
                <w:szCs w:val="28"/>
              </w:rPr>
            </w:pPr>
            <w:r w:rsidRPr="007F2CE4">
              <w:rPr>
                <w:color w:val="000000"/>
                <w:sz w:val="28"/>
                <w:szCs w:val="28"/>
              </w:rPr>
              <w:t>Гкал/час</w:t>
            </w:r>
          </w:p>
        </w:tc>
      </w:tr>
      <w:tr w:rsidR="00C93802" w:rsidRPr="007F2CE4" w:rsidTr="001618E6">
        <w:trPr>
          <w:trHeight w:val="454"/>
        </w:trPr>
        <w:tc>
          <w:tcPr>
            <w:tcW w:w="4725" w:type="dxa"/>
            <w:tcBorders>
              <w:top w:val="single" w:sz="12" w:space="0" w:color="auto"/>
              <w:left w:val="single" w:sz="12" w:space="0" w:color="auto"/>
              <w:bottom w:val="single" w:sz="12" w:space="0" w:color="auto"/>
              <w:right w:val="single" w:sz="12" w:space="0" w:color="auto"/>
            </w:tcBorders>
            <w:tcMar>
              <w:top w:w="0" w:type="dxa"/>
              <w:left w:w="70" w:type="dxa"/>
              <w:bottom w:w="0" w:type="dxa"/>
              <w:right w:w="70" w:type="dxa"/>
            </w:tcMar>
          </w:tcPr>
          <w:p w:rsidR="00C93802" w:rsidRPr="007F2CE4" w:rsidRDefault="00C93802" w:rsidP="001618E6">
            <w:pPr>
              <w:jc w:val="both"/>
              <w:rPr>
                <w:color w:val="000000"/>
                <w:sz w:val="28"/>
                <w:szCs w:val="28"/>
              </w:rPr>
            </w:pPr>
            <w:r w:rsidRPr="007F2CE4">
              <w:rPr>
                <w:color w:val="000000"/>
                <w:sz w:val="28"/>
                <w:szCs w:val="28"/>
              </w:rPr>
              <w:t>Количество вырабатываемого тепла </w:t>
            </w:r>
          </w:p>
        </w:tc>
        <w:tc>
          <w:tcPr>
            <w:tcW w:w="1755" w:type="dxa"/>
            <w:tcBorders>
              <w:top w:val="single" w:sz="12" w:space="0" w:color="auto"/>
              <w:left w:val="single" w:sz="12" w:space="0" w:color="auto"/>
              <w:bottom w:val="single" w:sz="12" w:space="0" w:color="auto"/>
              <w:right w:val="single" w:sz="12" w:space="0" w:color="auto"/>
            </w:tcBorders>
            <w:tcMar>
              <w:top w:w="0" w:type="dxa"/>
              <w:left w:w="70" w:type="dxa"/>
              <w:bottom w:w="0" w:type="dxa"/>
              <w:right w:w="70" w:type="dxa"/>
            </w:tcMar>
            <w:vAlign w:val="center"/>
          </w:tcPr>
          <w:p w:rsidR="00C93802" w:rsidRPr="007F2CE4" w:rsidRDefault="00C93802" w:rsidP="001618E6">
            <w:pPr>
              <w:jc w:val="center"/>
              <w:rPr>
                <w:b/>
                <w:color w:val="000000"/>
                <w:sz w:val="28"/>
                <w:szCs w:val="28"/>
              </w:rPr>
            </w:pPr>
            <w:r w:rsidRPr="007F2CE4">
              <w:rPr>
                <w:b/>
                <w:color w:val="000000"/>
                <w:sz w:val="28"/>
                <w:szCs w:val="28"/>
              </w:rPr>
              <w:t>1692,0</w:t>
            </w:r>
          </w:p>
        </w:tc>
        <w:tc>
          <w:tcPr>
            <w:tcW w:w="2451" w:type="dxa"/>
            <w:tcBorders>
              <w:top w:val="single" w:sz="12" w:space="0" w:color="auto"/>
              <w:left w:val="single" w:sz="12" w:space="0" w:color="auto"/>
              <w:bottom w:val="single" w:sz="12" w:space="0" w:color="auto"/>
              <w:right w:val="single" w:sz="12" w:space="0" w:color="auto"/>
            </w:tcBorders>
            <w:tcMar>
              <w:top w:w="0" w:type="dxa"/>
              <w:left w:w="70" w:type="dxa"/>
              <w:bottom w:w="0" w:type="dxa"/>
              <w:right w:w="70" w:type="dxa"/>
            </w:tcMar>
            <w:vAlign w:val="center"/>
          </w:tcPr>
          <w:p w:rsidR="00C93802" w:rsidRPr="007F2CE4" w:rsidRDefault="00C93802" w:rsidP="001618E6">
            <w:pPr>
              <w:rPr>
                <w:color w:val="000000"/>
                <w:sz w:val="28"/>
                <w:szCs w:val="28"/>
              </w:rPr>
            </w:pPr>
            <w:r w:rsidRPr="007F2CE4">
              <w:rPr>
                <w:color w:val="000000"/>
                <w:sz w:val="28"/>
                <w:szCs w:val="28"/>
              </w:rPr>
              <w:t>Гкал/год</w:t>
            </w:r>
          </w:p>
        </w:tc>
      </w:tr>
      <w:tr w:rsidR="00C93802" w:rsidRPr="007F2CE4" w:rsidTr="001618E6">
        <w:trPr>
          <w:trHeight w:val="454"/>
        </w:trPr>
        <w:tc>
          <w:tcPr>
            <w:tcW w:w="4725" w:type="dxa"/>
            <w:tcBorders>
              <w:top w:val="single" w:sz="12" w:space="0" w:color="auto"/>
              <w:left w:val="single" w:sz="12" w:space="0" w:color="auto"/>
              <w:bottom w:val="single" w:sz="12" w:space="0" w:color="auto"/>
              <w:right w:val="single" w:sz="12" w:space="0" w:color="auto"/>
            </w:tcBorders>
            <w:tcMar>
              <w:top w:w="0" w:type="dxa"/>
              <w:left w:w="70" w:type="dxa"/>
              <w:bottom w:w="0" w:type="dxa"/>
              <w:right w:w="70" w:type="dxa"/>
            </w:tcMar>
          </w:tcPr>
          <w:p w:rsidR="00C93802" w:rsidRPr="007F2CE4" w:rsidRDefault="00C93802" w:rsidP="001618E6">
            <w:pPr>
              <w:jc w:val="both"/>
              <w:rPr>
                <w:color w:val="000000"/>
                <w:sz w:val="28"/>
                <w:szCs w:val="28"/>
              </w:rPr>
            </w:pPr>
            <w:r w:rsidRPr="007F2CE4">
              <w:rPr>
                <w:color w:val="000000"/>
                <w:sz w:val="28"/>
                <w:szCs w:val="28"/>
              </w:rPr>
              <w:t>Удельный расход топлива          </w:t>
            </w:r>
          </w:p>
        </w:tc>
        <w:tc>
          <w:tcPr>
            <w:tcW w:w="1755" w:type="dxa"/>
            <w:tcBorders>
              <w:top w:val="single" w:sz="12" w:space="0" w:color="auto"/>
              <w:left w:val="single" w:sz="12" w:space="0" w:color="auto"/>
              <w:bottom w:val="single" w:sz="12" w:space="0" w:color="auto"/>
              <w:right w:val="single" w:sz="12" w:space="0" w:color="auto"/>
            </w:tcBorders>
            <w:tcMar>
              <w:top w:w="0" w:type="dxa"/>
              <w:left w:w="70" w:type="dxa"/>
              <w:bottom w:w="0" w:type="dxa"/>
              <w:right w:w="70" w:type="dxa"/>
            </w:tcMar>
            <w:vAlign w:val="center"/>
          </w:tcPr>
          <w:p w:rsidR="00C93802" w:rsidRPr="007F2CE4" w:rsidRDefault="00C93802" w:rsidP="001618E6">
            <w:pPr>
              <w:jc w:val="center"/>
              <w:rPr>
                <w:color w:val="000000"/>
                <w:sz w:val="28"/>
                <w:szCs w:val="28"/>
              </w:rPr>
            </w:pPr>
            <w:r w:rsidRPr="007F2CE4">
              <w:rPr>
                <w:color w:val="000000"/>
                <w:sz w:val="28"/>
                <w:szCs w:val="28"/>
              </w:rPr>
              <w:t>161,43</w:t>
            </w:r>
          </w:p>
        </w:tc>
        <w:tc>
          <w:tcPr>
            <w:tcW w:w="2451" w:type="dxa"/>
            <w:tcBorders>
              <w:top w:val="single" w:sz="12" w:space="0" w:color="auto"/>
              <w:left w:val="single" w:sz="12" w:space="0" w:color="auto"/>
              <w:bottom w:val="single" w:sz="12" w:space="0" w:color="auto"/>
              <w:right w:val="single" w:sz="12" w:space="0" w:color="auto"/>
            </w:tcBorders>
            <w:tcMar>
              <w:top w:w="0" w:type="dxa"/>
              <w:left w:w="70" w:type="dxa"/>
              <w:bottom w:w="0" w:type="dxa"/>
              <w:right w:w="70" w:type="dxa"/>
            </w:tcMar>
            <w:vAlign w:val="center"/>
          </w:tcPr>
          <w:p w:rsidR="00C93802" w:rsidRPr="007F2CE4" w:rsidRDefault="00C93802" w:rsidP="001618E6">
            <w:pPr>
              <w:rPr>
                <w:color w:val="000000"/>
                <w:sz w:val="28"/>
                <w:szCs w:val="28"/>
              </w:rPr>
            </w:pPr>
            <w:r w:rsidRPr="007F2CE4">
              <w:rPr>
                <w:color w:val="000000"/>
                <w:sz w:val="28"/>
                <w:szCs w:val="28"/>
              </w:rPr>
              <w:t>кг у.т./Гкал</w:t>
            </w:r>
          </w:p>
        </w:tc>
      </w:tr>
      <w:tr w:rsidR="00C93802" w:rsidRPr="007F2CE4" w:rsidTr="001618E6">
        <w:trPr>
          <w:trHeight w:val="454"/>
        </w:trPr>
        <w:tc>
          <w:tcPr>
            <w:tcW w:w="4725" w:type="dxa"/>
            <w:tcBorders>
              <w:top w:val="single" w:sz="12" w:space="0" w:color="auto"/>
              <w:left w:val="single" w:sz="12" w:space="0" w:color="auto"/>
              <w:bottom w:val="single" w:sz="12" w:space="0" w:color="auto"/>
              <w:right w:val="single" w:sz="12" w:space="0" w:color="auto"/>
            </w:tcBorders>
            <w:tcMar>
              <w:top w:w="0" w:type="dxa"/>
              <w:left w:w="70" w:type="dxa"/>
              <w:bottom w:w="0" w:type="dxa"/>
              <w:right w:w="70" w:type="dxa"/>
            </w:tcMar>
          </w:tcPr>
          <w:p w:rsidR="00C93802" w:rsidRPr="007F2CE4" w:rsidRDefault="00C93802" w:rsidP="001618E6">
            <w:pPr>
              <w:jc w:val="both"/>
              <w:rPr>
                <w:color w:val="000000"/>
                <w:sz w:val="28"/>
                <w:szCs w:val="28"/>
              </w:rPr>
            </w:pPr>
            <w:r w:rsidRPr="007F2CE4">
              <w:rPr>
                <w:color w:val="000000"/>
                <w:sz w:val="28"/>
                <w:szCs w:val="28"/>
              </w:rPr>
              <w:t>Годовой расход топлива (основное)</w:t>
            </w:r>
          </w:p>
        </w:tc>
        <w:tc>
          <w:tcPr>
            <w:tcW w:w="1755" w:type="dxa"/>
            <w:tcBorders>
              <w:top w:val="single" w:sz="12" w:space="0" w:color="auto"/>
              <w:left w:val="single" w:sz="12" w:space="0" w:color="auto"/>
              <w:bottom w:val="single" w:sz="12" w:space="0" w:color="auto"/>
              <w:right w:val="single" w:sz="12" w:space="0" w:color="auto"/>
            </w:tcBorders>
            <w:tcMar>
              <w:top w:w="0" w:type="dxa"/>
              <w:left w:w="70" w:type="dxa"/>
              <w:bottom w:w="0" w:type="dxa"/>
              <w:right w:w="70" w:type="dxa"/>
            </w:tcMar>
            <w:vAlign w:val="center"/>
          </w:tcPr>
          <w:p w:rsidR="00C93802" w:rsidRPr="007F2CE4" w:rsidRDefault="00C93802" w:rsidP="001618E6">
            <w:pPr>
              <w:jc w:val="center"/>
              <w:rPr>
                <w:color w:val="000000"/>
                <w:sz w:val="28"/>
                <w:szCs w:val="28"/>
              </w:rPr>
            </w:pPr>
            <w:r w:rsidRPr="007F2CE4">
              <w:rPr>
                <w:color w:val="000000"/>
                <w:sz w:val="28"/>
                <w:szCs w:val="28"/>
              </w:rPr>
              <w:t>273,14</w:t>
            </w:r>
          </w:p>
        </w:tc>
        <w:tc>
          <w:tcPr>
            <w:tcW w:w="2451" w:type="dxa"/>
            <w:tcBorders>
              <w:top w:val="single" w:sz="12" w:space="0" w:color="auto"/>
              <w:left w:val="single" w:sz="12" w:space="0" w:color="auto"/>
              <w:bottom w:val="single" w:sz="12" w:space="0" w:color="auto"/>
              <w:right w:val="single" w:sz="12" w:space="0" w:color="auto"/>
            </w:tcBorders>
            <w:tcMar>
              <w:top w:w="0" w:type="dxa"/>
              <w:left w:w="70" w:type="dxa"/>
              <w:bottom w:w="0" w:type="dxa"/>
              <w:right w:w="70" w:type="dxa"/>
            </w:tcMar>
            <w:vAlign w:val="center"/>
          </w:tcPr>
          <w:p w:rsidR="00C93802" w:rsidRPr="007F2CE4" w:rsidRDefault="00C93802" w:rsidP="001618E6">
            <w:pPr>
              <w:rPr>
                <w:color w:val="000000"/>
                <w:sz w:val="28"/>
                <w:szCs w:val="28"/>
              </w:rPr>
            </w:pPr>
            <w:r w:rsidRPr="007F2CE4">
              <w:rPr>
                <w:color w:val="000000"/>
                <w:sz w:val="28"/>
                <w:szCs w:val="28"/>
              </w:rPr>
              <w:t>т у.т./год</w:t>
            </w:r>
          </w:p>
        </w:tc>
      </w:tr>
      <w:tr w:rsidR="00C93802" w:rsidRPr="007F2CE4" w:rsidTr="001618E6">
        <w:trPr>
          <w:trHeight w:val="454"/>
        </w:trPr>
        <w:tc>
          <w:tcPr>
            <w:tcW w:w="4725" w:type="dxa"/>
            <w:tcBorders>
              <w:top w:val="single" w:sz="12" w:space="0" w:color="auto"/>
              <w:left w:val="single" w:sz="12" w:space="0" w:color="auto"/>
              <w:bottom w:val="single" w:sz="12" w:space="0" w:color="auto"/>
              <w:right w:val="single" w:sz="12" w:space="0" w:color="auto"/>
            </w:tcBorders>
            <w:tcMar>
              <w:top w:w="0" w:type="dxa"/>
              <w:left w:w="70" w:type="dxa"/>
              <w:bottom w:w="0" w:type="dxa"/>
              <w:right w:w="70" w:type="dxa"/>
            </w:tcMar>
          </w:tcPr>
          <w:p w:rsidR="00C93802" w:rsidRPr="007F2CE4" w:rsidRDefault="00C93802" w:rsidP="001618E6">
            <w:pPr>
              <w:jc w:val="both"/>
              <w:rPr>
                <w:color w:val="000000"/>
                <w:sz w:val="28"/>
                <w:szCs w:val="28"/>
              </w:rPr>
            </w:pPr>
            <w:r w:rsidRPr="007F2CE4">
              <w:rPr>
                <w:color w:val="000000"/>
                <w:sz w:val="28"/>
                <w:szCs w:val="28"/>
              </w:rPr>
              <w:t>Годовой расход топлива (резервное)</w:t>
            </w:r>
          </w:p>
        </w:tc>
        <w:tc>
          <w:tcPr>
            <w:tcW w:w="1755" w:type="dxa"/>
            <w:tcBorders>
              <w:top w:val="single" w:sz="12" w:space="0" w:color="auto"/>
              <w:left w:val="single" w:sz="12" w:space="0" w:color="auto"/>
              <w:bottom w:val="single" w:sz="12" w:space="0" w:color="auto"/>
              <w:right w:val="single" w:sz="12" w:space="0" w:color="auto"/>
            </w:tcBorders>
            <w:tcMar>
              <w:top w:w="0" w:type="dxa"/>
              <w:left w:w="70" w:type="dxa"/>
              <w:bottom w:w="0" w:type="dxa"/>
              <w:right w:w="70" w:type="dxa"/>
            </w:tcMar>
            <w:vAlign w:val="center"/>
          </w:tcPr>
          <w:p w:rsidR="00C93802" w:rsidRPr="007F2CE4" w:rsidRDefault="00C93802" w:rsidP="001618E6">
            <w:pPr>
              <w:jc w:val="center"/>
              <w:rPr>
                <w:color w:val="000000"/>
                <w:sz w:val="28"/>
                <w:szCs w:val="28"/>
              </w:rPr>
            </w:pPr>
            <w:r w:rsidRPr="007F2CE4">
              <w:rPr>
                <w:color w:val="000000"/>
                <w:sz w:val="28"/>
                <w:szCs w:val="28"/>
              </w:rPr>
              <w:t>нет</w:t>
            </w:r>
          </w:p>
        </w:tc>
        <w:tc>
          <w:tcPr>
            <w:tcW w:w="2451" w:type="dxa"/>
            <w:tcBorders>
              <w:top w:val="single" w:sz="12" w:space="0" w:color="auto"/>
              <w:left w:val="single" w:sz="12" w:space="0" w:color="auto"/>
              <w:bottom w:val="single" w:sz="12" w:space="0" w:color="auto"/>
              <w:right w:val="single" w:sz="12" w:space="0" w:color="auto"/>
            </w:tcBorders>
            <w:tcMar>
              <w:top w:w="0" w:type="dxa"/>
              <w:left w:w="70" w:type="dxa"/>
              <w:bottom w:w="0" w:type="dxa"/>
              <w:right w:w="70" w:type="dxa"/>
            </w:tcMar>
            <w:vAlign w:val="center"/>
          </w:tcPr>
          <w:p w:rsidR="00C93802" w:rsidRPr="007F2CE4" w:rsidRDefault="00C93802" w:rsidP="001618E6">
            <w:pPr>
              <w:rPr>
                <w:color w:val="000000"/>
                <w:sz w:val="28"/>
                <w:szCs w:val="28"/>
              </w:rPr>
            </w:pPr>
            <w:r w:rsidRPr="007F2CE4">
              <w:rPr>
                <w:color w:val="000000"/>
                <w:sz w:val="28"/>
                <w:szCs w:val="28"/>
              </w:rPr>
              <w:t>т у.т./год</w:t>
            </w:r>
          </w:p>
        </w:tc>
      </w:tr>
      <w:tr w:rsidR="00C93802" w:rsidRPr="007F2CE4" w:rsidTr="001618E6">
        <w:trPr>
          <w:trHeight w:val="454"/>
        </w:trPr>
        <w:tc>
          <w:tcPr>
            <w:tcW w:w="4725" w:type="dxa"/>
            <w:tcBorders>
              <w:top w:val="single" w:sz="12" w:space="0" w:color="auto"/>
              <w:left w:val="single" w:sz="12" w:space="0" w:color="auto"/>
              <w:bottom w:val="single" w:sz="12" w:space="0" w:color="auto"/>
              <w:right w:val="single" w:sz="12" w:space="0" w:color="auto"/>
            </w:tcBorders>
            <w:tcMar>
              <w:top w:w="0" w:type="dxa"/>
              <w:left w:w="70" w:type="dxa"/>
              <w:bottom w:w="0" w:type="dxa"/>
              <w:right w:w="70" w:type="dxa"/>
            </w:tcMar>
          </w:tcPr>
          <w:p w:rsidR="00C93802" w:rsidRPr="007F2CE4" w:rsidRDefault="00C93802" w:rsidP="001618E6">
            <w:pPr>
              <w:jc w:val="both"/>
              <w:rPr>
                <w:color w:val="000000"/>
                <w:sz w:val="28"/>
                <w:szCs w:val="28"/>
              </w:rPr>
            </w:pPr>
            <w:r w:rsidRPr="007F2CE4">
              <w:rPr>
                <w:color w:val="000000"/>
                <w:sz w:val="28"/>
                <w:szCs w:val="28"/>
              </w:rPr>
              <w:t>Годовой расход электроэнергии    </w:t>
            </w:r>
          </w:p>
        </w:tc>
        <w:tc>
          <w:tcPr>
            <w:tcW w:w="1755" w:type="dxa"/>
            <w:tcBorders>
              <w:top w:val="single" w:sz="12" w:space="0" w:color="auto"/>
              <w:left w:val="single" w:sz="12" w:space="0" w:color="auto"/>
              <w:bottom w:val="single" w:sz="12" w:space="0" w:color="auto"/>
              <w:right w:val="single" w:sz="12" w:space="0" w:color="auto"/>
            </w:tcBorders>
            <w:tcMar>
              <w:top w:w="0" w:type="dxa"/>
              <w:left w:w="70" w:type="dxa"/>
              <w:bottom w:w="0" w:type="dxa"/>
              <w:right w:w="70" w:type="dxa"/>
            </w:tcMar>
            <w:vAlign w:val="center"/>
          </w:tcPr>
          <w:p w:rsidR="00C93802" w:rsidRPr="007F2CE4" w:rsidRDefault="00C93802" w:rsidP="001618E6">
            <w:pPr>
              <w:jc w:val="center"/>
              <w:rPr>
                <w:color w:val="000000"/>
                <w:sz w:val="28"/>
                <w:szCs w:val="28"/>
              </w:rPr>
            </w:pPr>
            <w:r w:rsidRPr="007F2CE4">
              <w:rPr>
                <w:color w:val="000000"/>
                <w:sz w:val="28"/>
                <w:szCs w:val="28"/>
              </w:rPr>
              <w:t>195111,0</w:t>
            </w:r>
          </w:p>
        </w:tc>
        <w:tc>
          <w:tcPr>
            <w:tcW w:w="2451" w:type="dxa"/>
            <w:tcBorders>
              <w:top w:val="single" w:sz="12" w:space="0" w:color="auto"/>
              <w:left w:val="single" w:sz="12" w:space="0" w:color="auto"/>
              <w:bottom w:val="single" w:sz="12" w:space="0" w:color="auto"/>
              <w:right w:val="single" w:sz="12" w:space="0" w:color="auto"/>
            </w:tcBorders>
            <w:tcMar>
              <w:top w:w="0" w:type="dxa"/>
              <w:left w:w="70" w:type="dxa"/>
              <w:bottom w:w="0" w:type="dxa"/>
              <w:right w:w="70" w:type="dxa"/>
            </w:tcMar>
            <w:vAlign w:val="center"/>
          </w:tcPr>
          <w:p w:rsidR="00C93802" w:rsidRPr="007F2CE4" w:rsidRDefault="00C93802" w:rsidP="001618E6">
            <w:pPr>
              <w:rPr>
                <w:color w:val="000000"/>
                <w:sz w:val="28"/>
                <w:szCs w:val="28"/>
              </w:rPr>
            </w:pPr>
            <w:r w:rsidRPr="007F2CE4">
              <w:rPr>
                <w:color w:val="000000"/>
                <w:sz w:val="28"/>
                <w:szCs w:val="28"/>
              </w:rPr>
              <w:t xml:space="preserve"> кВт час/год</w:t>
            </w:r>
          </w:p>
        </w:tc>
      </w:tr>
      <w:tr w:rsidR="00C93802" w:rsidRPr="007F2CE4" w:rsidTr="001618E6">
        <w:trPr>
          <w:trHeight w:val="454"/>
        </w:trPr>
        <w:tc>
          <w:tcPr>
            <w:tcW w:w="4725" w:type="dxa"/>
            <w:tcBorders>
              <w:top w:val="single" w:sz="12" w:space="0" w:color="auto"/>
              <w:left w:val="single" w:sz="12" w:space="0" w:color="auto"/>
              <w:bottom w:val="single" w:sz="12" w:space="0" w:color="auto"/>
              <w:right w:val="single" w:sz="12" w:space="0" w:color="auto"/>
            </w:tcBorders>
            <w:tcMar>
              <w:top w:w="0" w:type="dxa"/>
              <w:left w:w="70" w:type="dxa"/>
              <w:bottom w:w="0" w:type="dxa"/>
              <w:right w:w="70" w:type="dxa"/>
            </w:tcMar>
          </w:tcPr>
          <w:p w:rsidR="00C93802" w:rsidRPr="007F2CE4" w:rsidRDefault="00C93802" w:rsidP="001618E6">
            <w:pPr>
              <w:jc w:val="both"/>
              <w:rPr>
                <w:color w:val="000000"/>
                <w:sz w:val="28"/>
                <w:szCs w:val="28"/>
              </w:rPr>
            </w:pPr>
            <w:r w:rsidRPr="007F2CE4">
              <w:rPr>
                <w:color w:val="000000"/>
                <w:sz w:val="28"/>
                <w:szCs w:val="28"/>
              </w:rPr>
              <w:t>КПД котельной                    </w:t>
            </w:r>
          </w:p>
        </w:tc>
        <w:tc>
          <w:tcPr>
            <w:tcW w:w="1755" w:type="dxa"/>
            <w:tcBorders>
              <w:top w:val="single" w:sz="12" w:space="0" w:color="auto"/>
              <w:left w:val="single" w:sz="12" w:space="0" w:color="auto"/>
              <w:bottom w:val="single" w:sz="12" w:space="0" w:color="auto"/>
              <w:right w:val="single" w:sz="12" w:space="0" w:color="auto"/>
            </w:tcBorders>
            <w:tcMar>
              <w:top w:w="0" w:type="dxa"/>
              <w:left w:w="70" w:type="dxa"/>
              <w:bottom w:w="0" w:type="dxa"/>
              <w:right w:w="70" w:type="dxa"/>
            </w:tcMar>
            <w:vAlign w:val="center"/>
          </w:tcPr>
          <w:p w:rsidR="00C93802" w:rsidRPr="007F2CE4" w:rsidRDefault="00C93802" w:rsidP="001618E6">
            <w:pPr>
              <w:jc w:val="center"/>
              <w:rPr>
                <w:color w:val="000000"/>
                <w:sz w:val="28"/>
                <w:szCs w:val="28"/>
              </w:rPr>
            </w:pPr>
          </w:p>
        </w:tc>
        <w:tc>
          <w:tcPr>
            <w:tcW w:w="2451" w:type="dxa"/>
            <w:tcBorders>
              <w:top w:val="single" w:sz="12" w:space="0" w:color="auto"/>
              <w:left w:val="single" w:sz="12" w:space="0" w:color="auto"/>
              <w:bottom w:val="single" w:sz="12" w:space="0" w:color="auto"/>
              <w:right w:val="single" w:sz="12" w:space="0" w:color="auto"/>
            </w:tcBorders>
            <w:tcMar>
              <w:top w:w="0" w:type="dxa"/>
              <w:left w:w="70" w:type="dxa"/>
              <w:bottom w:w="0" w:type="dxa"/>
              <w:right w:w="70" w:type="dxa"/>
            </w:tcMar>
            <w:vAlign w:val="center"/>
          </w:tcPr>
          <w:p w:rsidR="00C93802" w:rsidRPr="007F2CE4" w:rsidRDefault="00C93802" w:rsidP="001618E6">
            <w:pPr>
              <w:rPr>
                <w:color w:val="000000"/>
                <w:sz w:val="28"/>
                <w:szCs w:val="28"/>
              </w:rPr>
            </w:pPr>
            <w:r w:rsidRPr="007F2CE4">
              <w:rPr>
                <w:color w:val="000000"/>
                <w:sz w:val="28"/>
                <w:szCs w:val="28"/>
              </w:rPr>
              <w:t>%</w:t>
            </w:r>
          </w:p>
        </w:tc>
      </w:tr>
    </w:tbl>
    <w:p w:rsidR="00C93802" w:rsidRPr="007F2CE4" w:rsidRDefault="00C93802" w:rsidP="00C93802">
      <w:pPr>
        <w:rPr>
          <w:color w:val="000000"/>
          <w:sz w:val="28"/>
          <w:szCs w:val="28"/>
        </w:rPr>
      </w:pPr>
      <w:r w:rsidRPr="007F2CE4">
        <w:rPr>
          <w:color w:val="000000"/>
          <w:sz w:val="28"/>
          <w:szCs w:val="28"/>
        </w:rPr>
        <w:t xml:space="preserve">                                          </w:t>
      </w:r>
    </w:p>
    <w:p w:rsidR="00C93802" w:rsidRPr="007F2CE4" w:rsidRDefault="00C93802" w:rsidP="00C93802">
      <w:pPr>
        <w:rPr>
          <w:color w:val="000000"/>
          <w:sz w:val="28"/>
          <w:szCs w:val="28"/>
        </w:rPr>
      </w:pPr>
      <w:r w:rsidRPr="007F2CE4">
        <w:rPr>
          <w:color w:val="000000"/>
          <w:sz w:val="28"/>
          <w:szCs w:val="28"/>
        </w:rPr>
        <w:t xml:space="preserve">                                 </w:t>
      </w:r>
    </w:p>
    <w:p w:rsidR="00C93802" w:rsidRPr="007F2CE4" w:rsidRDefault="00C93802" w:rsidP="00C93802">
      <w:pPr>
        <w:rPr>
          <w:color w:val="000000"/>
          <w:sz w:val="28"/>
          <w:szCs w:val="28"/>
        </w:rPr>
      </w:pPr>
    </w:p>
    <w:p w:rsidR="00C93802" w:rsidRPr="007F2CE4" w:rsidRDefault="00C93802" w:rsidP="00C93802">
      <w:pPr>
        <w:rPr>
          <w:color w:val="000000"/>
          <w:sz w:val="28"/>
          <w:szCs w:val="28"/>
        </w:rPr>
      </w:pPr>
    </w:p>
    <w:p w:rsidR="00C93802" w:rsidRPr="007F2CE4" w:rsidRDefault="00C93802" w:rsidP="00C93802">
      <w:pPr>
        <w:rPr>
          <w:color w:val="000000"/>
          <w:sz w:val="28"/>
          <w:szCs w:val="28"/>
        </w:rPr>
      </w:pPr>
    </w:p>
    <w:p w:rsidR="00C93802" w:rsidRPr="007F2CE4" w:rsidRDefault="00C93802" w:rsidP="00C93802">
      <w:pPr>
        <w:rPr>
          <w:color w:val="000000"/>
          <w:sz w:val="28"/>
          <w:szCs w:val="28"/>
        </w:rPr>
      </w:pPr>
    </w:p>
    <w:p w:rsidR="00C93802" w:rsidRPr="007F2CE4" w:rsidRDefault="00C93802" w:rsidP="00C93802">
      <w:pPr>
        <w:rPr>
          <w:color w:val="000000"/>
          <w:sz w:val="28"/>
          <w:szCs w:val="28"/>
        </w:rPr>
      </w:pPr>
    </w:p>
    <w:p w:rsidR="00C93802" w:rsidRPr="007F2CE4" w:rsidRDefault="00C93802" w:rsidP="00C93802">
      <w:pPr>
        <w:rPr>
          <w:color w:val="000000"/>
          <w:sz w:val="28"/>
          <w:szCs w:val="28"/>
        </w:rPr>
      </w:pPr>
    </w:p>
    <w:p w:rsidR="00C93802" w:rsidRPr="007F2CE4" w:rsidRDefault="00C93802" w:rsidP="00C93802">
      <w:pPr>
        <w:rPr>
          <w:color w:val="000000"/>
          <w:sz w:val="28"/>
          <w:szCs w:val="28"/>
        </w:rPr>
      </w:pPr>
      <w:r w:rsidRPr="007F2CE4">
        <w:rPr>
          <w:color w:val="000000"/>
          <w:sz w:val="28"/>
          <w:szCs w:val="28"/>
        </w:rPr>
        <w:lastRenderedPageBreak/>
        <w:t xml:space="preserve">                                        Потребление тепловой энергии</w:t>
      </w:r>
    </w:p>
    <w:p w:rsidR="00C93802" w:rsidRPr="007F2CE4" w:rsidRDefault="00C93802" w:rsidP="00C93802">
      <w:pPr>
        <w:jc w:val="both"/>
        <w:rPr>
          <w:color w:val="000000"/>
          <w:sz w:val="28"/>
          <w:szCs w:val="28"/>
        </w:rPr>
      </w:pPr>
      <w:r w:rsidRPr="007F2CE4">
        <w:rPr>
          <w:color w:val="000000"/>
          <w:sz w:val="28"/>
          <w:szCs w:val="28"/>
        </w:rPr>
        <w:t> </w:t>
      </w:r>
    </w:p>
    <w:p w:rsidR="00C93802" w:rsidRPr="007F2CE4" w:rsidRDefault="00C93802" w:rsidP="00C93802">
      <w:pPr>
        <w:jc w:val="both"/>
        <w:rPr>
          <w:rFonts w:ascii="Courier New" w:hAnsi="Courier New" w:cs="Courier New"/>
          <w:color w:val="000000"/>
          <w:sz w:val="28"/>
          <w:szCs w:val="28"/>
        </w:rPr>
      </w:pPr>
      <w:r w:rsidRPr="007F2CE4">
        <w:rPr>
          <w:color w:val="000000"/>
          <w:sz w:val="28"/>
          <w:szCs w:val="28"/>
        </w:rPr>
        <w:t xml:space="preserve">                                                                                                       Таблица №2.7</w:t>
      </w:r>
    </w:p>
    <w:tbl>
      <w:tblPr>
        <w:tblW w:w="0" w:type="auto"/>
        <w:tblInd w:w="70" w:type="dxa"/>
        <w:tblCellMar>
          <w:left w:w="0" w:type="dxa"/>
          <w:right w:w="0" w:type="dxa"/>
        </w:tblCellMar>
        <w:tblLook w:val="0000"/>
      </w:tblPr>
      <w:tblGrid>
        <w:gridCol w:w="3059"/>
        <w:gridCol w:w="2977"/>
        <w:gridCol w:w="2693"/>
      </w:tblGrid>
      <w:tr w:rsidR="00C93802" w:rsidRPr="007F2CE4" w:rsidTr="001618E6">
        <w:trPr>
          <w:trHeight w:val="360"/>
        </w:trPr>
        <w:tc>
          <w:tcPr>
            <w:tcW w:w="8729" w:type="dxa"/>
            <w:gridSpan w:val="3"/>
            <w:tcBorders>
              <w:top w:val="single" w:sz="8" w:space="0" w:color="auto"/>
              <w:left w:val="single" w:sz="8" w:space="0" w:color="auto"/>
              <w:bottom w:val="single" w:sz="8" w:space="0" w:color="auto"/>
              <w:right w:val="single" w:sz="8" w:space="0" w:color="auto"/>
            </w:tcBorders>
          </w:tcPr>
          <w:p w:rsidR="00C93802" w:rsidRPr="007F2CE4" w:rsidRDefault="00C93802" w:rsidP="001618E6">
            <w:pPr>
              <w:jc w:val="both"/>
              <w:rPr>
                <w:rFonts w:ascii="Arial" w:hAnsi="Arial" w:cs="Arial"/>
                <w:color w:val="000000"/>
                <w:sz w:val="28"/>
                <w:szCs w:val="28"/>
              </w:rPr>
            </w:pPr>
            <w:r w:rsidRPr="007F2CE4">
              <w:rPr>
                <w:color w:val="000000"/>
                <w:sz w:val="28"/>
                <w:szCs w:val="28"/>
              </w:rPr>
              <w:t>Наименование        </w:t>
            </w:r>
          </w:p>
          <w:p w:rsidR="00C93802" w:rsidRPr="007F2CE4" w:rsidRDefault="00C93802" w:rsidP="001618E6">
            <w:pPr>
              <w:jc w:val="both"/>
              <w:rPr>
                <w:rFonts w:ascii="Arial" w:hAnsi="Arial" w:cs="Arial"/>
                <w:color w:val="000000"/>
                <w:sz w:val="28"/>
                <w:szCs w:val="28"/>
              </w:rPr>
            </w:pPr>
          </w:p>
        </w:tc>
      </w:tr>
      <w:tr w:rsidR="00C93802" w:rsidRPr="007F2CE4" w:rsidTr="001618E6">
        <w:trPr>
          <w:trHeight w:val="240"/>
        </w:trPr>
        <w:tc>
          <w:tcPr>
            <w:tcW w:w="3059" w:type="dxa"/>
            <w:vMerge w:val="restart"/>
            <w:tcBorders>
              <w:top w:val="nil"/>
              <w:left w:val="single" w:sz="8" w:space="0" w:color="auto"/>
              <w:right w:val="single" w:sz="8" w:space="0" w:color="auto"/>
            </w:tcBorders>
            <w:tcMar>
              <w:top w:w="0" w:type="dxa"/>
              <w:left w:w="70" w:type="dxa"/>
              <w:bottom w:w="0" w:type="dxa"/>
              <w:right w:w="70" w:type="dxa"/>
            </w:tcMar>
          </w:tcPr>
          <w:p w:rsidR="00C93802" w:rsidRPr="007F2CE4" w:rsidRDefault="00C93802" w:rsidP="001618E6">
            <w:pPr>
              <w:spacing w:before="100" w:beforeAutospacing="1" w:after="100" w:afterAutospacing="1"/>
              <w:rPr>
                <w:color w:val="000000"/>
                <w:sz w:val="28"/>
                <w:szCs w:val="28"/>
              </w:rPr>
            </w:pPr>
            <w:r w:rsidRPr="007F2CE4">
              <w:rPr>
                <w:color w:val="000000"/>
                <w:sz w:val="28"/>
                <w:szCs w:val="28"/>
              </w:rPr>
              <w:t>Жилищный фонд</w:t>
            </w:r>
            <w:r w:rsidRPr="007F2CE4">
              <w:rPr>
                <w:color w:val="000000"/>
                <w:sz w:val="28"/>
                <w:szCs w:val="28"/>
              </w:rPr>
              <w:br/>
            </w:r>
          </w:p>
        </w:tc>
        <w:tc>
          <w:tcPr>
            <w:tcW w:w="2977"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both"/>
              <w:rPr>
                <w:color w:val="000000"/>
                <w:sz w:val="28"/>
                <w:szCs w:val="28"/>
              </w:rPr>
            </w:pPr>
            <w:r w:rsidRPr="007F2CE4">
              <w:rPr>
                <w:color w:val="000000"/>
                <w:sz w:val="28"/>
                <w:szCs w:val="28"/>
              </w:rPr>
              <w:t>Кол-во, шт</w:t>
            </w:r>
          </w:p>
        </w:tc>
        <w:tc>
          <w:tcPr>
            <w:tcW w:w="2693"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center"/>
              <w:rPr>
                <w:color w:val="000000"/>
                <w:sz w:val="28"/>
                <w:szCs w:val="28"/>
              </w:rPr>
            </w:pPr>
            <w:r w:rsidRPr="007F2CE4">
              <w:rPr>
                <w:color w:val="000000"/>
                <w:sz w:val="28"/>
                <w:szCs w:val="28"/>
              </w:rPr>
              <w:t>7</w:t>
            </w:r>
          </w:p>
        </w:tc>
      </w:tr>
      <w:tr w:rsidR="00C93802" w:rsidRPr="007F2CE4" w:rsidTr="001618E6">
        <w:trPr>
          <w:trHeight w:val="240"/>
        </w:trPr>
        <w:tc>
          <w:tcPr>
            <w:tcW w:w="3059" w:type="dxa"/>
            <w:vMerge/>
            <w:tcBorders>
              <w:left w:val="single" w:sz="8" w:space="0" w:color="auto"/>
              <w:right w:val="single" w:sz="8" w:space="0" w:color="auto"/>
            </w:tcBorders>
            <w:tcMar>
              <w:top w:w="0" w:type="dxa"/>
              <w:left w:w="70" w:type="dxa"/>
              <w:bottom w:w="0" w:type="dxa"/>
              <w:right w:w="70" w:type="dxa"/>
            </w:tcMar>
          </w:tcPr>
          <w:p w:rsidR="00C93802" w:rsidRPr="007F2CE4" w:rsidRDefault="00C93802" w:rsidP="001618E6">
            <w:pPr>
              <w:rPr>
                <w:rFonts w:ascii="Arial" w:hAnsi="Arial" w:cs="Arial"/>
                <w:color w:val="000000"/>
                <w:sz w:val="28"/>
                <w:szCs w:val="28"/>
              </w:rPr>
            </w:pPr>
          </w:p>
        </w:tc>
        <w:tc>
          <w:tcPr>
            <w:tcW w:w="2977"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both"/>
              <w:rPr>
                <w:rFonts w:ascii="Arial" w:hAnsi="Arial" w:cs="Arial"/>
                <w:color w:val="000000"/>
                <w:sz w:val="28"/>
                <w:szCs w:val="28"/>
              </w:rPr>
            </w:pPr>
            <w:r w:rsidRPr="007F2CE4">
              <w:rPr>
                <w:color w:val="000000"/>
                <w:sz w:val="28"/>
                <w:szCs w:val="28"/>
              </w:rPr>
              <w:t>Гкал/год     </w:t>
            </w:r>
          </w:p>
        </w:tc>
        <w:tc>
          <w:tcPr>
            <w:tcW w:w="2693"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center"/>
              <w:rPr>
                <w:color w:val="000000"/>
                <w:sz w:val="28"/>
                <w:szCs w:val="28"/>
              </w:rPr>
            </w:pPr>
            <w:r w:rsidRPr="007F2CE4">
              <w:rPr>
                <w:color w:val="000000"/>
                <w:sz w:val="28"/>
                <w:szCs w:val="28"/>
              </w:rPr>
              <w:t>979,56</w:t>
            </w:r>
          </w:p>
        </w:tc>
      </w:tr>
      <w:tr w:rsidR="00C93802" w:rsidRPr="007F2CE4" w:rsidTr="001618E6">
        <w:trPr>
          <w:trHeight w:val="240"/>
        </w:trPr>
        <w:tc>
          <w:tcPr>
            <w:tcW w:w="3059" w:type="dxa"/>
            <w:vMerge/>
            <w:tcBorders>
              <w:left w:val="single" w:sz="8" w:space="0" w:color="auto"/>
              <w:bottom w:val="single" w:sz="8" w:space="0" w:color="auto"/>
              <w:right w:val="single" w:sz="8" w:space="0" w:color="auto"/>
            </w:tcBorders>
            <w:vAlign w:val="center"/>
          </w:tcPr>
          <w:p w:rsidR="00C93802" w:rsidRPr="007F2CE4" w:rsidRDefault="00C93802" w:rsidP="001618E6">
            <w:pPr>
              <w:rPr>
                <w:rFonts w:ascii="Arial" w:hAnsi="Arial" w:cs="Arial"/>
                <w:color w:val="000000"/>
                <w:sz w:val="28"/>
                <w:szCs w:val="28"/>
              </w:rPr>
            </w:pPr>
          </w:p>
        </w:tc>
        <w:tc>
          <w:tcPr>
            <w:tcW w:w="2977"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both"/>
              <w:rPr>
                <w:rFonts w:ascii="Arial" w:hAnsi="Arial" w:cs="Arial"/>
                <w:color w:val="000000"/>
                <w:sz w:val="28"/>
                <w:szCs w:val="28"/>
              </w:rPr>
            </w:pPr>
            <w:r w:rsidRPr="007F2CE4">
              <w:rPr>
                <w:color w:val="000000"/>
                <w:sz w:val="28"/>
                <w:szCs w:val="28"/>
              </w:rPr>
              <w:t>объем, куб.м</w:t>
            </w:r>
          </w:p>
        </w:tc>
        <w:tc>
          <w:tcPr>
            <w:tcW w:w="2693"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center"/>
              <w:rPr>
                <w:color w:val="000000"/>
                <w:sz w:val="28"/>
                <w:szCs w:val="28"/>
              </w:rPr>
            </w:pPr>
            <w:r w:rsidRPr="007F2CE4">
              <w:rPr>
                <w:color w:val="000000"/>
                <w:sz w:val="28"/>
                <w:szCs w:val="28"/>
              </w:rPr>
              <w:t>19800,0</w:t>
            </w:r>
          </w:p>
        </w:tc>
      </w:tr>
      <w:tr w:rsidR="00C93802" w:rsidRPr="007F2CE4" w:rsidTr="001618E6">
        <w:trPr>
          <w:trHeight w:val="240"/>
        </w:trPr>
        <w:tc>
          <w:tcPr>
            <w:tcW w:w="3059" w:type="dxa"/>
            <w:vMerge w:val="restart"/>
            <w:tcBorders>
              <w:top w:val="nil"/>
              <w:left w:val="single" w:sz="8" w:space="0" w:color="auto"/>
              <w:right w:val="single" w:sz="8" w:space="0" w:color="auto"/>
            </w:tcBorders>
            <w:tcMar>
              <w:top w:w="0" w:type="dxa"/>
              <w:left w:w="70" w:type="dxa"/>
              <w:bottom w:w="0" w:type="dxa"/>
              <w:right w:w="70" w:type="dxa"/>
            </w:tcMar>
          </w:tcPr>
          <w:p w:rsidR="00C93802" w:rsidRPr="007F2CE4" w:rsidRDefault="00C93802" w:rsidP="001618E6">
            <w:pPr>
              <w:spacing w:before="100" w:beforeAutospacing="1" w:after="100" w:afterAutospacing="1"/>
              <w:jc w:val="both"/>
              <w:rPr>
                <w:color w:val="000000"/>
                <w:sz w:val="28"/>
                <w:szCs w:val="28"/>
              </w:rPr>
            </w:pPr>
            <w:r w:rsidRPr="007F2CE4">
              <w:rPr>
                <w:color w:val="000000"/>
                <w:sz w:val="28"/>
                <w:szCs w:val="28"/>
              </w:rPr>
              <w:t>Соцкультбыт  </w:t>
            </w:r>
            <w:r w:rsidRPr="007F2CE4">
              <w:rPr>
                <w:color w:val="000000"/>
                <w:sz w:val="28"/>
                <w:szCs w:val="28"/>
              </w:rPr>
              <w:br/>
            </w:r>
          </w:p>
        </w:tc>
        <w:tc>
          <w:tcPr>
            <w:tcW w:w="2977"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both"/>
              <w:rPr>
                <w:color w:val="000000"/>
                <w:sz w:val="28"/>
                <w:szCs w:val="28"/>
              </w:rPr>
            </w:pPr>
            <w:r w:rsidRPr="007F2CE4">
              <w:rPr>
                <w:color w:val="000000"/>
                <w:sz w:val="28"/>
                <w:szCs w:val="28"/>
              </w:rPr>
              <w:t>Кол-во, шт</w:t>
            </w:r>
          </w:p>
        </w:tc>
        <w:tc>
          <w:tcPr>
            <w:tcW w:w="2693"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center"/>
              <w:rPr>
                <w:color w:val="000000"/>
                <w:sz w:val="28"/>
                <w:szCs w:val="28"/>
              </w:rPr>
            </w:pPr>
            <w:r w:rsidRPr="007F2CE4">
              <w:rPr>
                <w:color w:val="000000"/>
                <w:sz w:val="28"/>
                <w:szCs w:val="28"/>
              </w:rPr>
              <w:t>1</w:t>
            </w:r>
          </w:p>
        </w:tc>
      </w:tr>
      <w:tr w:rsidR="00C93802" w:rsidRPr="007F2CE4" w:rsidTr="001618E6">
        <w:trPr>
          <w:trHeight w:val="240"/>
        </w:trPr>
        <w:tc>
          <w:tcPr>
            <w:tcW w:w="3059" w:type="dxa"/>
            <w:vMerge/>
            <w:tcBorders>
              <w:left w:val="single" w:sz="8" w:space="0" w:color="auto"/>
              <w:right w:val="single" w:sz="8" w:space="0" w:color="auto"/>
            </w:tcBorders>
            <w:tcMar>
              <w:top w:w="0" w:type="dxa"/>
              <w:left w:w="70" w:type="dxa"/>
              <w:bottom w:w="0" w:type="dxa"/>
              <w:right w:w="70" w:type="dxa"/>
            </w:tcMar>
          </w:tcPr>
          <w:p w:rsidR="00C93802" w:rsidRPr="007F2CE4" w:rsidRDefault="00C93802" w:rsidP="001618E6">
            <w:pPr>
              <w:jc w:val="both"/>
              <w:rPr>
                <w:rFonts w:ascii="Arial" w:hAnsi="Arial" w:cs="Arial"/>
                <w:color w:val="000000"/>
                <w:sz w:val="28"/>
                <w:szCs w:val="28"/>
              </w:rPr>
            </w:pPr>
          </w:p>
        </w:tc>
        <w:tc>
          <w:tcPr>
            <w:tcW w:w="2977"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both"/>
              <w:rPr>
                <w:rFonts w:ascii="Arial" w:hAnsi="Arial" w:cs="Arial"/>
                <w:color w:val="000000"/>
                <w:sz w:val="28"/>
                <w:szCs w:val="28"/>
              </w:rPr>
            </w:pPr>
            <w:r w:rsidRPr="007F2CE4">
              <w:rPr>
                <w:color w:val="000000"/>
                <w:sz w:val="28"/>
                <w:szCs w:val="28"/>
              </w:rPr>
              <w:t>Гкал/год     </w:t>
            </w:r>
          </w:p>
        </w:tc>
        <w:tc>
          <w:tcPr>
            <w:tcW w:w="2693"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center"/>
              <w:rPr>
                <w:color w:val="000000"/>
                <w:sz w:val="28"/>
                <w:szCs w:val="28"/>
              </w:rPr>
            </w:pPr>
            <w:r w:rsidRPr="007F2CE4">
              <w:rPr>
                <w:color w:val="000000"/>
                <w:sz w:val="28"/>
                <w:szCs w:val="28"/>
              </w:rPr>
              <w:t>226,6</w:t>
            </w:r>
          </w:p>
        </w:tc>
      </w:tr>
      <w:tr w:rsidR="00C93802" w:rsidRPr="007F2CE4" w:rsidTr="001618E6">
        <w:trPr>
          <w:trHeight w:val="240"/>
        </w:trPr>
        <w:tc>
          <w:tcPr>
            <w:tcW w:w="3059" w:type="dxa"/>
            <w:vMerge/>
            <w:tcBorders>
              <w:left w:val="single" w:sz="8" w:space="0" w:color="auto"/>
              <w:bottom w:val="single" w:sz="8" w:space="0" w:color="auto"/>
              <w:right w:val="single" w:sz="8" w:space="0" w:color="auto"/>
            </w:tcBorders>
            <w:vAlign w:val="center"/>
          </w:tcPr>
          <w:p w:rsidR="00C93802" w:rsidRPr="007F2CE4" w:rsidRDefault="00C93802" w:rsidP="001618E6">
            <w:pPr>
              <w:rPr>
                <w:rFonts w:ascii="Arial" w:hAnsi="Arial" w:cs="Arial"/>
                <w:color w:val="000000"/>
                <w:sz w:val="28"/>
                <w:szCs w:val="28"/>
              </w:rPr>
            </w:pPr>
          </w:p>
        </w:tc>
        <w:tc>
          <w:tcPr>
            <w:tcW w:w="2977"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both"/>
              <w:rPr>
                <w:rFonts w:ascii="Arial" w:hAnsi="Arial" w:cs="Arial"/>
                <w:color w:val="000000"/>
                <w:sz w:val="28"/>
                <w:szCs w:val="28"/>
              </w:rPr>
            </w:pPr>
            <w:r w:rsidRPr="007F2CE4">
              <w:rPr>
                <w:color w:val="000000"/>
                <w:sz w:val="28"/>
                <w:szCs w:val="28"/>
              </w:rPr>
              <w:t>объем, куб.м</w:t>
            </w:r>
          </w:p>
        </w:tc>
        <w:tc>
          <w:tcPr>
            <w:tcW w:w="2693"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center"/>
              <w:rPr>
                <w:color w:val="000000"/>
                <w:sz w:val="28"/>
                <w:szCs w:val="28"/>
              </w:rPr>
            </w:pPr>
            <w:r w:rsidRPr="007F2CE4">
              <w:rPr>
                <w:color w:val="000000"/>
                <w:sz w:val="28"/>
                <w:szCs w:val="28"/>
              </w:rPr>
              <w:t>4578,0</w:t>
            </w:r>
          </w:p>
        </w:tc>
      </w:tr>
      <w:tr w:rsidR="00C93802" w:rsidRPr="007F2CE4" w:rsidTr="001618E6">
        <w:trPr>
          <w:trHeight w:val="240"/>
        </w:trPr>
        <w:tc>
          <w:tcPr>
            <w:tcW w:w="3059" w:type="dxa"/>
            <w:vMerge w:val="restart"/>
            <w:tcBorders>
              <w:top w:val="nil"/>
              <w:left w:val="single" w:sz="8" w:space="0" w:color="auto"/>
              <w:right w:val="single" w:sz="8" w:space="0" w:color="auto"/>
            </w:tcBorders>
            <w:tcMar>
              <w:top w:w="0" w:type="dxa"/>
              <w:left w:w="70" w:type="dxa"/>
              <w:bottom w:w="0" w:type="dxa"/>
              <w:right w:w="70" w:type="dxa"/>
            </w:tcMar>
          </w:tcPr>
          <w:p w:rsidR="00C93802" w:rsidRPr="007F2CE4" w:rsidRDefault="00C93802" w:rsidP="001618E6">
            <w:pPr>
              <w:spacing w:before="100" w:beforeAutospacing="1" w:after="100" w:afterAutospacing="1"/>
              <w:rPr>
                <w:color w:val="000000"/>
                <w:sz w:val="28"/>
                <w:szCs w:val="28"/>
              </w:rPr>
            </w:pPr>
            <w:r w:rsidRPr="007F2CE4">
              <w:rPr>
                <w:color w:val="000000"/>
                <w:sz w:val="28"/>
                <w:szCs w:val="28"/>
              </w:rPr>
              <w:t>Прочие организации  </w:t>
            </w:r>
            <w:r w:rsidRPr="007F2CE4">
              <w:rPr>
                <w:color w:val="000000"/>
                <w:sz w:val="28"/>
                <w:szCs w:val="28"/>
              </w:rPr>
              <w:br/>
            </w:r>
          </w:p>
        </w:tc>
        <w:tc>
          <w:tcPr>
            <w:tcW w:w="2977"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both"/>
              <w:rPr>
                <w:color w:val="000000"/>
                <w:sz w:val="28"/>
                <w:szCs w:val="28"/>
              </w:rPr>
            </w:pPr>
            <w:r w:rsidRPr="007F2CE4">
              <w:rPr>
                <w:color w:val="000000"/>
                <w:sz w:val="28"/>
                <w:szCs w:val="28"/>
              </w:rPr>
              <w:t>Кол-во, шт</w:t>
            </w:r>
          </w:p>
        </w:tc>
        <w:tc>
          <w:tcPr>
            <w:tcW w:w="2693"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center"/>
              <w:rPr>
                <w:color w:val="000000"/>
                <w:sz w:val="28"/>
                <w:szCs w:val="28"/>
              </w:rPr>
            </w:pPr>
            <w:r w:rsidRPr="007F2CE4">
              <w:rPr>
                <w:color w:val="000000"/>
                <w:sz w:val="28"/>
                <w:szCs w:val="28"/>
              </w:rPr>
              <w:t>-</w:t>
            </w:r>
          </w:p>
        </w:tc>
      </w:tr>
      <w:tr w:rsidR="00C93802" w:rsidRPr="007F2CE4" w:rsidTr="001618E6">
        <w:trPr>
          <w:trHeight w:val="240"/>
        </w:trPr>
        <w:tc>
          <w:tcPr>
            <w:tcW w:w="3059" w:type="dxa"/>
            <w:vMerge/>
            <w:tcBorders>
              <w:left w:val="single" w:sz="8" w:space="0" w:color="auto"/>
              <w:right w:val="single" w:sz="8" w:space="0" w:color="auto"/>
            </w:tcBorders>
            <w:tcMar>
              <w:top w:w="0" w:type="dxa"/>
              <w:left w:w="70" w:type="dxa"/>
              <w:bottom w:w="0" w:type="dxa"/>
              <w:right w:w="70" w:type="dxa"/>
            </w:tcMar>
          </w:tcPr>
          <w:p w:rsidR="00C93802" w:rsidRPr="007F2CE4" w:rsidRDefault="00C93802" w:rsidP="001618E6">
            <w:pPr>
              <w:rPr>
                <w:rFonts w:ascii="Arial" w:hAnsi="Arial" w:cs="Arial"/>
                <w:color w:val="000000"/>
                <w:sz w:val="28"/>
                <w:szCs w:val="28"/>
              </w:rPr>
            </w:pPr>
          </w:p>
        </w:tc>
        <w:tc>
          <w:tcPr>
            <w:tcW w:w="2977"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both"/>
              <w:rPr>
                <w:rFonts w:ascii="Arial" w:hAnsi="Arial" w:cs="Arial"/>
                <w:color w:val="000000"/>
                <w:sz w:val="28"/>
                <w:szCs w:val="28"/>
              </w:rPr>
            </w:pPr>
            <w:r w:rsidRPr="007F2CE4">
              <w:rPr>
                <w:color w:val="000000"/>
                <w:sz w:val="28"/>
                <w:szCs w:val="28"/>
              </w:rPr>
              <w:t>Гкал/год     </w:t>
            </w:r>
          </w:p>
        </w:tc>
        <w:tc>
          <w:tcPr>
            <w:tcW w:w="2693"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center"/>
              <w:rPr>
                <w:color w:val="000000"/>
                <w:sz w:val="28"/>
                <w:szCs w:val="28"/>
              </w:rPr>
            </w:pPr>
            <w:r w:rsidRPr="007F2CE4">
              <w:rPr>
                <w:color w:val="000000"/>
                <w:sz w:val="28"/>
                <w:szCs w:val="28"/>
              </w:rPr>
              <w:t>-</w:t>
            </w:r>
          </w:p>
        </w:tc>
      </w:tr>
      <w:tr w:rsidR="00C93802" w:rsidRPr="007F2CE4" w:rsidTr="001618E6">
        <w:trPr>
          <w:trHeight w:val="240"/>
        </w:trPr>
        <w:tc>
          <w:tcPr>
            <w:tcW w:w="3059" w:type="dxa"/>
            <w:vMerge/>
            <w:tcBorders>
              <w:left w:val="single" w:sz="8" w:space="0" w:color="auto"/>
              <w:bottom w:val="single" w:sz="8" w:space="0" w:color="auto"/>
              <w:right w:val="single" w:sz="8" w:space="0" w:color="auto"/>
            </w:tcBorders>
            <w:vAlign w:val="center"/>
          </w:tcPr>
          <w:p w:rsidR="00C93802" w:rsidRPr="007F2CE4" w:rsidRDefault="00C93802" w:rsidP="001618E6">
            <w:pPr>
              <w:rPr>
                <w:rFonts w:ascii="Arial" w:hAnsi="Arial" w:cs="Arial"/>
                <w:color w:val="000000"/>
                <w:sz w:val="28"/>
                <w:szCs w:val="28"/>
              </w:rPr>
            </w:pPr>
          </w:p>
        </w:tc>
        <w:tc>
          <w:tcPr>
            <w:tcW w:w="2977"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both"/>
              <w:rPr>
                <w:rFonts w:ascii="Arial" w:hAnsi="Arial" w:cs="Arial"/>
                <w:color w:val="000000"/>
                <w:sz w:val="28"/>
                <w:szCs w:val="28"/>
              </w:rPr>
            </w:pPr>
            <w:r w:rsidRPr="007F2CE4">
              <w:rPr>
                <w:color w:val="000000"/>
                <w:sz w:val="28"/>
                <w:szCs w:val="28"/>
              </w:rPr>
              <w:t>объем, куб.м</w:t>
            </w:r>
          </w:p>
        </w:tc>
        <w:tc>
          <w:tcPr>
            <w:tcW w:w="2693"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center"/>
              <w:rPr>
                <w:color w:val="000000"/>
                <w:sz w:val="28"/>
                <w:szCs w:val="28"/>
              </w:rPr>
            </w:pPr>
            <w:r w:rsidRPr="007F2CE4">
              <w:rPr>
                <w:color w:val="000000"/>
                <w:sz w:val="28"/>
                <w:szCs w:val="28"/>
              </w:rPr>
              <w:t>-</w:t>
            </w:r>
          </w:p>
        </w:tc>
      </w:tr>
      <w:tr w:rsidR="00C93802" w:rsidRPr="007F2CE4" w:rsidTr="001618E6">
        <w:trPr>
          <w:trHeight w:val="240"/>
        </w:trPr>
        <w:tc>
          <w:tcPr>
            <w:tcW w:w="6036" w:type="dxa"/>
            <w:gridSpan w:val="2"/>
            <w:tcBorders>
              <w:top w:val="nil"/>
              <w:left w:val="single" w:sz="8" w:space="0" w:color="auto"/>
              <w:bottom w:val="single" w:sz="8" w:space="0" w:color="auto"/>
              <w:right w:val="single" w:sz="8" w:space="0" w:color="auto"/>
            </w:tcBorders>
          </w:tcPr>
          <w:p w:rsidR="00C93802" w:rsidRPr="007F2CE4" w:rsidRDefault="00C93802" w:rsidP="001618E6">
            <w:pPr>
              <w:jc w:val="both"/>
              <w:rPr>
                <w:rFonts w:ascii="Arial" w:hAnsi="Arial" w:cs="Arial"/>
                <w:color w:val="000000"/>
                <w:sz w:val="28"/>
                <w:szCs w:val="28"/>
              </w:rPr>
            </w:pPr>
            <w:r w:rsidRPr="007F2CE4">
              <w:rPr>
                <w:color w:val="000000"/>
                <w:sz w:val="28"/>
                <w:szCs w:val="28"/>
              </w:rPr>
              <w:t>Итого потребители, Гкал:   </w:t>
            </w:r>
          </w:p>
        </w:tc>
        <w:tc>
          <w:tcPr>
            <w:tcW w:w="2693"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center"/>
              <w:rPr>
                <w:color w:val="000000"/>
                <w:sz w:val="28"/>
                <w:szCs w:val="28"/>
              </w:rPr>
            </w:pPr>
            <w:r w:rsidRPr="007F2CE4">
              <w:rPr>
                <w:color w:val="000000"/>
                <w:sz w:val="28"/>
                <w:szCs w:val="28"/>
              </w:rPr>
              <w:t>1206,16</w:t>
            </w:r>
          </w:p>
        </w:tc>
      </w:tr>
      <w:tr w:rsidR="00C93802" w:rsidRPr="007F2CE4" w:rsidTr="001618E6">
        <w:trPr>
          <w:trHeight w:val="240"/>
        </w:trPr>
        <w:tc>
          <w:tcPr>
            <w:tcW w:w="6036" w:type="dxa"/>
            <w:gridSpan w:val="2"/>
            <w:tcBorders>
              <w:top w:val="nil"/>
              <w:left w:val="single" w:sz="8" w:space="0" w:color="auto"/>
              <w:bottom w:val="single" w:sz="8" w:space="0" w:color="auto"/>
              <w:right w:val="single" w:sz="8" w:space="0" w:color="auto"/>
            </w:tcBorders>
          </w:tcPr>
          <w:p w:rsidR="00C93802" w:rsidRPr="007F2CE4" w:rsidRDefault="00C93802" w:rsidP="001618E6">
            <w:pPr>
              <w:jc w:val="both"/>
              <w:rPr>
                <w:rFonts w:ascii="Arial" w:hAnsi="Arial" w:cs="Arial"/>
                <w:color w:val="000000"/>
                <w:sz w:val="28"/>
                <w:szCs w:val="28"/>
              </w:rPr>
            </w:pPr>
            <w:r w:rsidRPr="007F2CE4">
              <w:rPr>
                <w:color w:val="000000"/>
                <w:sz w:val="28"/>
                <w:szCs w:val="28"/>
              </w:rPr>
              <w:t>Собственные нужды котельной</w:t>
            </w:r>
          </w:p>
        </w:tc>
        <w:tc>
          <w:tcPr>
            <w:tcW w:w="2693"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center"/>
              <w:rPr>
                <w:color w:val="000000"/>
                <w:sz w:val="28"/>
                <w:szCs w:val="28"/>
              </w:rPr>
            </w:pPr>
            <w:r w:rsidRPr="007F2CE4">
              <w:rPr>
                <w:color w:val="000000"/>
                <w:sz w:val="28"/>
                <w:szCs w:val="28"/>
              </w:rPr>
              <w:t>45,82</w:t>
            </w:r>
          </w:p>
        </w:tc>
      </w:tr>
      <w:tr w:rsidR="00C93802" w:rsidRPr="007F2CE4" w:rsidTr="001618E6">
        <w:trPr>
          <w:trHeight w:val="240"/>
        </w:trPr>
        <w:tc>
          <w:tcPr>
            <w:tcW w:w="6036" w:type="dxa"/>
            <w:gridSpan w:val="2"/>
            <w:tcBorders>
              <w:top w:val="nil"/>
              <w:left w:val="single" w:sz="8" w:space="0" w:color="auto"/>
              <w:bottom w:val="single" w:sz="8" w:space="0" w:color="auto"/>
              <w:right w:val="single" w:sz="8" w:space="0" w:color="auto"/>
            </w:tcBorders>
          </w:tcPr>
          <w:p w:rsidR="00C93802" w:rsidRPr="007F2CE4" w:rsidRDefault="00C93802" w:rsidP="001618E6">
            <w:pPr>
              <w:jc w:val="both"/>
              <w:rPr>
                <w:rFonts w:ascii="Arial" w:hAnsi="Arial" w:cs="Arial"/>
                <w:color w:val="000000"/>
                <w:sz w:val="28"/>
                <w:szCs w:val="28"/>
              </w:rPr>
            </w:pPr>
            <w:r w:rsidRPr="007F2CE4">
              <w:rPr>
                <w:color w:val="000000"/>
                <w:sz w:val="28"/>
                <w:szCs w:val="28"/>
              </w:rPr>
              <w:t>Потери в тепловых сетях    </w:t>
            </w:r>
          </w:p>
        </w:tc>
        <w:tc>
          <w:tcPr>
            <w:tcW w:w="2693"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center"/>
              <w:rPr>
                <w:color w:val="000000"/>
                <w:sz w:val="28"/>
                <w:szCs w:val="28"/>
              </w:rPr>
            </w:pPr>
            <w:r w:rsidRPr="007F2CE4">
              <w:rPr>
                <w:color w:val="000000"/>
                <w:sz w:val="28"/>
                <w:szCs w:val="28"/>
              </w:rPr>
              <w:t>440,02</w:t>
            </w:r>
          </w:p>
        </w:tc>
      </w:tr>
      <w:tr w:rsidR="00C93802" w:rsidRPr="007F2CE4" w:rsidTr="001618E6">
        <w:trPr>
          <w:trHeight w:val="240"/>
        </w:trPr>
        <w:tc>
          <w:tcPr>
            <w:tcW w:w="6036" w:type="dxa"/>
            <w:gridSpan w:val="2"/>
            <w:tcBorders>
              <w:top w:val="nil"/>
              <w:left w:val="single" w:sz="8" w:space="0" w:color="auto"/>
              <w:bottom w:val="single" w:sz="8" w:space="0" w:color="auto"/>
              <w:right w:val="single" w:sz="8" w:space="0" w:color="auto"/>
            </w:tcBorders>
          </w:tcPr>
          <w:p w:rsidR="00C93802" w:rsidRPr="007F2CE4" w:rsidRDefault="00C93802" w:rsidP="001618E6">
            <w:pPr>
              <w:jc w:val="both"/>
              <w:rPr>
                <w:rFonts w:ascii="Arial" w:hAnsi="Arial" w:cs="Arial"/>
                <w:color w:val="000000"/>
                <w:sz w:val="28"/>
                <w:szCs w:val="28"/>
              </w:rPr>
            </w:pPr>
            <w:r w:rsidRPr="007F2CE4">
              <w:rPr>
                <w:color w:val="000000"/>
                <w:sz w:val="28"/>
                <w:szCs w:val="28"/>
              </w:rPr>
              <w:t>Потребление всего:         </w:t>
            </w:r>
          </w:p>
        </w:tc>
        <w:tc>
          <w:tcPr>
            <w:tcW w:w="2693"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center"/>
              <w:rPr>
                <w:color w:val="000000"/>
                <w:sz w:val="28"/>
                <w:szCs w:val="28"/>
              </w:rPr>
            </w:pPr>
            <w:r w:rsidRPr="007F2CE4">
              <w:rPr>
                <w:color w:val="000000"/>
                <w:sz w:val="28"/>
                <w:szCs w:val="28"/>
              </w:rPr>
              <w:t>1692,0</w:t>
            </w:r>
          </w:p>
        </w:tc>
      </w:tr>
    </w:tbl>
    <w:p w:rsidR="00C93802" w:rsidRPr="007F2CE4" w:rsidRDefault="00C93802" w:rsidP="00C93802">
      <w:pPr>
        <w:spacing w:line="276" w:lineRule="auto"/>
        <w:rPr>
          <w:color w:val="000000"/>
          <w:sz w:val="28"/>
          <w:szCs w:val="28"/>
        </w:rPr>
      </w:pPr>
    </w:p>
    <w:p w:rsidR="00C93802" w:rsidRPr="007F2CE4" w:rsidRDefault="00C93802" w:rsidP="00C93802">
      <w:pPr>
        <w:spacing w:line="360" w:lineRule="auto"/>
        <w:rPr>
          <w:b/>
          <w:color w:val="000000"/>
          <w:sz w:val="28"/>
          <w:szCs w:val="28"/>
        </w:rPr>
      </w:pPr>
      <w:r w:rsidRPr="007F2CE4">
        <w:rPr>
          <w:color w:val="000000"/>
          <w:sz w:val="28"/>
          <w:szCs w:val="28"/>
        </w:rPr>
        <w:t xml:space="preserve">                                    </w:t>
      </w:r>
      <w:r w:rsidRPr="007F2CE4">
        <w:rPr>
          <w:b/>
          <w:color w:val="000000"/>
          <w:sz w:val="28"/>
          <w:szCs w:val="28"/>
        </w:rPr>
        <w:t>2.5.2   Характеристика теплоносителя</w:t>
      </w:r>
    </w:p>
    <w:p w:rsidR="00C93802" w:rsidRPr="007F2CE4" w:rsidRDefault="00C93802" w:rsidP="00C93802">
      <w:pPr>
        <w:spacing w:line="360" w:lineRule="auto"/>
        <w:ind w:firstLine="708"/>
        <w:jc w:val="both"/>
        <w:rPr>
          <w:color w:val="000000"/>
          <w:sz w:val="28"/>
          <w:szCs w:val="28"/>
        </w:rPr>
      </w:pPr>
      <w:r w:rsidRPr="007F2CE4">
        <w:rPr>
          <w:color w:val="000000"/>
          <w:sz w:val="28"/>
          <w:szCs w:val="28"/>
        </w:rPr>
        <w:t>ООО «Теплоэнергетик» является организаций Тульской области, занимающейся обслуживанием котельных на правах аренды. В состав предприятия входят котельная №1 ст. Присады   в МО НОВОСЕЛЬСКОЕ Киреевского района Тульской области. Мощность котельной задействована на отоплении объектов ЖКХ и образования.</w:t>
      </w:r>
    </w:p>
    <w:p w:rsidR="00C93802" w:rsidRPr="007F2CE4" w:rsidRDefault="00C93802" w:rsidP="00C93802">
      <w:pPr>
        <w:spacing w:line="360" w:lineRule="auto"/>
        <w:ind w:firstLine="708"/>
        <w:jc w:val="both"/>
        <w:rPr>
          <w:color w:val="000000"/>
          <w:sz w:val="28"/>
          <w:szCs w:val="28"/>
        </w:rPr>
      </w:pPr>
      <w:r w:rsidRPr="007F2CE4">
        <w:rPr>
          <w:color w:val="000000"/>
          <w:sz w:val="28"/>
          <w:szCs w:val="28"/>
        </w:rPr>
        <w:t>Общая установленная мощность котельной  МО НОВОСЕЛЬСКОЕ  1,2Гкал/час.</w:t>
      </w:r>
    </w:p>
    <w:p w:rsidR="00C93802" w:rsidRPr="007F2CE4" w:rsidRDefault="00C93802" w:rsidP="00C93802">
      <w:pPr>
        <w:spacing w:line="360" w:lineRule="auto"/>
        <w:ind w:firstLine="708"/>
        <w:jc w:val="both"/>
        <w:rPr>
          <w:color w:val="000000"/>
          <w:sz w:val="28"/>
          <w:szCs w:val="28"/>
        </w:rPr>
      </w:pPr>
      <w:r w:rsidRPr="007F2CE4">
        <w:rPr>
          <w:color w:val="000000"/>
          <w:sz w:val="28"/>
          <w:szCs w:val="28"/>
        </w:rPr>
        <w:t xml:space="preserve">Протяженность тепловых сетей в двухтрубном исчислении – </w:t>
      </w:r>
      <w:smartTag w:uri="urn:schemas-microsoft-com:office:smarttags" w:element="metricconverter">
        <w:smartTagPr>
          <w:attr w:name="ProductID" w:val="0,892 км"/>
        </w:smartTagPr>
        <w:r w:rsidRPr="007F2CE4">
          <w:rPr>
            <w:color w:val="000000"/>
            <w:sz w:val="28"/>
            <w:szCs w:val="28"/>
          </w:rPr>
          <w:t>0,892 км</w:t>
        </w:r>
      </w:smartTag>
      <w:r w:rsidRPr="007F2CE4">
        <w:rPr>
          <w:color w:val="000000"/>
          <w:sz w:val="28"/>
          <w:szCs w:val="28"/>
        </w:rPr>
        <w:t>..</w:t>
      </w:r>
    </w:p>
    <w:p w:rsidR="00C93802" w:rsidRPr="007F2CE4" w:rsidRDefault="00C93802" w:rsidP="00C93802">
      <w:pPr>
        <w:spacing w:line="360" w:lineRule="auto"/>
        <w:ind w:firstLine="708"/>
        <w:jc w:val="both"/>
        <w:rPr>
          <w:color w:val="000000"/>
          <w:sz w:val="28"/>
          <w:szCs w:val="28"/>
        </w:rPr>
      </w:pPr>
      <w:r w:rsidRPr="007F2CE4">
        <w:rPr>
          <w:color w:val="000000"/>
          <w:sz w:val="28"/>
          <w:szCs w:val="28"/>
        </w:rPr>
        <w:t xml:space="preserve">Тепловые сети выполнены в двухтрубном исполнении (сети отопления).    </w:t>
      </w:r>
    </w:p>
    <w:p w:rsidR="00C93802" w:rsidRPr="007F2CE4" w:rsidRDefault="00C93802" w:rsidP="00C93802">
      <w:pPr>
        <w:spacing w:line="360" w:lineRule="auto"/>
        <w:ind w:firstLine="708"/>
        <w:jc w:val="both"/>
        <w:rPr>
          <w:color w:val="000000"/>
          <w:sz w:val="28"/>
          <w:szCs w:val="28"/>
        </w:rPr>
      </w:pPr>
      <w:r w:rsidRPr="007F2CE4">
        <w:rPr>
          <w:color w:val="000000"/>
          <w:sz w:val="28"/>
          <w:szCs w:val="28"/>
        </w:rPr>
        <w:t>Вид прокладки тепловых сетей:</w:t>
      </w:r>
    </w:p>
    <w:p w:rsidR="00C93802" w:rsidRPr="007F2CE4" w:rsidRDefault="00C93802" w:rsidP="00C93802">
      <w:pPr>
        <w:spacing w:line="360" w:lineRule="auto"/>
        <w:ind w:firstLine="708"/>
        <w:jc w:val="both"/>
        <w:rPr>
          <w:color w:val="000000"/>
          <w:sz w:val="28"/>
          <w:szCs w:val="28"/>
        </w:rPr>
      </w:pPr>
      <w:r w:rsidRPr="007F2CE4">
        <w:rPr>
          <w:color w:val="000000"/>
          <w:sz w:val="28"/>
          <w:szCs w:val="28"/>
        </w:rPr>
        <w:t>- канальный в изоляции из минеральной ваты</w:t>
      </w:r>
    </w:p>
    <w:p w:rsidR="00C93802" w:rsidRPr="007F2CE4" w:rsidRDefault="00C93802" w:rsidP="00C93802">
      <w:pPr>
        <w:spacing w:line="360" w:lineRule="auto"/>
        <w:ind w:firstLine="708"/>
        <w:jc w:val="both"/>
        <w:rPr>
          <w:color w:val="000000"/>
          <w:sz w:val="28"/>
          <w:szCs w:val="28"/>
        </w:rPr>
      </w:pPr>
      <w:r w:rsidRPr="007F2CE4">
        <w:rPr>
          <w:color w:val="000000"/>
          <w:sz w:val="28"/>
          <w:szCs w:val="28"/>
        </w:rPr>
        <w:t>-надземный в изоляции из минеральной ваты.</w:t>
      </w:r>
    </w:p>
    <w:p w:rsidR="00C93802" w:rsidRPr="007F2CE4" w:rsidRDefault="00C93802" w:rsidP="00C93802">
      <w:pPr>
        <w:spacing w:line="360" w:lineRule="auto"/>
        <w:ind w:firstLine="539"/>
        <w:jc w:val="both"/>
        <w:rPr>
          <w:color w:val="000000"/>
          <w:sz w:val="28"/>
          <w:szCs w:val="28"/>
        </w:rPr>
      </w:pPr>
    </w:p>
    <w:p w:rsidR="00C93802" w:rsidRPr="007F2CE4" w:rsidRDefault="00C93802" w:rsidP="00C93802">
      <w:pPr>
        <w:spacing w:line="360" w:lineRule="auto"/>
        <w:ind w:firstLine="539"/>
        <w:jc w:val="both"/>
        <w:rPr>
          <w:color w:val="000000"/>
          <w:sz w:val="28"/>
          <w:szCs w:val="28"/>
        </w:rPr>
      </w:pPr>
      <w:r w:rsidRPr="007F2CE4">
        <w:rPr>
          <w:color w:val="000000"/>
          <w:sz w:val="28"/>
          <w:szCs w:val="28"/>
        </w:rPr>
        <w:t xml:space="preserve">Котельная ст. Присады - водогрейная.  Химводоподготовка  в котельной имеется - оборудование (ХВП) марки ФИПа-1. </w:t>
      </w:r>
    </w:p>
    <w:p w:rsidR="00C93802" w:rsidRPr="007F2CE4" w:rsidRDefault="00C93802" w:rsidP="00C93802">
      <w:pPr>
        <w:spacing w:line="360" w:lineRule="auto"/>
        <w:rPr>
          <w:rFonts w:ascii="Arial" w:hAnsi="Arial" w:cs="Arial"/>
          <w:color w:val="000000"/>
        </w:rPr>
      </w:pPr>
      <w:r w:rsidRPr="007F2CE4">
        <w:rPr>
          <w:color w:val="000000"/>
          <w:sz w:val="28"/>
          <w:szCs w:val="28"/>
        </w:rPr>
        <w:t xml:space="preserve">       </w:t>
      </w:r>
    </w:p>
    <w:p w:rsidR="00C93802" w:rsidRPr="007F2CE4" w:rsidRDefault="00C93802" w:rsidP="00C93802">
      <w:pPr>
        <w:jc w:val="center"/>
        <w:rPr>
          <w:b/>
          <w:color w:val="000000"/>
          <w:sz w:val="28"/>
          <w:szCs w:val="28"/>
        </w:rPr>
      </w:pPr>
    </w:p>
    <w:p w:rsidR="00C93802" w:rsidRPr="007F2CE4" w:rsidRDefault="00C93802" w:rsidP="00C93802">
      <w:pPr>
        <w:jc w:val="center"/>
        <w:rPr>
          <w:b/>
          <w:color w:val="000000"/>
          <w:sz w:val="28"/>
          <w:szCs w:val="28"/>
        </w:rPr>
      </w:pPr>
      <w:r w:rsidRPr="007F2CE4">
        <w:rPr>
          <w:b/>
          <w:color w:val="000000"/>
          <w:sz w:val="28"/>
          <w:szCs w:val="28"/>
        </w:rPr>
        <w:lastRenderedPageBreak/>
        <w:t>2.5.3  Тепловые сети, сооружения на них и тепловые пункты</w:t>
      </w:r>
    </w:p>
    <w:p w:rsidR="00C93802" w:rsidRPr="007F2CE4" w:rsidRDefault="00C93802" w:rsidP="00C93802">
      <w:pPr>
        <w:jc w:val="center"/>
        <w:rPr>
          <w:rFonts w:ascii="Arial" w:hAnsi="Arial" w:cs="Arial"/>
          <w:b/>
          <w:i/>
          <w:color w:val="000000"/>
          <w:sz w:val="28"/>
          <w:szCs w:val="28"/>
        </w:rPr>
      </w:pPr>
    </w:p>
    <w:p w:rsidR="00C93802" w:rsidRPr="007F2CE4" w:rsidRDefault="00C93802" w:rsidP="00C93802">
      <w:pPr>
        <w:spacing w:line="360" w:lineRule="auto"/>
        <w:jc w:val="both"/>
        <w:rPr>
          <w:color w:val="000000"/>
          <w:sz w:val="28"/>
          <w:szCs w:val="28"/>
        </w:rPr>
      </w:pPr>
      <w:r w:rsidRPr="007F2CE4">
        <w:rPr>
          <w:rFonts w:ascii="Arial" w:hAnsi="Arial" w:cs="Arial"/>
          <w:color w:val="000000"/>
        </w:rPr>
        <w:t xml:space="preserve">       </w:t>
      </w:r>
      <w:r w:rsidRPr="007F2CE4">
        <w:rPr>
          <w:color w:val="000000"/>
          <w:sz w:val="28"/>
          <w:szCs w:val="28"/>
        </w:rPr>
        <w:t>Тепловые сети  МО  НОВОСЕЛЬСКОЕ  находятся на обслуживании  ООО  «Теплоэнергетик".</w:t>
      </w:r>
    </w:p>
    <w:p w:rsidR="00C93802" w:rsidRPr="007F2CE4" w:rsidRDefault="00C93802" w:rsidP="00C93802">
      <w:pPr>
        <w:spacing w:line="360" w:lineRule="auto"/>
        <w:jc w:val="both"/>
        <w:rPr>
          <w:color w:val="000000"/>
          <w:sz w:val="28"/>
          <w:szCs w:val="28"/>
        </w:rPr>
      </w:pPr>
      <w:r w:rsidRPr="007F2CE4">
        <w:rPr>
          <w:color w:val="000000"/>
          <w:sz w:val="28"/>
          <w:szCs w:val="28"/>
        </w:rPr>
        <w:t>Котельная №1 ст. Присады</w:t>
      </w:r>
    </w:p>
    <w:p w:rsidR="00C93802" w:rsidRPr="007F2CE4" w:rsidRDefault="00C93802" w:rsidP="00C93802">
      <w:pPr>
        <w:spacing w:line="360" w:lineRule="auto"/>
        <w:jc w:val="both"/>
        <w:rPr>
          <w:color w:val="000000"/>
          <w:sz w:val="28"/>
          <w:szCs w:val="28"/>
        </w:rPr>
      </w:pPr>
      <w:r w:rsidRPr="007F2CE4">
        <w:rPr>
          <w:color w:val="000000"/>
          <w:sz w:val="28"/>
          <w:szCs w:val="28"/>
        </w:rPr>
        <w:t xml:space="preserve">     Система теплоснабжения:</w:t>
      </w:r>
    </w:p>
    <w:p w:rsidR="00C93802" w:rsidRPr="007F2CE4" w:rsidRDefault="00C93802" w:rsidP="00C93802">
      <w:pPr>
        <w:spacing w:line="360" w:lineRule="auto"/>
        <w:jc w:val="both"/>
        <w:rPr>
          <w:color w:val="000000"/>
          <w:sz w:val="28"/>
          <w:szCs w:val="28"/>
        </w:rPr>
      </w:pPr>
      <w:r w:rsidRPr="007F2CE4">
        <w:rPr>
          <w:color w:val="000000"/>
          <w:sz w:val="28"/>
          <w:szCs w:val="28"/>
        </w:rPr>
        <w:t xml:space="preserve"> – закрытая в непроходных каналах, двухтрубная</w:t>
      </w:r>
    </w:p>
    <w:p w:rsidR="00C93802" w:rsidRPr="007F2CE4" w:rsidRDefault="00C93802" w:rsidP="00C93802">
      <w:pPr>
        <w:spacing w:line="360" w:lineRule="auto"/>
        <w:jc w:val="both"/>
        <w:rPr>
          <w:color w:val="000000"/>
          <w:sz w:val="28"/>
          <w:szCs w:val="28"/>
        </w:rPr>
      </w:pPr>
      <w:r w:rsidRPr="007F2CE4">
        <w:rPr>
          <w:color w:val="000000"/>
          <w:sz w:val="28"/>
          <w:szCs w:val="28"/>
        </w:rPr>
        <w:t xml:space="preserve"> -   открытая надземная, двухтрубная   </w:t>
      </w:r>
    </w:p>
    <w:p w:rsidR="00C93802" w:rsidRPr="007F2CE4" w:rsidRDefault="00C93802" w:rsidP="00C93802">
      <w:pPr>
        <w:spacing w:line="360" w:lineRule="auto"/>
        <w:jc w:val="both"/>
        <w:rPr>
          <w:color w:val="000000"/>
          <w:sz w:val="28"/>
          <w:szCs w:val="28"/>
        </w:rPr>
      </w:pPr>
      <w:r w:rsidRPr="007F2CE4">
        <w:rPr>
          <w:color w:val="000000"/>
          <w:sz w:val="28"/>
          <w:szCs w:val="28"/>
        </w:rPr>
        <w:t xml:space="preserve"> Общая протяженность тепловых сетей в двухтрубном исчислении состав-</w:t>
      </w:r>
    </w:p>
    <w:p w:rsidR="00C93802" w:rsidRPr="007F2CE4" w:rsidRDefault="00C93802" w:rsidP="00C93802">
      <w:pPr>
        <w:spacing w:line="360" w:lineRule="auto"/>
        <w:jc w:val="both"/>
        <w:rPr>
          <w:color w:val="000000"/>
          <w:sz w:val="28"/>
          <w:szCs w:val="28"/>
        </w:rPr>
      </w:pPr>
      <w:r w:rsidRPr="007F2CE4">
        <w:rPr>
          <w:color w:val="000000"/>
          <w:sz w:val="28"/>
          <w:szCs w:val="28"/>
        </w:rPr>
        <w:t xml:space="preserve">ляет 0,892км.   Характеристика тепловых сетей приведена в таблице №2.8.                                                 </w:t>
      </w:r>
    </w:p>
    <w:p w:rsidR="00C93802" w:rsidRPr="007F2CE4" w:rsidRDefault="00C93802" w:rsidP="00C93802">
      <w:pPr>
        <w:jc w:val="both"/>
        <w:rPr>
          <w:b/>
          <w:color w:val="000000"/>
          <w:sz w:val="28"/>
          <w:szCs w:val="28"/>
        </w:rPr>
      </w:pPr>
      <w:r w:rsidRPr="007F2CE4">
        <w:rPr>
          <w:color w:val="000000"/>
          <w:sz w:val="28"/>
          <w:szCs w:val="28"/>
        </w:rPr>
        <w:t xml:space="preserve">                                                                                                   </w:t>
      </w:r>
      <w:r w:rsidRPr="007F2CE4">
        <w:rPr>
          <w:b/>
          <w:color w:val="000000"/>
          <w:sz w:val="28"/>
          <w:szCs w:val="28"/>
        </w:rPr>
        <w:t xml:space="preserve">         </w:t>
      </w:r>
    </w:p>
    <w:p w:rsidR="00C93802" w:rsidRPr="007F2CE4" w:rsidRDefault="00C93802" w:rsidP="00C93802">
      <w:pPr>
        <w:jc w:val="both"/>
        <w:rPr>
          <w:rFonts w:ascii="Courier New" w:hAnsi="Courier New" w:cs="Courier New"/>
          <w:color w:val="000000"/>
          <w:sz w:val="28"/>
          <w:szCs w:val="28"/>
        </w:rPr>
      </w:pPr>
      <w:r w:rsidRPr="007F2CE4">
        <w:rPr>
          <w:color w:val="000000"/>
          <w:sz w:val="28"/>
          <w:szCs w:val="28"/>
        </w:rPr>
        <w:t xml:space="preserve">                                                                                                                Таблица №2.8</w:t>
      </w:r>
    </w:p>
    <w:p w:rsidR="00C93802" w:rsidRPr="007F2CE4" w:rsidRDefault="00C93802" w:rsidP="00C93802">
      <w:pPr>
        <w:jc w:val="both"/>
        <w:rPr>
          <w:rFonts w:ascii="Courier New" w:hAnsi="Courier New" w:cs="Courier New"/>
          <w:color w:val="000000"/>
          <w:sz w:val="20"/>
          <w:szCs w:val="20"/>
        </w:rPr>
      </w:pPr>
      <w:r w:rsidRPr="007F2CE4">
        <w:rPr>
          <w:color w:val="000000"/>
          <w:sz w:val="28"/>
          <w:szCs w:val="28"/>
        </w:rPr>
        <w:t xml:space="preserve">     </w:t>
      </w:r>
    </w:p>
    <w:tbl>
      <w:tblPr>
        <w:tblW w:w="0" w:type="auto"/>
        <w:tblInd w:w="70" w:type="dxa"/>
        <w:tblCellMar>
          <w:left w:w="0" w:type="dxa"/>
          <w:right w:w="0" w:type="dxa"/>
        </w:tblCellMar>
        <w:tblLook w:val="0000"/>
      </w:tblPr>
      <w:tblGrid>
        <w:gridCol w:w="2835"/>
        <w:gridCol w:w="1215"/>
        <w:gridCol w:w="945"/>
        <w:gridCol w:w="1215"/>
        <w:gridCol w:w="1080"/>
        <w:gridCol w:w="1485"/>
      </w:tblGrid>
      <w:tr w:rsidR="00C93802" w:rsidRPr="007F2CE4" w:rsidTr="001618E6">
        <w:trPr>
          <w:trHeight w:val="600"/>
        </w:trPr>
        <w:tc>
          <w:tcPr>
            <w:tcW w:w="2835" w:type="dxa"/>
            <w:tcBorders>
              <w:top w:val="single" w:sz="8" w:space="0" w:color="auto"/>
              <w:left w:val="single" w:sz="8" w:space="0" w:color="auto"/>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both"/>
              <w:rPr>
                <w:rFonts w:ascii="Arial" w:hAnsi="Arial" w:cs="Arial"/>
                <w:color w:val="000000"/>
                <w:sz w:val="20"/>
                <w:szCs w:val="20"/>
              </w:rPr>
            </w:pPr>
            <w:r w:rsidRPr="007F2CE4">
              <w:rPr>
                <w:color w:val="000000"/>
              </w:rPr>
              <w:t> </w:t>
            </w:r>
          </w:p>
        </w:tc>
        <w:tc>
          <w:tcPr>
            <w:tcW w:w="1215" w:type="dxa"/>
            <w:tcBorders>
              <w:top w:val="single" w:sz="8" w:space="0" w:color="auto"/>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both"/>
              <w:rPr>
                <w:rFonts w:ascii="Arial" w:hAnsi="Arial" w:cs="Arial"/>
                <w:color w:val="000000"/>
                <w:sz w:val="20"/>
                <w:szCs w:val="20"/>
              </w:rPr>
            </w:pPr>
            <w:r w:rsidRPr="007F2CE4">
              <w:rPr>
                <w:color w:val="000000"/>
              </w:rPr>
              <w:t>Диаметр,</w:t>
            </w:r>
            <w:r w:rsidRPr="007F2CE4">
              <w:rPr>
                <w:color w:val="000000"/>
              </w:rPr>
              <w:br/>
              <w:t>мм     </w:t>
            </w:r>
          </w:p>
        </w:tc>
        <w:tc>
          <w:tcPr>
            <w:tcW w:w="945" w:type="dxa"/>
            <w:tcBorders>
              <w:top w:val="single" w:sz="8" w:space="0" w:color="auto"/>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both"/>
              <w:rPr>
                <w:rFonts w:ascii="Arial" w:hAnsi="Arial" w:cs="Arial"/>
                <w:color w:val="000000"/>
                <w:sz w:val="20"/>
                <w:szCs w:val="20"/>
              </w:rPr>
            </w:pPr>
            <w:r w:rsidRPr="007F2CE4">
              <w:rPr>
                <w:color w:val="000000"/>
              </w:rPr>
              <w:t>Длина,</w:t>
            </w:r>
            <w:r w:rsidRPr="007F2CE4">
              <w:rPr>
                <w:color w:val="000000"/>
              </w:rPr>
              <w:br/>
              <w:t>м    </w:t>
            </w:r>
          </w:p>
        </w:tc>
        <w:tc>
          <w:tcPr>
            <w:tcW w:w="1215" w:type="dxa"/>
            <w:tcBorders>
              <w:top w:val="single" w:sz="8" w:space="0" w:color="auto"/>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both"/>
              <w:rPr>
                <w:rFonts w:ascii="Arial" w:hAnsi="Arial" w:cs="Arial"/>
                <w:color w:val="000000"/>
                <w:sz w:val="20"/>
                <w:szCs w:val="20"/>
              </w:rPr>
            </w:pPr>
            <w:r w:rsidRPr="007F2CE4">
              <w:rPr>
                <w:color w:val="000000"/>
              </w:rPr>
              <w:t>Удельные</w:t>
            </w:r>
            <w:r w:rsidRPr="007F2CE4">
              <w:rPr>
                <w:color w:val="000000"/>
              </w:rPr>
              <w:br/>
              <w:t>тепло-  </w:t>
            </w:r>
            <w:r w:rsidRPr="007F2CE4">
              <w:rPr>
                <w:color w:val="000000"/>
              </w:rPr>
              <w:br/>
              <w:t>потери, </w:t>
            </w:r>
            <w:r w:rsidRPr="007F2CE4">
              <w:rPr>
                <w:color w:val="000000"/>
              </w:rPr>
              <w:br/>
              <w:t>Вт/м   </w:t>
            </w:r>
          </w:p>
        </w:tc>
        <w:tc>
          <w:tcPr>
            <w:tcW w:w="1080" w:type="dxa"/>
            <w:tcBorders>
              <w:top w:val="single" w:sz="8" w:space="0" w:color="auto"/>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both"/>
              <w:rPr>
                <w:rFonts w:ascii="Arial" w:hAnsi="Arial" w:cs="Arial"/>
                <w:color w:val="000000"/>
                <w:sz w:val="20"/>
                <w:szCs w:val="20"/>
              </w:rPr>
            </w:pPr>
            <w:r w:rsidRPr="007F2CE4">
              <w:rPr>
                <w:color w:val="000000"/>
              </w:rPr>
              <w:t>Тепло- </w:t>
            </w:r>
            <w:r w:rsidRPr="007F2CE4">
              <w:rPr>
                <w:color w:val="000000"/>
              </w:rPr>
              <w:br/>
              <w:t>потери,</w:t>
            </w:r>
            <w:r w:rsidRPr="007F2CE4">
              <w:rPr>
                <w:color w:val="000000"/>
              </w:rPr>
              <w:br/>
              <w:t>Вт    </w:t>
            </w:r>
          </w:p>
        </w:tc>
        <w:tc>
          <w:tcPr>
            <w:tcW w:w="1485" w:type="dxa"/>
            <w:tcBorders>
              <w:top w:val="single" w:sz="8" w:space="0" w:color="auto"/>
              <w:left w:val="nil"/>
              <w:bottom w:val="single" w:sz="4" w:space="0" w:color="auto"/>
              <w:right w:val="single" w:sz="8" w:space="0" w:color="auto"/>
            </w:tcBorders>
            <w:tcMar>
              <w:top w:w="0" w:type="dxa"/>
              <w:left w:w="70" w:type="dxa"/>
              <w:bottom w:w="0" w:type="dxa"/>
              <w:right w:w="70" w:type="dxa"/>
            </w:tcMar>
          </w:tcPr>
          <w:p w:rsidR="00C93802" w:rsidRPr="007F2CE4" w:rsidRDefault="00C93802" w:rsidP="001618E6">
            <w:pPr>
              <w:jc w:val="both"/>
              <w:rPr>
                <w:rFonts w:ascii="Arial" w:hAnsi="Arial" w:cs="Arial"/>
                <w:color w:val="000000"/>
                <w:sz w:val="20"/>
                <w:szCs w:val="20"/>
              </w:rPr>
            </w:pPr>
            <w:r w:rsidRPr="007F2CE4">
              <w:rPr>
                <w:color w:val="000000"/>
              </w:rPr>
              <w:t>Материал  </w:t>
            </w:r>
            <w:r w:rsidRPr="007F2CE4">
              <w:rPr>
                <w:color w:val="000000"/>
              </w:rPr>
              <w:br/>
              <w:t>изоляции  </w:t>
            </w:r>
            <w:r w:rsidRPr="007F2CE4">
              <w:rPr>
                <w:color w:val="000000"/>
              </w:rPr>
              <w:br/>
              <w:t>Способ    </w:t>
            </w:r>
            <w:r w:rsidRPr="007F2CE4">
              <w:rPr>
                <w:color w:val="000000"/>
              </w:rPr>
              <w:br/>
              <w:t>прокладки</w:t>
            </w:r>
          </w:p>
        </w:tc>
      </w:tr>
      <w:tr w:rsidR="00C93802" w:rsidRPr="007F2CE4" w:rsidTr="001618E6">
        <w:trPr>
          <w:trHeight w:val="360"/>
        </w:trPr>
        <w:tc>
          <w:tcPr>
            <w:tcW w:w="2835" w:type="dxa"/>
            <w:tcBorders>
              <w:top w:val="nil"/>
              <w:left w:val="single" w:sz="8" w:space="0" w:color="auto"/>
              <w:bottom w:val="single" w:sz="8" w:space="0" w:color="auto"/>
              <w:right w:val="single" w:sz="8" w:space="0" w:color="auto"/>
            </w:tcBorders>
            <w:tcMar>
              <w:top w:w="0" w:type="dxa"/>
              <w:left w:w="70" w:type="dxa"/>
              <w:bottom w:w="0" w:type="dxa"/>
              <w:right w:w="70" w:type="dxa"/>
            </w:tcMar>
          </w:tcPr>
          <w:p w:rsidR="00C93802" w:rsidRPr="007F2CE4" w:rsidRDefault="00C93802" w:rsidP="001618E6">
            <w:pPr>
              <w:rPr>
                <w:rFonts w:ascii="Arial" w:hAnsi="Arial" w:cs="Arial"/>
                <w:color w:val="000000"/>
                <w:sz w:val="20"/>
                <w:szCs w:val="20"/>
              </w:rPr>
            </w:pPr>
            <w:r w:rsidRPr="007F2CE4">
              <w:rPr>
                <w:color w:val="000000"/>
              </w:rPr>
              <w:t>Тепловые сети  отопления   </w:t>
            </w:r>
          </w:p>
        </w:tc>
        <w:tc>
          <w:tcPr>
            <w:tcW w:w="1215"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both"/>
              <w:rPr>
                <w:rFonts w:ascii="Arial" w:hAnsi="Arial" w:cs="Arial"/>
                <w:color w:val="000000"/>
                <w:sz w:val="20"/>
                <w:szCs w:val="20"/>
              </w:rPr>
            </w:pPr>
            <w:r w:rsidRPr="007F2CE4">
              <w:rPr>
                <w:color w:val="000000"/>
              </w:rPr>
              <w:t> </w:t>
            </w:r>
          </w:p>
        </w:tc>
        <w:tc>
          <w:tcPr>
            <w:tcW w:w="945"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both"/>
              <w:rPr>
                <w:rFonts w:ascii="Arial" w:hAnsi="Arial" w:cs="Arial"/>
                <w:color w:val="000000"/>
                <w:sz w:val="20"/>
                <w:szCs w:val="20"/>
              </w:rPr>
            </w:pPr>
            <w:r w:rsidRPr="007F2CE4">
              <w:rPr>
                <w:color w:val="000000"/>
              </w:rPr>
              <w:t> </w:t>
            </w:r>
          </w:p>
        </w:tc>
        <w:tc>
          <w:tcPr>
            <w:tcW w:w="1215"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both"/>
              <w:rPr>
                <w:rFonts w:ascii="Arial" w:hAnsi="Arial" w:cs="Arial"/>
                <w:color w:val="000000"/>
                <w:sz w:val="20"/>
                <w:szCs w:val="20"/>
              </w:rPr>
            </w:pPr>
            <w:r w:rsidRPr="007F2CE4">
              <w:rPr>
                <w:color w:val="000000"/>
              </w:rPr>
              <w:t> </w:t>
            </w:r>
          </w:p>
        </w:tc>
        <w:tc>
          <w:tcPr>
            <w:tcW w:w="1080"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both"/>
              <w:rPr>
                <w:rFonts w:ascii="Arial" w:hAnsi="Arial" w:cs="Arial"/>
                <w:color w:val="000000"/>
                <w:sz w:val="20"/>
                <w:szCs w:val="20"/>
              </w:rPr>
            </w:pPr>
            <w:r w:rsidRPr="007F2CE4">
              <w:rPr>
                <w:color w:val="000000"/>
              </w:rPr>
              <w:t> </w:t>
            </w:r>
          </w:p>
        </w:tc>
        <w:tc>
          <w:tcPr>
            <w:tcW w:w="1485" w:type="dxa"/>
            <w:vMerge w:val="restart"/>
            <w:tcBorders>
              <w:top w:val="single" w:sz="4" w:space="0" w:color="auto"/>
              <w:left w:val="nil"/>
              <w:right w:val="single" w:sz="8" w:space="0" w:color="auto"/>
            </w:tcBorders>
            <w:tcMar>
              <w:top w:w="0" w:type="dxa"/>
              <w:left w:w="70" w:type="dxa"/>
              <w:bottom w:w="0" w:type="dxa"/>
              <w:right w:w="70" w:type="dxa"/>
            </w:tcMar>
          </w:tcPr>
          <w:p w:rsidR="00C93802" w:rsidRPr="007F2CE4" w:rsidRDefault="00C93802" w:rsidP="001618E6">
            <w:pPr>
              <w:jc w:val="both"/>
              <w:rPr>
                <w:rFonts w:ascii="Arial" w:hAnsi="Arial" w:cs="Arial"/>
                <w:color w:val="000000"/>
                <w:sz w:val="20"/>
                <w:szCs w:val="20"/>
              </w:rPr>
            </w:pPr>
            <w:r w:rsidRPr="007F2CE4">
              <w:rPr>
                <w:color w:val="000000"/>
              </w:rPr>
              <w:t>Подземная</w:t>
            </w:r>
          </w:p>
          <w:p w:rsidR="00C93802" w:rsidRPr="007F2CE4" w:rsidRDefault="00C93802" w:rsidP="001618E6">
            <w:pPr>
              <w:rPr>
                <w:color w:val="000000"/>
              </w:rPr>
            </w:pPr>
          </w:p>
          <w:p w:rsidR="00C93802" w:rsidRPr="007F2CE4" w:rsidRDefault="00C93802" w:rsidP="001618E6">
            <w:pPr>
              <w:rPr>
                <w:color w:val="000000"/>
              </w:rPr>
            </w:pPr>
          </w:p>
          <w:p w:rsidR="00C93802" w:rsidRPr="007F2CE4" w:rsidRDefault="00C93802" w:rsidP="001618E6">
            <w:pPr>
              <w:rPr>
                <w:color w:val="000000"/>
              </w:rPr>
            </w:pPr>
          </w:p>
          <w:p w:rsidR="00C93802" w:rsidRPr="007F2CE4" w:rsidRDefault="00C93802" w:rsidP="001618E6">
            <w:pPr>
              <w:rPr>
                <w:color w:val="000000"/>
              </w:rPr>
            </w:pPr>
          </w:p>
          <w:p w:rsidR="00C93802" w:rsidRPr="007F2CE4" w:rsidRDefault="00C93802" w:rsidP="001618E6">
            <w:pPr>
              <w:rPr>
                <w:color w:val="000000"/>
              </w:rPr>
            </w:pPr>
          </w:p>
          <w:p w:rsidR="00C93802" w:rsidRPr="007F2CE4" w:rsidRDefault="00C93802" w:rsidP="001618E6">
            <w:pPr>
              <w:rPr>
                <w:rFonts w:ascii="Arial" w:hAnsi="Arial" w:cs="Arial"/>
                <w:color w:val="000000"/>
                <w:sz w:val="20"/>
                <w:szCs w:val="20"/>
              </w:rPr>
            </w:pPr>
          </w:p>
        </w:tc>
      </w:tr>
      <w:tr w:rsidR="00C93802" w:rsidRPr="007F2CE4" w:rsidTr="001618E6">
        <w:trPr>
          <w:trHeight w:val="120"/>
        </w:trPr>
        <w:tc>
          <w:tcPr>
            <w:tcW w:w="2835" w:type="dxa"/>
            <w:tcBorders>
              <w:top w:val="nil"/>
              <w:left w:val="single" w:sz="8" w:space="0" w:color="auto"/>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both"/>
              <w:rPr>
                <w:rFonts w:ascii="Arial" w:hAnsi="Arial" w:cs="Arial"/>
                <w:color w:val="000000"/>
                <w:sz w:val="20"/>
                <w:szCs w:val="20"/>
              </w:rPr>
            </w:pPr>
            <w:r w:rsidRPr="007F2CE4">
              <w:rPr>
                <w:color w:val="000000"/>
              </w:rPr>
              <w:t> </w:t>
            </w:r>
          </w:p>
        </w:tc>
        <w:tc>
          <w:tcPr>
            <w:tcW w:w="1215"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center"/>
              <w:rPr>
                <w:color w:val="000000"/>
              </w:rPr>
            </w:pPr>
            <w:r w:rsidRPr="007F2CE4">
              <w:rPr>
                <w:color w:val="000000"/>
              </w:rPr>
              <w:t>57</w:t>
            </w:r>
          </w:p>
        </w:tc>
        <w:tc>
          <w:tcPr>
            <w:tcW w:w="945"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center"/>
              <w:rPr>
                <w:color w:val="000000"/>
              </w:rPr>
            </w:pPr>
            <w:r w:rsidRPr="007F2CE4">
              <w:rPr>
                <w:color w:val="000000"/>
              </w:rPr>
              <w:t>16,0</w:t>
            </w:r>
          </w:p>
        </w:tc>
        <w:tc>
          <w:tcPr>
            <w:tcW w:w="1215"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center"/>
              <w:rPr>
                <w:color w:val="000000"/>
              </w:rPr>
            </w:pPr>
          </w:p>
        </w:tc>
        <w:tc>
          <w:tcPr>
            <w:tcW w:w="1080"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center"/>
              <w:rPr>
                <w:color w:val="000000"/>
              </w:rPr>
            </w:pPr>
          </w:p>
        </w:tc>
        <w:tc>
          <w:tcPr>
            <w:tcW w:w="0" w:type="auto"/>
            <w:vMerge/>
            <w:tcBorders>
              <w:left w:val="nil"/>
              <w:right w:val="single" w:sz="8" w:space="0" w:color="auto"/>
            </w:tcBorders>
            <w:vAlign w:val="center"/>
          </w:tcPr>
          <w:p w:rsidR="00C93802" w:rsidRPr="007F2CE4" w:rsidRDefault="00C93802" w:rsidP="001618E6">
            <w:pPr>
              <w:rPr>
                <w:rFonts w:ascii="Arial" w:hAnsi="Arial" w:cs="Arial"/>
                <w:color w:val="000000"/>
                <w:sz w:val="20"/>
                <w:szCs w:val="20"/>
              </w:rPr>
            </w:pPr>
          </w:p>
        </w:tc>
      </w:tr>
      <w:tr w:rsidR="00C93802" w:rsidRPr="007F2CE4" w:rsidTr="001618E6">
        <w:trPr>
          <w:trHeight w:val="120"/>
        </w:trPr>
        <w:tc>
          <w:tcPr>
            <w:tcW w:w="2835" w:type="dxa"/>
            <w:tcBorders>
              <w:top w:val="nil"/>
              <w:left w:val="single" w:sz="8" w:space="0" w:color="auto"/>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both"/>
              <w:rPr>
                <w:color w:val="000000"/>
              </w:rPr>
            </w:pPr>
          </w:p>
        </w:tc>
        <w:tc>
          <w:tcPr>
            <w:tcW w:w="1215"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center"/>
              <w:rPr>
                <w:color w:val="000000"/>
              </w:rPr>
            </w:pPr>
            <w:r w:rsidRPr="007F2CE4">
              <w:rPr>
                <w:color w:val="000000"/>
              </w:rPr>
              <w:t>89</w:t>
            </w:r>
          </w:p>
        </w:tc>
        <w:tc>
          <w:tcPr>
            <w:tcW w:w="945"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center"/>
              <w:rPr>
                <w:color w:val="000000"/>
              </w:rPr>
            </w:pPr>
            <w:r w:rsidRPr="007F2CE4">
              <w:rPr>
                <w:color w:val="000000"/>
              </w:rPr>
              <w:t>100,0</w:t>
            </w:r>
          </w:p>
        </w:tc>
        <w:tc>
          <w:tcPr>
            <w:tcW w:w="1215"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center"/>
              <w:rPr>
                <w:color w:val="000000"/>
              </w:rPr>
            </w:pPr>
          </w:p>
        </w:tc>
        <w:tc>
          <w:tcPr>
            <w:tcW w:w="1080"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center"/>
              <w:rPr>
                <w:color w:val="000000"/>
              </w:rPr>
            </w:pPr>
          </w:p>
        </w:tc>
        <w:tc>
          <w:tcPr>
            <w:tcW w:w="0" w:type="auto"/>
            <w:vMerge/>
            <w:tcBorders>
              <w:left w:val="nil"/>
              <w:right w:val="single" w:sz="8" w:space="0" w:color="auto"/>
            </w:tcBorders>
            <w:vAlign w:val="center"/>
          </w:tcPr>
          <w:p w:rsidR="00C93802" w:rsidRPr="007F2CE4" w:rsidRDefault="00C93802" w:rsidP="001618E6">
            <w:pPr>
              <w:rPr>
                <w:rFonts w:ascii="Arial" w:hAnsi="Arial" w:cs="Arial"/>
                <w:color w:val="000000"/>
                <w:sz w:val="20"/>
                <w:szCs w:val="20"/>
              </w:rPr>
            </w:pPr>
          </w:p>
        </w:tc>
      </w:tr>
      <w:tr w:rsidR="00C93802" w:rsidRPr="007F2CE4" w:rsidTr="001618E6">
        <w:trPr>
          <w:trHeight w:val="120"/>
        </w:trPr>
        <w:tc>
          <w:tcPr>
            <w:tcW w:w="2835" w:type="dxa"/>
            <w:tcBorders>
              <w:top w:val="nil"/>
              <w:left w:val="single" w:sz="8" w:space="0" w:color="auto"/>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both"/>
              <w:rPr>
                <w:rFonts w:ascii="Arial" w:hAnsi="Arial" w:cs="Arial"/>
                <w:color w:val="000000"/>
                <w:sz w:val="20"/>
                <w:szCs w:val="20"/>
              </w:rPr>
            </w:pPr>
            <w:r w:rsidRPr="007F2CE4">
              <w:rPr>
                <w:color w:val="000000"/>
              </w:rPr>
              <w:t> </w:t>
            </w:r>
          </w:p>
        </w:tc>
        <w:tc>
          <w:tcPr>
            <w:tcW w:w="1215"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center"/>
              <w:rPr>
                <w:color w:val="000000"/>
              </w:rPr>
            </w:pPr>
            <w:r w:rsidRPr="007F2CE4">
              <w:rPr>
                <w:color w:val="000000"/>
              </w:rPr>
              <w:t>108</w:t>
            </w:r>
          </w:p>
        </w:tc>
        <w:tc>
          <w:tcPr>
            <w:tcW w:w="945"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center"/>
              <w:rPr>
                <w:color w:val="000000"/>
              </w:rPr>
            </w:pPr>
            <w:r w:rsidRPr="007F2CE4">
              <w:rPr>
                <w:color w:val="000000"/>
              </w:rPr>
              <w:t>10,0</w:t>
            </w:r>
          </w:p>
        </w:tc>
        <w:tc>
          <w:tcPr>
            <w:tcW w:w="1215"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center"/>
              <w:rPr>
                <w:color w:val="000000"/>
              </w:rPr>
            </w:pPr>
          </w:p>
        </w:tc>
        <w:tc>
          <w:tcPr>
            <w:tcW w:w="1080"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center"/>
              <w:rPr>
                <w:color w:val="000000"/>
              </w:rPr>
            </w:pPr>
          </w:p>
        </w:tc>
        <w:tc>
          <w:tcPr>
            <w:tcW w:w="0" w:type="auto"/>
            <w:vMerge/>
            <w:tcBorders>
              <w:left w:val="nil"/>
              <w:right w:val="single" w:sz="8" w:space="0" w:color="auto"/>
            </w:tcBorders>
            <w:vAlign w:val="center"/>
          </w:tcPr>
          <w:p w:rsidR="00C93802" w:rsidRPr="007F2CE4" w:rsidRDefault="00C93802" w:rsidP="001618E6">
            <w:pPr>
              <w:rPr>
                <w:rFonts w:ascii="Arial" w:hAnsi="Arial" w:cs="Arial"/>
                <w:color w:val="000000"/>
                <w:sz w:val="20"/>
                <w:szCs w:val="20"/>
              </w:rPr>
            </w:pPr>
          </w:p>
        </w:tc>
      </w:tr>
      <w:tr w:rsidR="00C93802" w:rsidRPr="007F2CE4" w:rsidTr="001618E6">
        <w:trPr>
          <w:trHeight w:val="120"/>
        </w:trPr>
        <w:tc>
          <w:tcPr>
            <w:tcW w:w="2835" w:type="dxa"/>
            <w:tcBorders>
              <w:top w:val="single" w:sz="4" w:space="0" w:color="auto"/>
              <w:left w:val="single" w:sz="8" w:space="0" w:color="auto"/>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both"/>
              <w:rPr>
                <w:rFonts w:ascii="Arial" w:hAnsi="Arial" w:cs="Arial"/>
                <w:color w:val="000000"/>
                <w:sz w:val="20"/>
                <w:szCs w:val="20"/>
              </w:rPr>
            </w:pPr>
            <w:r w:rsidRPr="007F2CE4">
              <w:rPr>
                <w:color w:val="000000"/>
              </w:rPr>
              <w:t> </w:t>
            </w:r>
          </w:p>
        </w:tc>
        <w:tc>
          <w:tcPr>
            <w:tcW w:w="1215" w:type="dxa"/>
            <w:tcBorders>
              <w:top w:val="single" w:sz="4" w:space="0" w:color="auto"/>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center"/>
              <w:rPr>
                <w:color w:val="000000"/>
              </w:rPr>
            </w:pPr>
            <w:r w:rsidRPr="007F2CE4">
              <w:rPr>
                <w:color w:val="000000"/>
              </w:rPr>
              <w:t>159</w:t>
            </w:r>
          </w:p>
        </w:tc>
        <w:tc>
          <w:tcPr>
            <w:tcW w:w="945" w:type="dxa"/>
            <w:tcBorders>
              <w:top w:val="single" w:sz="4" w:space="0" w:color="auto"/>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center"/>
              <w:rPr>
                <w:color w:val="000000"/>
              </w:rPr>
            </w:pPr>
            <w:r w:rsidRPr="007F2CE4">
              <w:rPr>
                <w:color w:val="000000"/>
              </w:rPr>
              <w:t>266,0</w:t>
            </w:r>
          </w:p>
        </w:tc>
        <w:tc>
          <w:tcPr>
            <w:tcW w:w="1215" w:type="dxa"/>
            <w:tcBorders>
              <w:top w:val="single" w:sz="4" w:space="0" w:color="auto"/>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center"/>
              <w:rPr>
                <w:color w:val="000000"/>
              </w:rPr>
            </w:pPr>
          </w:p>
        </w:tc>
        <w:tc>
          <w:tcPr>
            <w:tcW w:w="1080" w:type="dxa"/>
            <w:tcBorders>
              <w:top w:val="single" w:sz="4" w:space="0" w:color="auto"/>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center"/>
              <w:rPr>
                <w:color w:val="000000"/>
              </w:rPr>
            </w:pPr>
          </w:p>
        </w:tc>
        <w:tc>
          <w:tcPr>
            <w:tcW w:w="0" w:type="auto"/>
            <w:vMerge/>
            <w:tcBorders>
              <w:left w:val="nil"/>
              <w:bottom w:val="single" w:sz="4" w:space="0" w:color="auto"/>
              <w:right w:val="single" w:sz="8" w:space="0" w:color="auto"/>
            </w:tcBorders>
            <w:vAlign w:val="center"/>
          </w:tcPr>
          <w:p w:rsidR="00C93802" w:rsidRPr="007F2CE4" w:rsidRDefault="00C93802" w:rsidP="001618E6">
            <w:pPr>
              <w:rPr>
                <w:rFonts w:ascii="Arial" w:hAnsi="Arial" w:cs="Arial"/>
                <w:color w:val="000000"/>
                <w:sz w:val="20"/>
                <w:szCs w:val="20"/>
              </w:rPr>
            </w:pPr>
          </w:p>
        </w:tc>
      </w:tr>
      <w:tr w:rsidR="00C93802" w:rsidRPr="007F2CE4" w:rsidTr="001618E6">
        <w:trPr>
          <w:trHeight w:val="120"/>
        </w:trPr>
        <w:tc>
          <w:tcPr>
            <w:tcW w:w="2835" w:type="dxa"/>
            <w:tcBorders>
              <w:top w:val="nil"/>
              <w:left w:val="single" w:sz="8" w:space="0" w:color="auto"/>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both"/>
              <w:rPr>
                <w:color w:val="000000"/>
              </w:rPr>
            </w:pPr>
          </w:p>
        </w:tc>
        <w:tc>
          <w:tcPr>
            <w:tcW w:w="1215"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center"/>
              <w:rPr>
                <w:color w:val="000000"/>
              </w:rPr>
            </w:pPr>
            <w:r w:rsidRPr="007F2CE4">
              <w:rPr>
                <w:color w:val="000000"/>
              </w:rPr>
              <w:t>76</w:t>
            </w:r>
          </w:p>
        </w:tc>
        <w:tc>
          <w:tcPr>
            <w:tcW w:w="945"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center"/>
              <w:rPr>
                <w:color w:val="000000"/>
              </w:rPr>
            </w:pPr>
            <w:r w:rsidRPr="007F2CE4">
              <w:rPr>
                <w:color w:val="000000"/>
              </w:rPr>
              <w:t>35</w:t>
            </w:r>
          </w:p>
        </w:tc>
        <w:tc>
          <w:tcPr>
            <w:tcW w:w="1215"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center"/>
              <w:rPr>
                <w:color w:val="000000"/>
              </w:rPr>
            </w:pPr>
          </w:p>
        </w:tc>
        <w:tc>
          <w:tcPr>
            <w:tcW w:w="1080"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center"/>
              <w:rPr>
                <w:color w:val="000000"/>
              </w:rPr>
            </w:pPr>
          </w:p>
        </w:tc>
        <w:tc>
          <w:tcPr>
            <w:tcW w:w="0" w:type="auto"/>
            <w:vMerge w:val="restart"/>
            <w:tcBorders>
              <w:top w:val="single" w:sz="4" w:space="0" w:color="auto"/>
              <w:left w:val="nil"/>
              <w:right w:val="single" w:sz="8" w:space="0" w:color="auto"/>
            </w:tcBorders>
            <w:vAlign w:val="center"/>
          </w:tcPr>
          <w:p w:rsidR="00C93802" w:rsidRPr="007F2CE4" w:rsidRDefault="00C93802" w:rsidP="001618E6">
            <w:pPr>
              <w:rPr>
                <w:rFonts w:ascii="Arial" w:hAnsi="Arial" w:cs="Arial"/>
                <w:color w:val="000000"/>
                <w:sz w:val="20"/>
                <w:szCs w:val="20"/>
              </w:rPr>
            </w:pPr>
            <w:r w:rsidRPr="007F2CE4">
              <w:rPr>
                <w:color w:val="000000"/>
              </w:rPr>
              <w:t>Надземная</w:t>
            </w:r>
          </w:p>
        </w:tc>
      </w:tr>
      <w:tr w:rsidR="00C93802" w:rsidRPr="007F2CE4" w:rsidTr="001618E6">
        <w:trPr>
          <w:trHeight w:val="120"/>
        </w:trPr>
        <w:tc>
          <w:tcPr>
            <w:tcW w:w="2835" w:type="dxa"/>
            <w:tcBorders>
              <w:top w:val="nil"/>
              <w:left w:val="single" w:sz="8" w:space="0" w:color="auto"/>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both"/>
              <w:rPr>
                <w:rFonts w:ascii="Arial" w:hAnsi="Arial" w:cs="Arial"/>
                <w:color w:val="000000"/>
                <w:sz w:val="20"/>
                <w:szCs w:val="20"/>
              </w:rPr>
            </w:pPr>
            <w:r w:rsidRPr="007F2CE4">
              <w:rPr>
                <w:color w:val="000000"/>
              </w:rPr>
              <w:t> </w:t>
            </w:r>
          </w:p>
        </w:tc>
        <w:tc>
          <w:tcPr>
            <w:tcW w:w="1215"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center"/>
              <w:rPr>
                <w:color w:val="000000"/>
              </w:rPr>
            </w:pPr>
            <w:r w:rsidRPr="007F2CE4">
              <w:rPr>
                <w:color w:val="000000"/>
              </w:rPr>
              <w:t>108</w:t>
            </w:r>
          </w:p>
        </w:tc>
        <w:tc>
          <w:tcPr>
            <w:tcW w:w="945"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center"/>
              <w:rPr>
                <w:color w:val="000000"/>
              </w:rPr>
            </w:pPr>
            <w:r w:rsidRPr="007F2CE4">
              <w:rPr>
                <w:color w:val="000000"/>
              </w:rPr>
              <w:t>48,0</w:t>
            </w:r>
          </w:p>
        </w:tc>
        <w:tc>
          <w:tcPr>
            <w:tcW w:w="1215"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center"/>
              <w:rPr>
                <w:color w:val="000000"/>
              </w:rPr>
            </w:pPr>
          </w:p>
        </w:tc>
        <w:tc>
          <w:tcPr>
            <w:tcW w:w="1080"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center"/>
              <w:rPr>
                <w:color w:val="000000"/>
              </w:rPr>
            </w:pPr>
          </w:p>
        </w:tc>
        <w:tc>
          <w:tcPr>
            <w:tcW w:w="0" w:type="auto"/>
            <w:vMerge/>
            <w:tcBorders>
              <w:left w:val="nil"/>
              <w:right w:val="single" w:sz="8" w:space="0" w:color="auto"/>
            </w:tcBorders>
            <w:vAlign w:val="center"/>
          </w:tcPr>
          <w:p w:rsidR="00C93802" w:rsidRPr="007F2CE4" w:rsidRDefault="00C93802" w:rsidP="001618E6">
            <w:pPr>
              <w:rPr>
                <w:rFonts w:ascii="Arial" w:hAnsi="Arial" w:cs="Arial"/>
                <w:color w:val="000000"/>
                <w:sz w:val="20"/>
                <w:szCs w:val="20"/>
              </w:rPr>
            </w:pPr>
          </w:p>
        </w:tc>
      </w:tr>
      <w:tr w:rsidR="00C93802" w:rsidRPr="007F2CE4" w:rsidTr="001618E6">
        <w:trPr>
          <w:trHeight w:val="120"/>
        </w:trPr>
        <w:tc>
          <w:tcPr>
            <w:tcW w:w="2835" w:type="dxa"/>
            <w:tcBorders>
              <w:top w:val="nil"/>
              <w:left w:val="single" w:sz="8" w:space="0" w:color="auto"/>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both"/>
              <w:rPr>
                <w:color w:val="000000"/>
              </w:rPr>
            </w:pPr>
          </w:p>
        </w:tc>
        <w:tc>
          <w:tcPr>
            <w:tcW w:w="1215"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center"/>
              <w:rPr>
                <w:color w:val="000000"/>
              </w:rPr>
            </w:pPr>
            <w:r w:rsidRPr="007F2CE4">
              <w:rPr>
                <w:color w:val="000000"/>
              </w:rPr>
              <w:t>133</w:t>
            </w:r>
          </w:p>
        </w:tc>
        <w:tc>
          <w:tcPr>
            <w:tcW w:w="945"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center"/>
              <w:rPr>
                <w:color w:val="000000"/>
              </w:rPr>
            </w:pPr>
            <w:r w:rsidRPr="007F2CE4">
              <w:rPr>
                <w:color w:val="000000"/>
              </w:rPr>
              <w:t>220,0</w:t>
            </w:r>
          </w:p>
        </w:tc>
        <w:tc>
          <w:tcPr>
            <w:tcW w:w="1215"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center"/>
              <w:rPr>
                <w:color w:val="000000"/>
              </w:rPr>
            </w:pPr>
          </w:p>
        </w:tc>
        <w:tc>
          <w:tcPr>
            <w:tcW w:w="1080"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center"/>
              <w:rPr>
                <w:color w:val="000000"/>
              </w:rPr>
            </w:pPr>
          </w:p>
        </w:tc>
        <w:tc>
          <w:tcPr>
            <w:tcW w:w="0" w:type="auto"/>
            <w:vMerge/>
            <w:tcBorders>
              <w:left w:val="nil"/>
              <w:right w:val="single" w:sz="8" w:space="0" w:color="auto"/>
            </w:tcBorders>
            <w:vAlign w:val="center"/>
          </w:tcPr>
          <w:p w:rsidR="00C93802" w:rsidRPr="007F2CE4" w:rsidRDefault="00C93802" w:rsidP="001618E6">
            <w:pPr>
              <w:rPr>
                <w:rFonts w:ascii="Arial" w:hAnsi="Arial" w:cs="Arial"/>
                <w:color w:val="000000"/>
                <w:sz w:val="20"/>
                <w:szCs w:val="20"/>
              </w:rPr>
            </w:pPr>
          </w:p>
        </w:tc>
      </w:tr>
      <w:tr w:rsidR="00C93802" w:rsidRPr="007F2CE4" w:rsidTr="001618E6">
        <w:trPr>
          <w:trHeight w:val="120"/>
        </w:trPr>
        <w:tc>
          <w:tcPr>
            <w:tcW w:w="2835" w:type="dxa"/>
            <w:tcBorders>
              <w:top w:val="nil"/>
              <w:left w:val="single" w:sz="8" w:space="0" w:color="auto"/>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both"/>
              <w:rPr>
                <w:color w:val="000000"/>
              </w:rPr>
            </w:pPr>
          </w:p>
        </w:tc>
        <w:tc>
          <w:tcPr>
            <w:tcW w:w="1215"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center"/>
              <w:rPr>
                <w:color w:val="000000"/>
              </w:rPr>
            </w:pPr>
            <w:r w:rsidRPr="007F2CE4">
              <w:rPr>
                <w:color w:val="000000"/>
              </w:rPr>
              <w:t>159</w:t>
            </w:r>
          </w:p>
        </w:tc>
        <w:tc>
          <w:tcPr>
            <w:tcW w:w="945"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center"/>
              <w:rPr>
                <w:color w:val="000000"/>
              </w:rPr>
            </w:pPr>
            <w:r w:rsidRPr="007F2CE4">
              <w:rPr>
                <w:color w:val="000000"/>
              </w:rPr>
              <w:t>72,0</w:t>
            </w:r>
          </w:p>
        </w:tc>
        <w:tc>
          <w:tcPr>
            <w:tcW w:w="1215"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center"/>
              <w:rPr>
                <w:color w:val="000000"/>
              </w:rPr>
            </w:pPr>
          </w:p>
        </w:tc>
        <w:tc>
          <w:tcPr>
            <w:tcW w:w="1080"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center"/>
              <w:rPr>
                <w:color w:val="000000"/>
              </w:rPr>
            </w:pPr>
          </w:p>
        </w:tc>
        <w:tc>
          <w:tcPr>
            <w:tcW w:w="0" w:type="auto"/>
            <w:vMerge/>
            <w:tcBorders>
              <w:left w:val="nil"/>
              <w:right w:val="single" w:sz="8" w:space="0" w:color="auto"/>
            </w:tcBorders>
            <w:vAlign w:val="center"/>
          </w:tcPr>
          <w:p w:rsidR="00C93802" w:rsidRPr="007F2CE4" w:rsidRDefault="00C93802" w:rsidP="001618E6">
            <w:pPr>
              <w:rPr>
                <w:rFonts w:ascii="Arial" w:hAnsi="Arial" w:cs="Arial"/>
                <w:color w:val="000000"/>
                <w:sz w:val="20"/>
                <w:szCs w:val="20"/>
              </w:rPr>
            </w:pPr>
          </w:p>
        </w:tc>
      </w:tr>
      <w:tr w:rsidR="00C93802" w:rsidRPr="007F2CE4" w:rsidTr="001618E6">
        <w:trPr>
          <w:trHeight w:val="120"/>
        </w:trPr>
        <w:tc>
          <w:tcPr>
            <w:tcW w:w="2835" w:type="dxa"/>
            <w:tcBorders>
              <w:top w:val="nil"/>
              <w:left w:val="single" w:sz="8" w:space="0" w:color="auto"/>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both"/>
              <w:rPr>
                <w:color w:val="000000"/>
              </w:rPr>
            </w:pPr>
          </w:p>
        </w:tc>
        <w:tc>
          <w:tcPr>
            <w:tcW w:w="1215"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center"/>
              <w:rPr>
                <w:color w:val="000000"/>
              </w:rPr>
            </w:pPr>
          </w:p>
        </w:tc>
        <w:tc>
          <w:tcPr>
            <w:tcW w:w="945"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center"/>
              <w:rPr>
                <w:color w:val="000000"/>
              </w:rPr>
            </w:pPr>
          </w:p>
        </w:tc>
        <w:tc>
          <w:tcPr>
            <w:tcW w:w="1215"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center"/>
              <w:rPr>
                <w:color w:val="000000"/>
              </w:rPr>
            </w:pPr>
          </w:p>
        </w:tc>
        <w:tc>
          <w:tcPr>
            <w:tcW w:w="1080"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spacing w:line="120" w:lineRule="atLeast"/>
              <w:jc w:val="center"/>
              <w:rPr>
                <w:color w:val="000000"/>
              </w:rPr>
            </w:pPr>
          </w:p>
        </w:tc>
        <w:tc>
          <w:tcPr>
            <w:tcW w:w="0" w:type="auto"/>
            <w:vMerge/>
            <w:tcBorders>
              <w:left w:val="nil"/>
              <w:bottom w:val="single" w:sz="8" w:space="0" w:color="auto"/>
              <w:right w:val="single" w:sz="8" w:space="0" w:color="auto"/>
            </w:tcBorders>
            <w:vAlign w:val="center"/>
          </w:tcPr>
          <w:p w:rsidR="00C93802" w:rsidRPr="007F2CE4" w:rsidRDefault="00C93802" w:rsidP="001618E6">
            <w:pPr>
              <w:rPr>
                <w:rFonts w:ascii="Arial" w:hAnsi="Arial" w:cs="Arial"/>
                <w:color w:val="000000"/>
                <w:sz w:val="20"/>
                <w:szCs w:val="20"/>
              </w:rPr>
            </w:pPr>
          </w:p>
        </w:tc>
      </w:tr>
      <w:tr w:rsidR="00C93802" w:rsidRPr="007F2CE4" w:rsidTr="001618E6">
        <w:trPr>
          <w:trHeight w:val="240"/>
        </w:trPr>
        <w:tc>
          <w:tcPr>
            <w:tcW w:w="2835" w:type="dxa"/>
            <w:tcBorders>
              <w:top w:val="nil"/>
              <w:left w:val="single" w:sz="8" w:space="0" w:color="auto"/>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both"/>
              <w:rPr>
                <w:rFonts w:ascii="Arial" w:hAnsi="Arial" w:cs="Arial"/>
                <w:color w:val="000000"/>
                <w:sz w:val="20"/>
                <w:szCs w:val="20"/>
              </w:rPr>
            </w:pPr>
            <w:r w:rsidRPr="007F2CE4">
              <w:rPr>
                <w:color w:val="000000"/>
              </w:rPr>
              <w:t>Теплопотери по сетям</w:t>
            </w:r>
          </w:p>
        </w:tc>
        <w:tc>
          <w:tcPr>
            <w:tcW w:w="1215"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both"/>
              <w:rPr>
                <w:rFonts w:ascii="Arial" w:hAnsi="Arial" w:cs="Arial"/>
                <w:color w:val="000000"/>
                <w:sz w:val="20"/>
                <w:szCs w:val="20"/>
              </w:rPr>
            </w:pPr>
            <w:r w:rsidRPr="007F2CE4">
              <w:rPr>
                <w:color w:val="000000"/>
              </w:rPr>
              <w:t> </w:t>
            </w:r>
          </w:p>
        </w:tc>
        <w:tc>
          <w:tcPr>
            <w:tcW w:w="945"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both"/>
              <w:rPr>
                <w:rFonts w:ascii="Arial" w:hAnsi="Arial" w:cs="Arial"/>
                <w:color w:val="000000"/>
                <w:sz w:val="20"/>
                <w:szCs w:val="20"/>
              </w:rPr>
            </w:pPr>
            <w:r w:rsidRPr="007F2CE4">
              <w:rPr>
                <w:color w:val="000000"/>
              </w:rPr>
              <w:t> </w:t>
            </w:r>
          </w:p>
        </w:tc>
        <w:tc>
          <w:tcPr>
            <w:tcW w:w="1215"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both"/>
              <w:rPr>
                <w:rFonts w:ascii="Arial" w:hAnsi="Arial" w:cs="Arial"/>
                <w:color w:val="000000"/>
                <w:sz w:val="20"/>
                <w:szCs w:val="20"/>
              </w:rPr>
            </w:pPr>
            <w:r w:rsidRPr="007F2CE4">
              <w:rPr>
                <w:color w:val="000000"/>
              </w:rPr>
              <w:t> </w:t>
            </w:r>
          </w:p>
        </w:tc>
        <w:tc>
          <w:tcPr>
            <w:tcW w:w="2565" w:type="dxa"/>
            <w:gridSpan w:val="2"/>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both"/>
              <w:rPr>
                <w:rFonts w:ascii="Arial" w:hAnsi="Arial" w:cs="Arial"/>
                <w:color w:val="000000"/>
                <w:sz w:val="20"/>
                <w:szCs w:val="20"/>
              </w:rPr>
            </w:pPr>
            <w:r w:rsidRPr="007F2CE4">
              <w:rPr>
                <w:color w:val="000000"/>
              </w:rPr>
              <w:t xml:space="preserve">          Вт     </w:t>
            </w:r>
          </w:p>
        </w:tc>
      </w:tr>
      <w:tr w:rsidR="00C93802" w:rsidRPr="007F2CE4" w:rsidTr="001618E6">
        <w:trPr>
          <w:trHeight w:val="240"/>
        </w:trPr>
        <w:tc>
          <w:tcPr>
            <w:tcW w:w="2835" w:type="dxa"/>
            <w:tcBorders>
              <w:top w:val="nil"/>
              <w:left w:val="single" w:sz="8" w:space="0" w:color="auto"/>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both"/>
              <w:rPr>
                <w:rFonts w:ascii="Arial" w:hAnsi="Arial" w:cs="Arial"/>
                <w:color w:val="000000"/>
                <w:sz w:val="20"/>
                <w:szCs w:val="20"/>
              </w:rPr>
            </w:pPr>
            <w:r w:rsidRPr="007F2CE4">
              <w:rPr>
                <w:color w:val="000000"/>
              </w:rPr>
              <w:t> </w:t>
            </w:r>
          </w:p>
        </w:tc>
        <w:tc>
          <w:tcPr>
            <w:tcW w:w="1215"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both"/>
              <w:rPr>
                <w:rFonts w:ascii="Arial" w:hAnsi="Arial" w:cs="Arial"/>
                <w:color w:val="000000"/>
                <w:sz w:val="20"/>
                <w:szCs w:val="20"/>
              </w:rPr>
            </w:pPr>
            <w:r w:rsidRPr="007F2CE4">
              <w:rPr>
                <w:color w:val="000000"/>
              </w:rPr>
              <w:t> </w:t>
            </w:r>
          </w:p>
        </w:tc>
        <w:tc>
          <w:tcPr>
            <w:tcW w:w="945"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both"/>
              <w:rPr>
                <w:rFonts w:ascii="Arial" w:hAnsi="Arial" w:cs="Arial"/>
                <w:color w:val="000000"/>
                <w:sz w:val="20"/>
                <w:szCs w:val="20"/>
              </w:rPr>
            </w:pPr>
            <w:r w:rsidRPr="007F2CE4">
              <w:rPr>
                <w:color w:val="000000"/>
              </w:rPr>
              <w:t> </w:t>
            </w:r>
          </w:p>
        </w:tc>
        <w:tc>
          <w:tcPr>
            <w:tcW w:w="1215"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both"/>
              <w:rPr>
                <w:rFonts w:ascii="Arial" w:hAnsi="Arial" w:cs="Arial"/>
                <w:color w:val="000000"/>
                <w:sz w:val="20"/>
                <w:szCs w:val="20"/>
              </w:rPr>
            </w:pPr>
            <w:r w:rsidRPr="007F2CE4">
              <w:rPr>
                <w:color w:val="000000"/>
              </w:rPr>
              <w:t>Вт*0,86</w:t>
            </w:r>
          </w:p>
        </w:tc>
        <w:tc>
          <w:tcPr>
            <w:tcW w:w="2565" w:type="dxa"/>
            <w:gridSpan w:val="2"/>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both"/>
              <w:rPr>
                <w:rFonts w:ascii="Arial" w:hAnsi="Arial" w:cs="Arial"/>
                <w:color w:val="000000"/>
                <w:sz w:val="20"/>
                <w:szCs w:val="20"/>
              </w:rPr>
            </w:pPr>
            <w:r w:rsidRPr="007F2CE4">
              <w:rPr>
                <w:color w:val="000000"/>
              </w:rPr>
              <w:t xml:space="preserve">          Гкал/час</w:t>
            </w:r>
          </w:p>
        </w:tc>
      </w:tr>
      <w:tr w:rsidR="00C93802" w:rsidRPr="007F2CE4" w:rsidTr="001618E6">
        <w:trPr>
          <w:trHeight w:val="360"/>
        </w:trPr>
        <w:tc>
          <w:tcPr>
            <w:tcW w:w="4995" w:type="dxa"/>
            <w:gridSpan w:val="3"/>
            <w:tcBorders>
              <w:top w:val="nil"/>
              <w:left w:val="single" w:sz="8" w:space="0" w:color="auto"/>
              <w:bottom w:val="single" w:sz="8" w:space="0" w:color="auto"/>
              <w:right w:val="single" w:sz="8" w:space="0" w:color="auto"/>
            </w:tcBorders>
          </w:tcPr>
          <w:p w:rsidR="00C93802" w:rsidRPr="007F2CE4" w:rsidRDefault="00C93802" w:rsidP="001618E6">
            <w:pPr>
              <w:jc w:val="both"/>
              <w:rPr>
                <w:rFonts w:ascii="Arial" w:hAnsi="Arial" w:cs="Arial"/>
                <w:color w:val="000000"/>
                <w:sz w:val="20"/>
                <w:szCs w:val="20"/>
              </w:rPr>
            </w:pPr>
            <w:r w:rsidRPr="007F2CE4">
              <w:rPr>
                <w:color w:val="000000"/>
              </w:rPr>
              <w:t>Годовые потери тепловой энергии по  </w:t>
            </w:r>
            <w:r w:rsidRPr="007F2CE4">
              <w:rPr>
                <w:color w:val="000000"/>
              </w:rPr>
              <w:br/>
              <w:t>сетям                              </w:t>
            </w:r>
          </w:p>
        </w:tc>
        <w:tc>
          <w:tcPr>
            <w:tcW w:w="1215"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both"/>
              <w:rPr>
                <w:rFonts w:ascii="Arial" w:hAnsi="Arial" w:cs="Arial"/>
                <w:color w:val="000000"/>
                <w:sz w:val="20"/>
                <w:szCs w:val="20"/>
              </w:rPr>
            </w:pPr>
            <w:r w:rsidRPr="007F2CE4">
              <w:rPr>
                <w:color w:val="000000"/>
              </w:rPr>
              <w:t> </w:t>
            </w:r>
          </w:p>
        </w:tc>
        <w:tc>
          <w:tcPr>
            <w:tcW w:w="2565" w:type="dxa"/>
            <w:gridSpan w:val="2"/>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both"/>
              <w:rPr>
                <w:rFonts w:ascii="Arial" w:hAnsi="Arial" w:cs="Arial"/>
                <w:color w:val="000000"/>
                <w:sz w:val="20"/>
                <w:szCs w:val="20"/>
              </w:rPr>
            </w:pPr>
            <w:r w:rsidRPr="007F2CE4">
              <w:rPr>
                <w:color w:val="000000"/>
              </w:rPr>
              <w:t xml:space="preserve">         433,66 Гкал   </w:t>
            </w:r>
          </w:p>
        </w:tc>
      </w:tr>
      <w:tr w:rsidR="00C93802" w:rsidRPr="007F2CE4" w:rsidTr="001618E6">
        <w:trPr>
          <w:trHeight w:val="360"/>
        </w:trPr>
        <w:tc>
          <w:tcPr>
            <w:tcW w:w="4995" w:type="dxa"/>
            <w:gridSpan w:val="3"/>
            <w:tcBorders>
              <w:top w:val="nil"/>
              <w:left w:val="single" w:sz="8" w:space="0" w:color="auto"/>
              <w:bottom w:val="single" w:sz="8" w:space="0" w:color="auto"/>
              <w:right w:val="single" w:sz="8" w:space="0" w:color="auto"/>
            </w:tcBorders>
          </w:tcPr>
          <w:p w:rsidR="00C93802" w:rsidRPr="007F2CE4" w:rsidRDefault="00C93802" w:rsidP="001618E6">
            <w:pPr>
              <w:jc w:val="both"/>
              <w:rPr>
                <w:rFonts w:ascii="Arial" w:hAnsi="Arial" w:cs="Arial"/>
                <w:color w:val="000000"/>
                <w:sz w:val="20"/>
                <w:szCs w:val="20"/>
              </w:rPr>
            </w:pPr>
            <w:r w:rsidRPr="007F2CE4">
              <w:rPr>
                <w:color w:val="000000"/>
              </w:rPr>
              <w:t>Тепловые потери с утечками          </w:t>
            </w:r>
            <w:r w:rsidRPr="007F2CE4">
              <w:rPr>
                <w:color w:val="000000"/>
              </w:rPr>
              <w:br/>
              <w:t>теплоносителя                       </w:t>
            </w:r>
          </w:p>
        </w:tc>
        <w:tc>
          <w:tcPr>
            <w:tcW w:w="1215"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both"/>
              <w:rPr>
                <w:rFonts w:ascii="Arial" w:hAnsi="Arial" w:cs="Arial"/>
                <w:color w:val="000000"/>
                <w:sz w:val="20"/>
                <w:szCs w:val="20"/>
              </w:rPr>
            </w:pPr>
            <w:r w:rsidRPr="007F2CE4">
              <w:rPr>
                <w:color w:val="000000"/>
              </w:rPr>
              <w:t> </w:t>
            </w:r>
          </w:p>
        </w:tc>
        <w:tc>
          <w:tcPr>
            <w:tcW w:w="2565" w:type="dxa"/>
            <w:gridSpan w:val="2"/>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both"/>
              <w:rPr>
                <w:rFonts w:ascii="Arial" w:hAnsi="Arial" w:cs="Arial"/>
                <w:color w:val="000000"/>
                <w:sz w:val="20"/>
                <w:szCs w:val="20"/>
              </w:rPr>
            </w:pPr>
            <w:r w:rsidRPr="007F2CE4">
              <w:rPr>
                <w:color w:val="000000"/>
              </w:rPr>
              <w:t xml:space="preserve">         6,36Гкал   </w:t>
            </w:r>
          </w:p>
        </w:tc>
      </w:tr>
      <w:tr w:rsidR="00C93802" w:rsidRPr="007F2CE4" w:rsidTr="001618E6">
        <w:trPr>
          <w:trHeight w:val="360"/>
        </w:trPr>
        <w:tc>
          <w:tcPr>
            <w:tcW w:w="4995" w:type="dxa"/>
            <w:gridSpan w:val="3"/>
            <w:tcBorders>
              <w:top w:val="nil"/>
              <w:left w:val="single" w:sz="8" w:space="0" w:color="auto"/>
              <w:bottom w:val="single" w:sz="8" w:space="0" w:color="auto"/>
              <w:right w:val="single" w:sz="8" w:space="0" w:color="auto"/>
            </w:tcBorders>
          </w:tcPr>
          <w:p w:rsidR="00C93802" w:rsidRPr="007F2CE4" w:rsidRDefault="00C93802" w:rsidP="001618E6">
            <w:pPr>
              <w:jc w:val="both"/>
              <w:rPr>
                <w:rFonts w:ascii="Arial" w:hAnsi="Arial" w:cs="Arial"/>
                <w:color w:val="000000"/>
                <w:sz w:val="20"/>
                <w:szCs w:val="20"/>
              </w:rPr>
            </w:pPr>
            <w:r w:rsidRPr="007F2CE4">
              <w:rPr>
                <w:color w:val="000000"/>
              </w:rPr>
              <w:t>Суммарные потери тепловой энергии по</w:t>
            </w:r>
            <w:r w:rsidRPr="007F2CE4">
              <w:rPr>
                <w:color w:val="000000"/>
              </w:rPr>
              <w:br/>
              <w:t>тепловым сетям                     </w:t>
            </w:r>
          </w:p>
        </w:tc>
        <w:tc>
          <w:tcPr>
            <w:tcW w:w="1215" w:type="dxa"/>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both"/>
              <w:rPr>
                <w:rFonts w:ascii="Arial" w:hAnsi="Arial" w:cs="Arial"/>
                <w:color w:val="000000"/>
                <w:sz w:val="20"/>
                <w:szCs w:val="20"/>
              </w:rPr>
            </w:pPr>
            <w:r w:rsidRPr="007F2CE4">
              <w:rPr>
                <w:color w:val="000000"/>
              </w:rPr>
              <w:t> </w:t>
            </w:r>
          </w:p>
        </w:tc>
        <w:tc>
          <w:tcPr>
            <w:tcW w:w="2565" w:type="dxa"/>
            <w:gridSpan w:val="2"/>
            <w:tcBorders>
              <w:top w:val="nil"/>
              <w:left w:val="nil"/>
              <w:bottom w:val="single" w:sz="8" w:space="0" w:color="auto"/>
              <w:right w:val="single" w:sz="8" w:space="0" w:color="auto"/>
            </w:tcBorders>
            <w:tcMar>
              <w:top w:w="0" w:type="dxa"/>
              <w:left w:w="70" w:type="dxa"/>
              <w:bottom w:w="0" w:type="dxa"/>
              <w:right w:w="70" w:type="dxa"/>
            </w:tcMar>
          </w:tcPr>
          <w:p w:rsidR="00C93802" w:rsidRPr="007F2CE4" w:rsidRDefault="00C93802" w:rsidP="001618E6">
            <w:pPr>
              <w:jc w:val="both"/>
              <w:rPr>
                <w:rFonts w:ascii="Arial" w:hAnsi="Arial" w:cs="Arial"/>
                <w:color w:val="000000"/>
                <w:sz w:val="20"/>
                <w:szCs w:val="20"/>
              </w:rPr>
            </w:pPr>
            <w:r w:rsidRPr="007F2CE4">
              <w:rPr>
                <w:color w:val="000000"/>
              </w:rPr>
              <w:t xml:space="preserve">        440,02Гкал   </w:t>
            </w:r>
          </w:p>
        </w:tc>
      </w:tr>
    </w:tbl>
    <w:p w:rsidR="00C93802" w:rsidRPr="007F2CE4" w:rsidRDefault="00C93802" w:rsidP="00C93802">
      <w:pPr>
        <w:jc w:val="both"/>
        <w:rPr>
          <w:b/>
          <w:color w:val="000000"/>
          <w:sz w:val="28"/>
          <w:szCs w:val="28"/>
        </w:rPr>
      </w:pPr>
      <w:r w:rsidRPr="007F2CE4">
        <w:rPr>
          <w:color w:val="000000"/>
          <w:sz w:val="28"/>
          <w:szCs w:val="28"/>
        </w:rPr>
        <w:t xml:space="preserve">                                                                                                   </w:t>
      </w:r>
      <w:r w:rsidRPr="007F2CE4">
        <w:rPr>
          <w:b/>
          <w:color w:val="000000"/>
          <w:sz w:val="28"/>
          <w:szCs w:val="28"/>
        </w:rPr>
        <w:t xml:space="preserve">         </w:t>
      </w:r>
    </w:p>
    <w:p w:rsidR="00C93802" w:rsidRPr="007F2CE4" w:rsidRDefault="00C93802" w:rsidP="00C93802">
      <w:pPr>
        <w:jc w:val="both"/>
        <w:rPr>
          <w:rFonts w:ascii="Courier New" w:hAnsi="Courier New" w:cs="Courier New"/>
          <w:color w:val="000000"/>
          <w:sz w:val="28"/>
          <w:szCs w:val="28"/>
        </w:rPr>
      </w:pPr>
      <w:r w:rsidRPr="007F2CE4">
        <w:rPr>
          <w:color w:val="000000"/>
          <w:sz w:val="28"/>
          <w:szCs w:val="28"/>
        </w:rPr>
        <w:t xml:space="preserve">    </w:t>
      </w:r>
      <w:r w:rsidRPr="007F2CE4">
        <w:rPr>
          <w:rFonts w:ascii="Courier New" w:hAnsi="Courier New" w:cs="Courier New"/>
          <w:b/>
          <w:color w:val="000000"/>
          <w:sz w:val="20"/>
          <w:szCs w:val="20"/>
        </w:rPr>
        <w:t> </w:t>
      </w:r>
      <w:r w:rsidRPr="007F2CE4">
        <w:rPr>
          <w:color w:val="000000"/>
        </w:rPr>
        <w:t xml:space="preserve"> </w:t>
      </w:r>
      <w:r w:rsidRPr="007F2CE4">
        <w:rPr>
          <w:color w:val="000000"/>
          <w:sz w:val="28"/>
          <w:szCs w:val="28"/>
        </w:rPr>
        <w:t>Источник водоснабжения    - скважина.</w:t>
      </w:r>
    </w:p>
    <w:p w:rsidR="00C93802" w:rsidRPr="007F2CE4" w:rsidRDefault="00C93802" w:rsidP="00C93802">
      <w:pPr>
        <w:rPr>
          <w:rFonts w:ascii="Courier New" w:hAnsi="Courier New" w:cs="Courier New"/>
          <w:color w:val="000000"/>
          <w:sz w:val="28"/>
          <w:szCs w:val="28"/>
        </w:rPr>
      </w:pPr>
    </w:p>
    <w:p w:rsidR="00C93802" w:rsidRPr="007F2CE4" w:rsidRDefault="00C93802" w:rsidP="00C93802">
      <w:pPr>
        <w:jc w:val="both"/>
        <w:rPr>
          <w:rFonts w:ascii="Courier New" w:hAnsi="Courier New" w:cs="Courier New"/>
          <w:color w:val="000000"/>
          <w:sz w:val="20"/>
          <w:szCs w:val="20"/>
        </w:rPr>
      </w:pPr>
      <w:r w:rsidRPr="007F2CE4">
        <w:rPr>
          <w:color w:val="000000"/>
          <w:sz w:val="28"/>
          <w:szCs w:val="28"/>
        </w:rPr>
        <w:t xml:space="preserve">                                                                                                            </w:t>
      </w:r>
    </w:p>
    <w:p w:rsidR="00C93802" w:rsidRPr="007F2CE4" w:rsidRDefault="00C93802" w:rsidP="00C93802">
      <w:pPr>
        <w:tabs>
          <w:tab w:val="num" w:pos="-6804"/>
        </w:tabs>
        <w:spacing w:line="360" w:lineRule="auto"/>
        <w:jc w:val="both"/>
        <w:rPr>
          <w:b/>
          <w:i/>
          <w:color w:val="000000"/>
          <w:sz w:val="28"/>
          <w:szCs w:val="28"/>
        </w:rPr>
      </w:pPr>
      <w:r w:rsidRPr="007F2CE4">
        <w:rPr>
          <w:b/>
          <w:i/>
          <w:color w:val="000000"/>
          <w:sz w:val="28"/>
          <w:szCs w:val="28"/>
        </w:rPr>
        <w:t xml:space="preserve">  </w:t>
      </w:r>
      <w:r w:rsidRPr="007F2CE4">
        <w:rPr>
          <w:color w:val="000000"/>
          <w:sz w:val="28"/>
          <w:szCs w:val="28"/>
        </w:rPr>
        <w:t>Схема присоединения теплопотребляющих установок потребителей к тепловым сетям котельной - зависимая. Присоединение потребителей к тепловой сети  осуществляется через индивидуальные тепловые пункты (узлы ввода).</w:t>
      </w:r>
    </w:p>
    <w:p w:rsidR="00C93802" w:rsidRPr="007F2CE4" w:rsidRDefault="00C93802" w:rsidP="00C93802">
      <w:pPr>
        <w:tabs>
          <w:tab w:val="num" w:pos="-6804"/>
        </w:tabs>
        <w:spacing w:line="360" w:lineRule="auto"/>
        <w:jc w:val="both"/>
        <w:rPr>
          <w:color w:val="000000"/>
          <w:sz w:val="28"/>
          <w:szCs w:val="28"/>
        </w:rPr>
      </w:pPr>
      <w:r w:rsidRPr="007F2CE4">
        <w:rPr>
          <w:b/>
          <w:i/>
          <w:color w:val="000000"/>
          <w:sz w:val="28"/>
          <w:szCs w:val="28"/>
        </w:rPr>
        <w:lastRenderedPageBreak/>
        <w:t xml:space="preserve">         </w:t>
      </w:r>
      <w:r w:rsidRPr="007F2CE4">
        <w:rPr>
          <w:color w:val="000000"/>
          <w:sz w:val="28"/>
          <w:szCs w:val="28"/>
        </w:rPr>
        <w:t>Гидравлические режимы системы теплоснабжения котельной должен отвечать следующим требованиям:</w:t>
      </w:r>
    </w:p>
    <w:p w:rsidR="00C93802" w:rsidRPr="007F2CE4" w:rsidRDefault="00C93802" w:rsidP="00C93802">
      <w:pPr>
        <w:tabs>
          <w:tab w:val="num" w:pos="-6804"/>
        </w:tabs>
        <w:spacing w:line="360" w:lineRule="auto"/>
        <w:rPr>
          <w:color w:val="000000"/>
          <w:sz w:val="28"/>
          <w:szCs w:val="28"/>
        </w:rPr>
      </w:pPr>
      <w:r w:rsidRPr="007F2CE4">
        <w:rPr>
          <w:color w:val="000000"/>
          <w:sz w:val="28"/>
          <w:szCs w:val="28"/>
        </w:rPr>
        <w:t>- обеспечение расчетного расхода теплоносителя и его распределение;</w:t>
      </w:r>
    </w:p>
    <w:p w:rsidR="00C93802" w:rsidRPr="007F2CE4" w:rsidRDefault="00C93802" w:rsidP="00C93802">
      <w:pPr>
        <w:tabs>
          <w:tab w:val="num" w:pos="-6804"/>
        </w:tabs>
        <w:spacing w:line="360" w:lineRule="auto"/>
        <w:rPr>
          <w:color w:val="000000"/>
          <w:sz w:val="28"/>
          <w:szCs w:val="28"/>
        </w:rPr>
      </w:pPr>
      <w:r w:rsidRPr="007F2CE4">
        <w:rPr>
          <w:color w:val="000000"/>
          <w:sz w:val="28"/>
          <w:szCs w:val="28"/>
        </w:rPr>
        <w:t>- безопасность;</w:t>
      </w:r>
    </w:p>
    <w:p w:rsidR="00C93802" w:rsidRPr="007F2CE4" w:rsidRDefault="00C93802" w:rsidP="00C93802">
      <w:pPr>
        <w:tabs>
          <w:tab w:val="num" w:pos="-6804"/>
        </w:tabs>
        <w:spacing w:line="360" w:lineRule="auto"/>
        <w:rPr>
          <w:color w:val="000000"/>
          <w:sz w:val="28"/>
          <w:szCs w:val="28"/>
        </w:rPr>
      </w:pPr>
      <w:r w:rsidRPr="007F2CE4">
        <w:rPr>
          <w:color w:val="000000"/>
          <w:sz w:val="28"/>
          <w:szCs w:val="28"/>
        </w:rPr>
        <w:t>- надежность.</w:t>
      </w:r>
    </w:p>
    <w:p w:rsidR="00C93802" w:rsidRPr="007F2CE4" w:rsidRDefault="00C93802" w:rsidP="00C93802">
      <w:pPr>
        <w:pStyle w:val="2"/>
        <w:tabs>
          <w:tab w:val="num" w:pos="720"/>
        </w:tabs>
        <w:spacing w:before="0" w:after="0" w:line="360" w:lineRule="auto"/>
        <w:ind w:left="108"/>
        <w:rPr>
          <w:rFonts w:ascii="Times New Roman" w:hAnsi="Times New Roman"/>
          <w:b w:val="0"/>
          <w:i w:val="0"/>
          <w:color w:val="000000"/>
        </w:rPr>
      </w:pPr>
      <w:r w:rsidRPr="007F2CE4">
        <w:rPr>
          <w:rFonts w:ascii="Times New Roman" w:hAnsi="Times New Roman"/>
          <w:b w:val="0"/>
          <w:i w:val="0"/>
          <w:color w:val="000000"/>
        </w:rPr>
        <w:t xml:space="preserve">         Схема существующей тепловой сети отопления от котельной ст. Присады представлена в прилагаемых документах.</w:t>
      </w:r>
    </w:p>
    <w:p w:rsidR="00C93802" w:rsidRPr="007F2CE4" w:rsidRDefault="00C93802" w:rsidP="00C93802">
      <w:pPr>
        <w:jc w:val="both"/>
        <w:rPr>
          <w:b/>
          <w:color w:val="000000"/>
          <w:sz w:val="28"/>
          <w:szCs w:val="28"/>
        </w:rPr>
      </w:pPr>
      <w:r w:rsidRPr="007F2CE4">
        <w:rPr>
          <w:b/>
          <w:color w:val="000000"/>
          <w:sz w:val="28"/>
          <w:szCs w:val="28"/>
        </w:rPr>
        <w:t xml:space="preserve">                             </w:t>
      </w:r>
    </w:p>
    <w:p w:rsidR="00C93802" w:rsidRPr="007F2CE4" w:rsidRDefault="00C93802" w:rsidP="00C93802">
      <w:pPr>
        <w:spacing w:line="360" w:lineRule="auto"/>
        <w:jc w:val="center"/>
        <w:rPr>
          <w:b/>
          <w:color w:val="000000"/>
          <w:sz w:val="28"/>
          <w:szCs w:val="28"/>
        </w:rPr>
      </w:pPr>
      <w:r w:rsidRPr="007F2CE4">
        <w:rPr>
          <w:b/>
          <w:i/>
          <w:color w:val="000000"/>
          <w:sz w:val="28"/>
          <w:szCs w:val="28"/>
        </w:rPr>
        <w:t xml:space="preserve">       </w:t>
      </w:r>
      <w:r w:rsidRPr="007F2CE4">
        <w:rPr>
          <w:rFonts w:ascii="Arial" w:hAnsi="Arial" w:cs="Arial"/>
          <w:b/>
          <w:i/>
          <w:color w:val="000000"/>
        </w:rPr>
        <w:t xml:space="preserve"> </w:t>
      </w:r>
      <w:r w:rsidRPr="007F2CE4">
        <w:rPr>
          <w:b/>
          <w:color w:val="000000"/>
          <w:sz w:val="28"/>
          <w:szCs w:val="28"/>
        </w:rPr>
        <w:t>2.5.4   Зоны действия источника тепла. Тепловые нагрузки потребителей тепловой энергии,  групп потребителей тепловой энергии  в зоне действия источников тепловой энергии.</w:t>
      </w:r>
    </w:p>
    <w:p w:rsidR="00C93802" w:rsidRPr="007F2CE4" w:rsidRDefault="00C93802" w:rsidP="00C93802">
      <w:pPr>
        <w:jc w:val="center"/>
        <w:rPr>
          <w:color w:val="000000"/>
          <w:sz w:val="28"/>
          <w:szCs w:val="28"/>
        </w:rPr>
      </w:pPr>
    </w:p>
    <w:p w:rsidR="00C93802" w:rsidRPr="007F2CE4" w:rsidRDefault="00C93802" w:rsidP="00C93802">
      <w:pPr>
        <w:spacing w:line="360" w:lineRule="auto"/>
        <w:ind w:firstLine="110"/>
        <w:jc w:val="both"/>
        <w:rPr>
          <w:color w:val="000000"/>
          <w:sz w:val="28"/>
          <w:szCs w:val="28"/>
        </w:rPr>
      </w:pPr>
      <w:r w:rsidRPr="007F2CE4">
        <w:rPr>
          <w:color w:val="000000"/>
          <w:sz w:val="28"/>
          <w:szCs w:val="28"/>
        </w:rPr>
        <w:t xml:space="preserve">Количество потребляемой тепловой энергии потребителями зависит от следующих факторов:    </w:t>
      </w:r>
    </w:p>
    <w:p w:rsidR="00C93802" w:rsidRPr="007F2CE4" w:rsidRDefault="00C93802" w:rsidP="00C93802">
      <w:pPr>
        <w:spacing w:line="360" w:lineRule="auto"/>
        <w:jc w:val="both"/>
        <w:rPr>
          <w:color w:val="000000"/>
          <w:sz w:val="28"/>
          <w:szCs w:val="28"/>
        </w:rPr>
      </w:pPr>
      <w:r w:rsidRPr="007F2CE4">
        <w:rPr>
          <w:color w:val="000000"/>
          <w:sz w:val="28"/>
          <w:szCs w:val="28"/>
        </w:rPr>
        <w:t xml:space="preserve">     – температуры наружного воздуха;</w:t>
      </w:r>
    </w:p>
    <w:p w:rsidR="00C93802" w:rsidRPr="007F2CE4" w:rsidRDefault="00C93802" w:rsidP="00C93802">
      <w:pPr>
        <w:spacing w:line="360" w:lineRule="auto"/>
        <w:jc w:val="both"/>
        <w:rPr>
          <w:color w:val="000000"/>
          <w:sz w:val="28"/>
          <w:szCs w:val="28"/>
        </w:rPr>
      </w:pPr>
      <w:r w:rsidRPr="007F2CE4">
        <w:rPr>
          <w:color w:val="000000"/>
          <w:sz w:val="28"/>
          <w:szCs w:val="28"/>
        </w:rPr>
        <w:t xml:space="preserve">     – от теплопроводности наружных ограждающих конструкций помещения;</w:t>
      </w:r>
    </w:p>
    <w:p w:rsidR="00C93802" w:rsidRPr="007F2CE4" w:rsidRDefault="00C93802" w:rsidP="00C93802">
      <w:pPr>
        <w:spacing w:line="360" w:lineRule="auto"/>
        <w:jc w:val="both"/>
        <w:rPr>
          <w:color w:val="000000"/>
          <w:sz w:val="28"/>
          <w:szCs w:val="28"/>
        </w:rPr>
      </w:pPr>
      <w:r w:rsidRPr="007F2CE4">
        <w:rPr>
          <w:color w:val="000000"/>
          <w:sz w:val="28"/>
          <w:szCs w:val="28"/>
        </w:rPr>
        <w:t xml:space="preserve">     – от характера отопительного сезона;</w:t>
      </w:r>
    </w:p>
    <w:p w:rsidR="00C93802" w:rsidRPr="007F2CE4" w:rsidRDefault="00C93802" w:rsidP="00C93802">
      <w:pPr>
        <w:spacing w:line="360" w:lineRule="auto"/>
        <w:jc w:val="both"/>
        <w:rPr>
          <w:color w:val="000000"/>
          <w:sz w:val="28"/>
          <w:szCs w:val="28"/>
        </w:rPr>
      </w:pPr>
      <w:r w:rsidRPr="007F2CE4">
        <w:rPr>
          <w:color w:val="000000"/>
          <w:sz w:val="28"/>
          <w:szCs w:val="28"/>
        </w:rPr>
        <w:t xml:space="preserve">     – от назначения помещения.</w:t>
      </w:r>
    </w:p>
    <w:p w:rsidR="00C93802" w:rsidRPr="007F2CE4" w:rsidRDefault="00C93802" w:rsidP="00C93802">
      <w:pPr>
        <w:ind w:right="-161" w:hanging="110"/>
        <w:rPr>
          <w:color w:val="000000"/>
          <w:sz w:val="28"/>
          <w:szCs w:val="28"/>
        </w:rPr>
      </w:pPr>
      <w:r w:rsidRPr="007F2CE4">
        <w:rPr>
          <w:color w:val="000000"/>
          <w:sz w:val="28"/>
          <w:szCs w:val="28"/>
        </w:rPr>
        <w:t>Расчетные тепловые потоки по потребителям  представлены  в таблице №2.9.</w:t>
      </w:r>
    </w:p>
    <w:p w:rsidR="00C93802" w:rsidRPr="007F2CE4" w:rsidRDefault="00C93802" w:rsidP="00C93802">
      <w:pPr>
        <w:ind w:right="-161" w:hanging="110"/>
        <w:rPr>
          <w:b/>
          <w:color w:val="000000"/>
          <w:sz w:val="28"/>
          <w:szCs w:val="28"/>
        </w:rPr>
      </w:pPr>
    </w:p>
    <w:p w:rsidR="00C93802" w:rsidRPr="007F2CE4" w:rsidRDefault="00C93802" w:rsidP="00C93802">
      <w:pPr>
        <w:jc w:val="both"/>
        <w:rPr>
          <w:color w:val="000000"/>
          <w:sz w:val="28"/>
          <w:szCs w:val="28"/>
        </w:rPr>
      </w:pPr>
      <w:r w:rsidRPr="007F2CE4">
        <w:rPr>
          <w:b/>
          <w:color w:val="000000"/>
          <w:sz w:val="28"/>
          <w:szCs w:val="28"/>
        </w:rPr>
        <w:t xml:space="preserve">                                   Расчетные тепловые потоки</w:t>
      </w:r>
      <w:r w:rsidRPr="007F2CE4">
        <w:rPr>
          <w:color w:val="000000"/>
          <w:sz w:val="28"/>
          <w:szCs w:val="28"/>
        </w:rPr>
        <w:t xml:space="preserve">                                    </w:t>
      </w:r>
    </w:p>
    <w:p w:rsidR="00C93802" w:rsidRPr="007F2CE4" w:rsidRDefault="00C93802" w:rsidP="00C93802">
      <w:pPr>
        <w:jc w:val="both"/>
        <w:rPr>
          <w:color w:val="000000"/>
          <w:sz w:val="28"/>
          <w:szCs w:val="28"/>
        </w:rPr>
      </w:pPr>
    </w:p>
    <w:p w:rsidR="00C93802" w:rsidRPr="007F2CE4" w:rsidRDefault="00C93802" w:rsidP="00C93802">
      <w:pPr>
        <w:jc w:val="both"/>
        <w:rPr>
          <w:rFonts w:ascii="Courier New" w:hAnsi="Courier New" w:cs="Courier New"/>
          <w:color w:val="000000"/>
          <w:sz w:val="28"/>
          <w:szCs w:val="28"/>
        </w:rPr>
      </w:pPr>
      <w:r w:rsidRPr="007F2CE4">
        <w:rPr>
          <w:color w:val="000000"/>
          <w:sz w:val="28"/>
          <w:szCs w:val="28"/>
        </w:rPr>
        <w:t xml:space="preserve">                                                                                                                     Таблица №2.9</w:t>
      </w:r>
    </w:p>
    <w:tbl>
      <w:tblPr>
        <w:tblW w:w="0" w:type="auto"/>
        <w:tblInd w:w="-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39"/>
        <w:gridCol w:w="2036"/>
        <w:gridCol w:w="1519"/>
        <w:gridCol w:w="1647"/>
        <w:gridCol w:w="1575"/>
        <w:gridCol w:w="1406"/>
        <w:gridCol w:w="1316"/>
      </w:tblGrid>
      <w:tr w:rsidR="00C93802" w:rsidRPr="0045479C" w:rsidTr="001618E6">
        <w:tc>
          <w:tcPr>
            <w:tcW w:w="839" w:type="dxa"/>
            <w:vMerge w:val="restart"/>
            <w:tcBorders>
              <w:top w:val="single" w:sz="12" w:space="0" w:color="auto"/>
              <w:left w:val="single" w:sz="12" w:space="0" w:color="auto"/>
              <w:right w:val="single" w:sz="12" w:space="0" w:color="auto"/>
            </w:tcBorders>
            <w:vAlign w:val="center"/>
          </w:tcPr>
          <w:p w:rsidR="00C93802" w:rsidRPr="0045479C" w:rsidRDefault="00C93802" w:rsidP="001618E6">
            <w:pPr>
              <w:jc w:val="center"/>
              <w:rPr>
                <w:color w:val="000000"/>
                <w:sz w:val="28"/>
                <w:szCs w:val="28"/>
              </w:rPr>
            </w:pPr>
            <w:r w:rsidRPr="0045479C">
              <w:rPr>
                <w:color w:val="000000"/>
                <w:sz w:val="28"/>
                <w:szCs w:val="28"/>
              </w:rPr>
              <w:t>Поз.</w:t>
            </w:r>
          </w:p>
        </w:tc>
        <w:tc>
          <w:tcPr>
            <w:tcW w:w="2036" w:type="dxa"/>
            <w:vMerge w:val="restart"/>
            <w:tcBorders>
              <w:top w:val="single" w:sz="12" w:space="0" w:color="auto"/>
              <w:left w:val="single" w:sz="12" w:space="0" w:color="auto"/>
              <w:right w:val="single" w:sz="12" w:space="0" w:color="auto"/>
            </w:tcBorders>
            <w:vAlign w:val="center"/>
          </w:tcPr>
          <w:p w:rsidR="00C93802" w:rsidRPr="0045479C" w:rsidRDefault="00C93802" w:rsidP="001618E6">
            <w:pPr>
              <w:jc w:val="center"/>
              <w:rPr>
                <w:color w:val="000000"/>
                <w:sz w:val="28"/>
                <w:szCs w:val="28"/>
              </w:rPr>
            </w:pPr>
            <w:r w:rsidRPr="0045479C">
              <w:rPr>
                <w:color w:val="000000"/>
                <w:sz w:val="28"/>
                <w:szCs w:val="28"/>
              </w:rPr>
              <w:t>Наименование источника тепла</w:t>
            </w:r>
          </w:p>
        </w:tc>
        <w:tc>
          <w:tcPr>
            <w:tcW w:w="7463" w:type="dxa"/>
            <w:gridSpan w:val="5"/>
            <w:tcBorders>
              <w:top w:val="single" w:sz="12" w:space="0" w:color="auto"/>
              <w:left w:val="single" w:sz="12" w:space="0" w:color="auto"/>
              <w:right w:val="single" w:sz="12" w:space="0" w:color="auto"/>
            </w:tcBorders>
            <w:vAlign w:val="center"/>
          </w:tcPr>
          <w:p w:rsidR="00C93802" w:rsidRPr="0045479C" w:rsidRDefault="00C93802" w:rsidP="001618E6">
            <w:pPr>
              <w:rPr>
                <w:color w:val="000000"/>
                <w:sz w:val="28"/>
                <w:szCs w:val="28"/>
              </w:rPr>
            </w:pPr>
            <w:r w:rsidRPr="0045479C">
              <w:rPr>
                <w:color w:val="000000"/>
                <w:sz w:val="28"/>
                <w:szCs w:val="28"/>
              </w:rPr>
              <w:t xml:space="preserve">     Расчетные тепловые потоки, Гкал./час (МВт)</w:t>
            </w:r>
          </w:p>
        </w:tc>
      </w:tr>
      <w:tr w:rsidR="00C93802" w:rsidRPr="0045479C" w:rsidTr="001618E6">
        <w:tc>
          <w:tcPr>
            <w:tcW w:w="839" w:type="dxa"/>
            <w:vMerge/>
            <w:tcBorders>
              <w:left w:val="single" w:sz="12" w:space="0" w:color="auto"/>
              <w:bottom w:val="single" w:sz="12" w:space="0" w:color="auto"/>
              <w:right w:val="single" w:sz="12" w:space="0" w:color="auto"/>
            </w:tcBorders>
            <w:vAlign w:val="center"/>
          </w:tcPr>
          <w:p w:rsidR="00C93802" w:rsidRPr="0045479C" w:rsidRDefault="00C93802" w:rsidP="001618E6">
            <w:pPr>
              <w:jc w:val="center"/>
              <w:rPr>
                <w:color w:val="000000"/>
                <w:sz w:val="28"/>
                <w:szCs w:val="28"/>
              </w:rPr>
            </w:pPr>
          </w:p>
        </w:tc>
        <w:tc>
          <w:tcPr>
            <w:tcW w:w="2036" w:type="dxa"/>
            <w:vMerge/>
            <w:tcBorders>
              <w:left w:val="single" w:sz="12" w:space="0" w:color="auto"/>
              <w:bottom w:val="single" w:sz="12" w:space="0" w:color="auto"/>
              <w:right w:val="single" w:sz="12" w:space="0" w:color="auto"/>
            </w:tcBorders>
            <w:vAlign w:val="center"/>
          </w:tcPr>
          <w:p w:rsidR="00C93802" w:rsidRPr="0045479C" w:rsidRDefault="00C93802" w:rsidP="001618E6">
            <w:pPr>
              <w:jc w:val="center"/>
              <w:rPr>
                <w:color w:val="000000"/>
                <w:sz w:val="28"/>
                <w:szCs w:val="28"/>
              </w:rPr>
            </w:pPr>
          </w:p>
        </w:tc>
        <w:tc>
          <w:tcPr>
            <w:tcW w:w="1519" w:type="dxa"/>
            <w:tcBorders>
              <w:top w:val="single" w:sz="12" w:space="0" w:color="auto"/>
              <w:left w:val="single" w:sz="12" w:space="0" w:color="auto"/>
              <w:bottom w:val="single" w:sz="12" w:space="0" w:color="auto"/>
              <w:right w:val="single" w:sz="12" w:space="0" w:color="auto"/>
            </w:tcBorders>
            <w:vAlign w:val="center"/>
          </w:tcPr>
          <w:p w:rsidR="00C93802" w:rsidRPr="0045479C" w:rsidRDefault="00C93802" w:rsidP="001618E6">
            <w:pPr>
              <w:jc w:val="center"/>
              <w:rPr>
                <w:color w:val="000000"/>
                <w:sz w:val="28"/>
                <w:szCs w:val="28"/>
              </w:rPr>
            </w:pPr>
            <w:r w:rsidRPr="0045479C">
              <w:rPr>
                <w:color w:val="000000"/>
                <w:sz w:val="28"/>
                <w:szCs w:val="28"/>
              </w:rPr>
              <w:t xml:space="preserve">Отопление </w:t>
            </w:r>
          </w:p>
        </w:tc>
        <w:tc>
          <w:tcPr>
            <w:tcW w:w="1647" w:type="dxa"/>
            <w:tcBorders>
              <w:top w:val="single" w:sz="12" w:space="0" w:color="auto"/>
              <w:left w:val="single" w:sz="12" w:space="0" w:color="auto"/>
              <w:bottom w:val="single" w:sz="12" w:space="0" w:color="auto"/>
              <w:right w:val="single" w:sz="12" w:space="0" w:color="auto"/>
            </w:tcBorders>
            <w:vAlign w:val="center"/>
          </w:tcPr>
          <w:p w:rsidR="00C93802" w:rsidRPr="0045479C" w:rsidRDefault="00C93802" w:rsidP="001618E6">
            <w:pPr>
              <w:jc w:val="center"/>
              <w:rPr>
                <w:color w:val="000000"/>
                <w:sz w:val="28"/>
                <w:szCs w:val="28"/>
              </w:rPr>
            </w:pPr>
            <w:r w:rsidRPr="0045479C">
              <w:rPr>
                <w:color w:val="000000"/>
                <w:sz w:val="28"/>
                <w:szCs w:val="28"/>
              </w:rPr>
              <w:t xml:space="preserve">Вентиляция </w:t>
            </w:r>
          </w:p>
        </w:tc>
        <w:tc>
          <w:tcPr>
            <w:tcW w:w="1575" w:type="dxa"/>
            <w:tcBorders>
              <w:top w:val="single" w:sz="12" w:space="0" w:color="auto"/>
              <w:left w:val="single" w:sz="12" w:space="0" w:color="auto"/>
              <w:bottom w:val="single" w:sz="12" w:space="0" w:color="auto"/>
              <w:right w:val="single" w:sz="12" w:space="0" w:color="auto"/>
            </w:tcBorders>
            <w:vAlign w:val="center"/>
          </w:tcPr>
          <w:p w:rsidR="00C93802" w:rsidRPr="0045479C" w:rsidRDefault="00C93802" w:rsidP="001618E6">
            <w:pPr>
              <w:jc w:val="center"/>
              <w:rPr>
                <w:color w:val="000000"/>
                <w:sz w:val="28"/>
                <w:szCs w:val="28"/>
              </w:rPr>
            </w:pPr>
            <w:r w:rsidRPr="0045479C">
              <w:rPr>
                <w:color w:val="000000"/>
                <w:sz w:val="28"/>
                <w:szCs w:val="28"/>
              </w:rPr>
              <w:t>Горячее водоснабж.</w:t>
            </w:r>
          </w:p>
        </w:tc>
        <w:tc>
          <w:tcPr>
            <w:tcW w:w="1406" w:type="dxa"/>
            <w:tcBorders>
              <w:top w:val="single" w:sz="12" w:space="0" w:color="auto"/>
              <w:left w:val="single" w:sz="12" w:space="0" w:color="auto"/>
              <w:bottom w:val="single" w:sz="12" w:space="0" w:color="auto"/>
              <w:right w:val="single" w:sz="12" w:space="0" w:color="auto"/>
            </w:tcBorders>
            <w:vAlign w:val="center"/>
          </w:tcPr>
          <w:p w:rsidR="00C93802" w:rsidRPr="0045479C" w:rsidRDefault="00C93802" w:rsidP="001618E6">
            <w:pPr>
              <w:jc w:val="center"/>
              <w:rPr>
                <w:color w:val="000000"/>
                <w:sz w:val="28"/>
                <w:szCs w:val="28"/>
              </w:rPr>
            </w:pPr>
            <w:r w:rsidRPr="0045479C">
              <w:rPr>
                <w:color w:val="000000"/>
                <w:sz w:val="28"/>
                <w:szCs w:val="28"/>
              </w:rPr>
              <w:t>Технолог. нужды</w:t>
            </w:r>
          </w:p>
        </w:tc>
        <w:tc>
          <w:tcPr>
            <w:tcW w:w="1316" w:type="dxa"/>
            <w:tcBorders>
              <w:top w:val="single" w:sz="12" w:space="0" w:color="auto"/>
              <w:left w:val="single" w:sz="12" w:space="0" w:color="auto"/>
              <w:bottom w:val="single" w:sz="12" w:space="0" w:color="auto"/>
              <w:right w:val="single" w:sz="12" w:space="0" w:color="auto"/>
            </w:tcBorders>
            <w:vAlign w:val="center"/>
          </w:tcPr>
          <w:p w:rsidR="00C93802" w:rsidRPr="0045479C" w:rsidRDefault="00C93802" w:rsidP="001618E6">
            <w:pPr>
              <w:jc w:val="center"/>
              <w:rPr>
                <w:color w:val="000000"/>
                <w:sz w:val="28"/>
                <w:szCs w:val="28"/>
              </w:rPr>
            </w:pPr>
            <w:r w:rsidRPr="0045479C">
              <w:rPr>
                <w:color w:val="000000"/>
                <w:sz w:val="28"/>
                <w:szCs w:val="28"/>
              </w:rPr>
              <w:t xml:space="preserve">Всего </w:t>
            </w:r>
          </w:p>
        </w:tc>
      </w:tr>
      <w:tr w:rsidR="00C93802" w:rsidRPr="0045479C" w:rsidTr="001618E6">
        <w:trPr>
          <w:trHeight w:val="766"/>
        </w:trPr>
        <w:tc>
          <w:tcPr>
            <w:tcW w:w="839" w:type="dxa"/>
            <w:tcBorders>
              <w:top w:val="single" w:sz="12" w:space="0" w:color="auto"/>
              <w:left w:val="single" w:sz="12" w:space="0" w:color="auto"/>
              <w:bottom w:val="single" w:sz="12" w:space="0" w:color="auto"/>
              <w:right w:val="single" w:sz="12" w:space="0" w:color="auto"/>
            </w:tcBorders>
            <w:vAlign w:val="center"/>
          </w:tcPr>
          <w:p w:rsidR="00C93802" w:rsidRPr="0045479C" w:rsidRDefault="00C93802" w:rsidP="001618E6">
            <w:pPr>
              <w:jc w:val="center"/>
              <w:rPr>
                <w:color w:val="000000"/>
                <w:sz w:val="28"/>
                <w:szCs w:val="28"/>
              </w:rPr>
            </w:pPr>
            <w:r w:rsidRPr="0045479C">
              <w:rPr>
                <w:color w:val="000000"/>
                <w:sz w:val="28"/>
                <w:szCs w:val="28"/>
              </w:rPr>
              <w:t>1</w:t>
            </w:r>
          </w:p>
        </w:tc>
        <w:tc>
          <w:tcPr>
            <w:tcW w:w="2036" w:type="dxa"/>
            <w:tcBorders>
              <w:top w:val="single" w:sz="12" w:space="0" w:color="auto"/>
              <w:left w:val="single" w:sz="12" w:space="0" w:color="auto"/>
              <w:bottom w:val="single" w:sz="12" w:space="0" w:color="auto"/>
              <w:right w:val="single" w:sz="12" w:space="0" w:color="auto"/>
            </w:tcBorders>
            <w:vAlign w:val="center"/>
          </w:tcPr>
          <w:p w:rsidR="00C93802" w:rsidRPr="0045479C" w:rsidRDefault="00C93802" w:rsidP="001618E6">
            <w:pPr>
              <w:jc w:val="center"/>
              <w:rPr>
                <w:color w:val="000000"/>
                <w:sz w:val="28"/>
                <w:szCs w:val="28"/>
              </w:rPr>
            </w:pPr>
            <w:r w:rsidRPr="0045479C">
              <w:rPr>
                <w:color w:val="000000"/>
                <w:sz w:val="28"/>
                <w:szCs w:val="28"/>
              </w:rPr>
              <w:t>Котельная №1 ст. Присады</w:t>
            </w:r>
          </w:p>
        </w:tc>
        <w:tc>
          <w:tcPr>
            <w:tcW w:w="1519" w:type="dxa"/>
            <w:tcBorders>
              <w:top w:val="single" w:sz="12" w:space="0" w:color="auto"/>
              <w:left w:val="single" w:sz="12" w:space="0" w:color="auto"/>
              <w:bottom w:val="single" w:sz="12" w:space="0" w:color="auto"/>
              <w:right w:val="single" w:sz="12" w:space="0" w:color="auto"/>
            </w:tcBorders>
            <w:vAlign w:val="center"/>
          </w:tcPr>
          <w:p w:rsidR="00C93802" w:rsidRPr="0045479C" w:rsidRDefault="00C93802" w:rsidP="001618E6">
            <w:pPr>
              <w:jc w:val="center"/>
              <w:rPr>
                <w:color w:val="000000"/>
                <w:sz w:val="28"/>
                <w:szCs w:val="28"/>
              </w:rPr>
            </w:pPr>
            <w:r w:rsidRPr="0045479C">
              <w:rPr>
                <w:color w:val="000000"/>
                <w:sz w:val="28"/>
                <w:szCs w:val="28"/>
              </w:rPr>
              <w:t>1,2</w:t>
            </w:r>
          </w:p>
          <w:p w:rsidR="00C93802" w:rsidRPr="0045479C" w:rsidRDefault="00C93802" w:rsidP="001618E6">
            <w:pPr>
              <w:jc w:val="center"/>
              <w:rPr>
                <w:color w:val="000000"/>
                <w:sz w:val="28"/>
                <w:szCs w:val="28"/>
              </w:rPr>
            </w:pPr>
            <w:r w:rsidRPr="0045479C">
              <w:rPr>
                <w:color w:val="000000"/>
                <w:sz w:val="28"/>
                <w:szCs w:val="28"/>
              </w:rPr>
              <w:t>(0,77)</w:t>
            </w:r>
          </w:p>
        </w:tc>
        <w:tc>
          <w:tcPr>
            <w:tcW w:w="1647" w:type="dxa"/>
            <w:tcBorders>
              <w:top w:val="single" w:sz="12" w:space="0" w:color="auto"/>
              <w:left w:val="single" w:sz="12" w:space="0" w:color="auto"/>
              <w:bottom w:val="single" w:sz="12" w:space="0" w:color="auto"/>
              <w:right w:val="single" w:sz="12" w:space="0" w:color="auto"/>
            </w:tcBorders>
            <w:vAlign w:val="center"/>
          </w:tcPr>
          <w:p w:rsidR="00C93802" w:rsidRPr="0045479C" w:rsidRDefault="00C93802" w:rsidP="001618E6">
            <w:pPr>
              <w:jc w:val="center"/>
              <w:rPr>
                <w:color w:val="000000"/>
                <w:sz w:val="28"/>
                <w:szCs w:val="28"/>
              </w:rPr>
            </w:pPr>
            <w:r w:rsidRPr="0045479C">
              <w:rPr>
                <w:color w:val="000000"/>
                <w:sz w:val="28"/>
                <w:szCs w:val="28"/>
              </w:rPr>
              <w:t>-</w:t>
            </w:r>
          </w:p>
        </w:tc>
        <w:tc>
          <w:tcPr>
            <w:tcW w:w="1575" w:type="dxa"/>
            <w:tcBorders>
              <w:top w:val="single" w:sz="12" w:space="0" w:color="auto"/>
              <w:left w:val="single" w:sz="12" w:space="0" w:color="auto"/>
              <w:bottom w:val="single" w:sz="12" w:space="0" w:color="auto"/>
              <w:right w:val="single" w:sz="12" w:space="0" w:color="auto"/>
            </w:tcBorders>
            <w:vAlign w:val="center"/>
          </w:tcPr>
          <w:p w:rsidR="00C93802" w:rsidRPr="0045479C" w:rsidRDefault="00C93802" w:rsidP="001618E6">
            <w:pPr>
              <w:jc w:val="center"/>
              <w:rPr>
                <w:color w:val="000000"/>
                <w:sz w:val="28"/>
                <w:szCs w:val="28"/>
              </w:rPr>
            </w:pPr>
            <w:r w:rsidRPr="0045479C">
              <w:rPr>
                <w:color w:val="000000"/>
                <w:sz w:val="28"/>
                <w:szCs w:val="28"/>
              </w:rPr>
              <w:t>-</w:t>
            </w:r>
          </w:p>
        </w:tc>
        <w:tc>
          <w:tcPr>
            <w:tcW w:w="1406" w:type="dxa"/>
            <w:tcBorders>
              <w:top w:val="single" w:sz="12" w:space="0" w:color="auto"/>
              <w:left w:val="single" w:sz="12" w:space="0" w:color="auto"/>
              <w:bottom w:val="single" w:sz="12" w:space="0" w:color="auto"/>
              <w:right w:val="single" w:sz="12" w:space="0" w:color="auto"/>
            </w:tcBorders>
            <w:vAlign w:val="center"/>
          </w:tcPr>
          <w:p w:rsidR="00C93802" w:rsidRPr="0045479C" w:rsidRDefault="00C93802" w:rsidP="001618E6">
            <w:pPr>
              <w:jc w:val="center"/>
              <w:rPr>
                <w:color w:val="000000"/>
                <w:sz w:val="28"/>
                <w:szCs w:val="28"/>
              </w:rPr>
            </w:pPr>
            <w:r w:rsidRPr="0045479C">
              <w:rPr>
                <w:color w:val="000000"/>
                <w:sz w:val="28"/>
                <w:szCs w:val="28"/>
              </w:rPr>
              <w:t>-</w:t>
            </w:r>
          </w:p>
        </w:tc>
        <w:tc>
          <w:tcPr>
            <w:tcW w:w="1316" w:type="dxa"/>
            <w:tcBorders>
              <w:top w:val="single" w:sz="12" w:space="0" w:color="auto"/>
              <w:left w:val="single" w:sz="12" w:space="0" w:color="auto"/>
              <w:bottom w:val="single" w:sz="12" w:space="0" w:color="auto"/>
              <w:right w:val="single" w:sz="12" w:space="0" w:color="auto"/>
            </w:tcBorders>
            <w:vAlign w:val="center"/>
          </w:tcPr>
          <w:p w:rsidR="00C93802" w:rsidRPr="0045479C" w:rsidRDefault="00C93802" w:rsidP="001618E6">
            <w:pPr>
              <w:jc w:val="center"/>
              <w:rPr>
                <w:color w:val="000000"/>
                <w:sz w:val="28"/>
                <w:szCs w:val="28"/>
              </w:rPr>
            </w:pPr>
            <w:r w:rsidRPr="0045479C">
              <w:rPr>
                <w:color w:val="000000"/>
                <w:sz w:val="28"/>
                <w:szCs w:val="28"/>
              </w:rPr>
              <w:t>1,2</w:t>
            </w:r>
          </w:p>
          <w:p w:rsidR="00C93802" w:rsidRPr="0045479C" w:rsidRDefault="00C93802" w:rsidP="001618E6">
            <w:pPr>
              <w:jc w:val="center"/>
              <w:rPr>
                <w:color w:val="000000"/>
                <w:sz w:val="28"/>
                <w:szCs w:val="28"/>
              </w:rPr>
            </w:pPr>
            <w:r w:rsidRPr="0045479C">
              <w:rPr>
                <w:color w:val="000000"/>
                <w:sz w:val="28"/>
                <w:szCs w:val="28"/>
              </w:rPr>
              <w:t>(0,77)</w:t>
            </w:r>
          </w:p>
        </w:tc>
      </w:tr>
    </w:tbl>
    <w:p w:rsidR="00C93802" w:rsidRPr="007F2CE4" w:rsidRDefault="00C93802" w:rsidP="00C93802">
      <w:pPr>
        <w:tabs>
          <w:tab w:val="num" w:pos="-6804"/>
        </w:tabs>
        <w:spacing w:line="360" w:lineRule="auto"/>
        <w:jc w:val="both"/>
        <w:rPr>
          <w:b/>
          <w:i/>
          <w:color w:val="000000"/>
          <w:sz w:val="28"/>
          <w:szCs w:val="28"/>
        </w:rPr>
      </w:pPr>
    </w:p>
    <w:p w:rsidR="00C93802" w:rsidRPr="007F2CE4" w:rsidRDefault="00C93802" w:rsidP="00C93802">
      <w:pPr>
        <w:ind w:left="8140" w:hanging="7590"/>
        <w:rPr>
          <w:b/>
          <w:color w:val="000000"/>
          <w:sz w:val="28"/>
          <w:szCs w:val="28"/>
        </w:rPr>
      </w:pPr>
      <w:r w:rsidRPr="007F2CE4">
        <w:rPr>
          <w:b/>
          <w:color w:val="000000"/>
          <w:sz w:val="28"/>
          <w:szCs w:val="28"/>
        </w:rPr>
        <w:t xml:space="preserve">             </w:t>
      </w:r>
    </w:p>
    <w:p w:rsidR="00C93802" w:rsidRPr="007F2CE4" w:rsidRDefault="00C93802" w:rsidP="00C93802">
      <w:pPr>
        <w:spacing w:line="360" w:lineRule="auto"/>
        <w:ind w:left="360"/>
        <w:rPr>
          <w:color w:val="000000"/>
          <w:sz w:val="28"/>
          <w:szCs w:val="28"/>
          <w:u w:val="single"/>
        </w:rPr>
      </w:pPr>
      <w:r w:rsidRPr="007F2CE4">
        <w:rPr>
          <w:b/>
          <w:color w:val="000000"/>
          <w:sz w:val="28"/>
          <w:szCs w:val="28"/>
        </w:rPr>
        <w:t xml:space="preserve">  </w:t>
      </w:r>
    </w:p>
    <w:p w:rsidR="00C93802" w:rsidRPr="007F2CE4" w:rsidRDefault="00C93802" w:rsidP="00C93802">
      <w:pPr>
        <w:numPr>
          <w:ilvl w:val="2"/>
          <w:numId w:val="6"/>
        </w:numPr>
        <w:tabs>
          <w:tab w:val="clear" w:pos="1080"/>
          <w:tab w:val="num" w:pos="360"/>
        </w:tabs>
        <w:spacing w:line="360" w:lineRule="auto"/>
        <w:ind w:left="2880" w:hanging="2520"/>
        <w:rPr>
          <w:b/>
          <w:color w:val="000000"/>
          <w:sz w:val="28"/>
          <w:szCs w:val="28"/>
        </w:rPr>
      </w:pPr>
      <w:r w:rsidRPr="007F2CE4">
        <w:rPr>
          <w:b/>
          <w:color w:val="000000"/>
          <w:sz w:val="28"/>
          <w:szCs w:val="28"/>
        </w:rPr>
        <w:t>Соотношение нагрузок отопления, вентиляции и горячего водоснабжения  от котельной .</w:t>
      </w:r>
    </w:p>
    <w:p w:rsidR="00C93802" w:rsidRPr="007F2CE4" w:rsidRDefault="00C93802" w:rsidP="00C93802">
      <w:pPr>
        <w:spacing w:line="360" w:lineRule="auto"/>
        <w:ind w:left="357"/>
        <w:rPr>
          <w:color w:val="000000"/>
          <w:sz w:val="28"/>
          <w:szCs w:val="28"/>
        </w:rPr>
      </w:pPr>
      <w:r w:rsidRPr="007F2CE4">
        <w:rPr>
          <w:color w:val="000000"/>
          <w:sz w:val="28"/>
          <w:szCs w:val="28"/>
        </w:rPr>
        <w:t xml:space="preserve">Соотношение нагрузок на отопление, вентиляцию и горячее водоснабжение приведены в таблице.                                                                                                                                 </w:t>
      </w:r>
    </w:p>
    <w:p w:rsidR="00C93802" w:rsidRPr="007F2CE4" w:rsidRDefault="00C93802" w:rsidP="00C93802">
      <w:pPr>
        <w:spacing w:line="360" w:lineRule="auto"/>
        <w:ind w:left="110"/>
        <w:rPr>
          <w:color w:val="000000"/>
          <w:sz w:val="28"/>
          <w:szCs w:val="28"/>
        </w:rPr>
      </w:pPr>
      <w:r w:rsidRPr="007F2CE4">
        <w:rPr>
          <w:color w:val="000000"/>
          <w:sz w:val="28"/>
          <w:szCs w:val="28"/>
        </w:rPr>
        <w:lastRenderedPageBreak/>
        <w:t xml:space="preserve">                                    Тепловая мощность котельной</w:t>
      </w:r>
    </w:p>
    <w:p w:rsidR="00C93802" w:rsidRPr="007F2CE4" w:rsidRDefault="00C93802" w:rsidP="00C93802">
      <w:pPr>
        <w:spacing w:line="360" w:lineRule="auto"/>
        <w:ind w:left="110"/>
        <w:rPr>
          <w:b/>
          <w:color w:val="000000"/>
          <w:sz w:val="28"/>
          <w:szCs w:val="28"/>
        </w:rPr>
      </w:pPr>
      <w:r w:rsidRPr="007F2CE4">
        <w:rPr>
          <w:b/>
          <w:color w:val="000000"/>
          <w:sz w:val="28"/>
          <w:szCs w:val="28"/>
        </w:rPr>
        <w:t xml:space="preserve">                                                                                                                 </w:t>
      </w:r>
      <w:r w:rsidRPr="007F2CE4">
        <w:rPr>
          <w:color w:val="000000"/>
          <w:sz w:val="28"/>
          <w:szCs w:val="28"/>
        </w:rPr>
        <w:t>таблица №2.10</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14"/>
        <w:gridCol w:w="1597"/>
        <w:gridCol w:w="1717"/>
        <w:gridCol w:w="1620"/>
        <w:gridCol w:w="1620"/>
      </w:tblGrid>
      <w:tr w:rsidR="00C93802" w:rsidRPr="007F2CE4" w:rsidTr="001618E6">
        <w:tc>
          <w:tcPr>
            <w:tcW w:w="2914"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spacing w:line="360" w:lineRule="auto"/>
              <w:rPr>
                <w:color w:val="000000"/>
                <w:sz w:val="28"/>
                <w:szCs w:val="28"/>
              </w:rPr>
            </w:pPr>
            <w:r w:rsidRPr="007F2CE4">
              <w:rPr>
                <w:color w:val="000000"/>
                <w:sz w:val="28"/>
                <w:szCs w:val="28"/>
              </w:rPr>
              <w:t xml:space="preserve">  Источник тепла</w:t>
            </w:r>
          </w:p>
        </w:tc>
        <w:tc>
          <w:tcPr>
            <w:tcW w:w="1597"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spacing w:line="360" w:lineRule="auto"/>
              <w:ind w:left="272" w:hanging="272"/>
              <w:rPr>
                <w:color w:val="000000"/>
                <w:sz w:val="28"/>
                <w:szCs w:val="28"/>
              </w:rPr>
            </w:pPr>
            <w:r w:rsidRPr="007F2CE4">
              <w:rPr>
                <w:color w:val="000000"/>
                <w:sz w:val="28"/>
                <w:szCs w:val="28"/>
              </w:rPr>
              <w:t>Отопление,    Гкал/год</w:t>
            </w:r>
          </w:p>
        </w:tc>
        <w:tc>
          <w:tcPr>
            <w:tcW w:w="1717"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spacing w:line="360" w:lineRule="auto"/>
              <w:ind w:left="257" w:hanging="257"/>
              <w:rPr>
                <w:color w:val="000000"/>
                <w:sz w:val="28"/>
                <w:szCs w:val="28"/>
              </w:rPr>
            </w:pPr>
            <w:r w:rsidRPr="007F2CE4">
              <w:rPr>
                <w:color w:val="000000"/>
                <w:sz w:val="28"/>
                <w:szCs w:val="28"/>
              </w:rPr>
              <w:t>Вентиляция,    Гкал/год</w:t>
            </w:r>
          </w:p>
        </w:tc>
        <w:tc>
          <w:tcPr>
            <w:tcW w:w="1620"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spacing w:line="360" w:lineRule="auto"/>
              <w:ind w:left="360"/>
              <w:rPr>
                <w:color w:val="000000"/>
                <w:sz w:val="28"/>
                <w:szCs w:val="28"/>
              </w:rPr>
            </w:pPr>
            <w:r w:rsidRPr="007F2CE4">
              <w:rPr>
                <w:color w:val="000000"/>
                <w:sz w:val="28"/>
                <w:szCs w:val="28"/>
              </w:rPr>
              <w:t>ГВС,</w:t>
            </w:r>
          </w:p>
          <w:p w:rsidR="00C93802" w:rsidRPr="007F2CE4" w:rsidRDefault="00C93802" w:rsidP="001618E6">
            <w:pPr>
              <w:spacing w:line="360" w:lineRule="auto"/>
              <w:ind w:left="360"/>
              <w:rPr>
                <w:color w:val="000000"/>
                <w:sz w:val="28"/>
                <w:szCs w:val="28"/>
              </w:rPr>
            </w:pPr>
            <w:r w:rsidRPr="007F2CE4">
              <w:rPr>
                <w:color w:val="000000"/>
                <w:sz w:val="28"/>
                <w:szCs w:val="28"/>
              </w:rPr>
              <w:t>Гкал/год</w:t>
            </w:r>
          </w:p>
        </w:tc>
        <w:tc>
          <w:tcPr>
            <w:tcW w:w="1620"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spacing w:line="360" w:lineRule="auto"/>
              <w:ind w:left="360"/>
              <w:rPr>
                <w:color w:val="000000"/>
                <w:sz w:val="28"/>
                <w:szCs w:val="28"/>
              </w:rPr>
            </w:pPr>
            <w:r w:rsidRPr="007F2CE4">
              <w:rPr>
                <w:color w:val="000000"/>
                <w:sz w:val="28"/>
                <w:szCs w:val="28"/>
              </w:rPr>
              <w:t>Итого,</w:t>
            </w:r>
          </w:p>
          <w:p w:rsidR="00C93802" w:rsidRPr="007F2CE4" w:rsidRDefault="00C93802" w:rsidP="001618E6">
            <w:pPr>
              <w:spacing w:line="360" w:lineRule="auto"/>
              <w:ind w:left="360"/>
              <w:rPr>
                <w:color w:val="000000"/>
                <w:sz w:val="28"/>
                <w:szCs w:val="28"/>
              </w:rPr>
            </w:pPr>
            <w:r w:rsidRPr="007F2CE4">
              <w:rPr>
                <w:color w:val="000000"/>
                <w:sz w:val="28"/>
                <w:szCs w:val="28"/>
              </w:rPr>
              <w:t>Гкал/год</w:t>
            </w:r>
          </w:p>
        </w:tc>
      </w:tr>
      <w:tr w:rsidR="00C93802" w:rsidRPr="007F2CE4" w:rsidTr="001618E6">
        <w:trPr>
          <w:trHeight w:val="587"/>
        </w:trPr>
        <w:tc>
          <w:tcPr>
            <w:tcW w:w="2914"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ind w:left="357"/>
              <w:rPr>
                <w:color w:val="000000"/>
                <w:sz w:val="28"/>
                <w:szCs w:val="28"/>
              </w:rPr>
            </w:pPr>
            <w:r w:rsidRPr="007F2CE4">
              <w:rPr>
                <w:color w:val="000000"/>
                <w:sz w:val="28"/>
                <w:szCs w:val="28"/>
              </w:rPr>
              <w:t>Котельные№1</w:t>
            </w:r>
          </w:p>
        </w:tc>
        <w:tc>
          <w:tcPr>
            <w:tcW w:w="1597"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ind w:left="357"/>
              <w:rPr>
                <w:color w:val="000000"/>
                <w:sz w:val="28"/>
                <w:szCs w:val="28"/>
              </w:rPr>
            </w:pPr>
            <w:r w:rsidRPr="007F2CE4">
              <w:rPr>
                <w:color w:val="000000"/>
                <w:sz w:val="28"/>
                <w:szCs w:val="28"/>
              </w:rPr>
              <w:t>1692,0</w:t>
            </w:r>
          </w:p>
        </w:tc>
        <w:tc>
          <w:tcPr>
            <w:tcW w:w="1717"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ind w:left="357"/>
              <w:rPr>
                <w:color w:val="000000"/>
                <w:sz w:val="28"/>
                <w:szCs w:val="28"/>
              </w:rPr>
            </w:pPr>
            <w:r w:rsidRPr="007F2CE4">
              <w:rPr>
                <w:color w:val="000000"/>
                <w:sz w:val="28"/>
                <w:szCs w:val="28"/>
              </w:rPr>
              <w:t xml:space="preserve">   -</w:t>
            </w:r>
          </w:p>
        </w:tc>
        <w:tc>
          <w:tcPr>
            <w:tcW w:w="1620"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ind w:left="357"/>
              <w:rPr>
                <w:color w:val="000000"/>
                <w:sz w:val="28"/>
                <w:szCs w:val="28"/>
              </w:rPr>
            </w:pPr>
            <w:r w:rsidRPr="007F2CE4">
              <w:rPr>
                <w:color w:val="000000"/>
                <w:sz w:val="28"/>
                <w:szCs w:val="28"/>
              </w:rPr>
              <w:t xml:space="preserve">     -</w:t>
            </w:r>
          </w:p>
        </w:tc>
        <w:tc>
          <w:tcPr>
            <w:tcW w:w="1620"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ind w:left="357"/>
              <w:rPr>
                <w:color w:val="000000"/>
                <w:sz w:val="28"/>
                <w:szCs w:val="28"/>
              </w:rPr>
            </w:pPr>
            <w:r w:rsidRPr="007F2CE4">
              <w:rPr>
                <w:color w:val="000000"/>
                <w:sz w:val="28"/>
                <w:szCs w:val="28"/>
              </w:rPr>
              <w:t>1692,0</w:t>
            </w:r>
          </w:p>
        </w:tc>
      </w:tr>
    </w:tbl>
    <w:p w:rsidR="00C93802" w:rsidRPr="007F2CE4" w:rsidRDefault="00C93802" w:rsidP="00C93802">
      <w:pPr>
        <w:autoSpaceDE w:val="0"/>
        <w:autoSpaceDN w:val="0"/>
        <w:adjustRightInd w:val="0"/>
        <w:spacing w:line="360" w:lineRule="auto"/>
        <w:rPr>
          <w:color w:val="000000"/>
          <w:sz w:val="28"/>
          <w:szCs w:val="28"/>
        </w:rPr>
      </w:pPr>
    </w:p>
    <w:p w:rsidR="00C93802" w:rsidRPr="007F2CE4" w:rsidRDefault="00C93802" w:rsidP="00C93802">
      <w:pPr>
        <w:autoSpaceDE w:val="0"/>
        <w:autoSpaceDN w:val="0"/>
        <w:adjustRightInd w:val="0"/>
        <w:spacing w:line="360" w:lineRule="auto"/>
        <w:rPr>
          <w:color w:val="000000"/>
          <w:sz w:val="28"/>
          <w:szCs w:val="28"/>
        </w:rPr>
      </w:pPr>
      <w:r w:rsidRPr="007F2CE4">
        <w:rPr>
          <w:color w:val="000000"/>
          <w:sz w:val="28"/>
          <w:szCs w:val="28"/>
        </w:rPr>
        <w:t>Теплопотребление на  вентиляцию и горячее водоснабжение отсутствует.</w:t>
      </w:r>
    </w:p>
    <w:p w:rsidR="00C93802" w:rsidRPr="007F2CE4" w:rsidRDefault="00C93802" w:rsidP="00C93802">
      <w:pPr>
        <w:autoSpaceDE w:val="0"/>
        <w:autoSpaceDN w:val="0"/>
        <w:adjustRightInd w:val="0"/>
        <w:spacing w:line="360" w:lineRule="auto"/>
        <w:rPr>
          <w:color w:val="000000"/>
          <w:sz w:val="28"/>
          <w:szCs w:val="28"/>
        </w:rPr>
      </w:pPr>
      <w:r w:rsidRPr="007F2CE4">
        <w:rPr>
          <w:color w:val="000000"/>
          <w:sz w:val="28"/>
          <w:szCs w:val="28"/>
        </w:rPr>
        <w:t xml:space="preserve">  </w:t>
      </w:r>
    </w:p>
    <w:p w:rsidR="00C93802" w:rsidRPr="007F2CE4" w:rsidRDefault="00C93802" w:rsidP="00C93802">
      <w:pPr>
        <w:jc w:val="center"/>
        <w:rPr>
          <w:b/>
          <w:color w:val="000000"/>
          <w:sz w:val="28"/>
          <w:szCs w:val="28"/>
        </w:rPr>
      </w:pPr>
    </w:p>
    <w:p w:rsidR="00C93802" w:rsidRPr="007F2CE4" w:rsidRDefault="00C93802" w:rsidP="00C93802">
      <w:pPr>
        <w:jc w:val="center"/>
        <w:rPr>
          <w:b/>
          <w:color w:val="000000"/>
          <w:sz w:val="28"/>
          <w:szCs w:val="28"/>
        </w:rPr>
      </w:pPr>
    </w:p>
    <w:p w:rsidR="00C93802" w:rsidRPr="007F2CE4" w:rsidRDefault="00C93802" w:rsidP="00C93802">
      <w:pPr>
        <w:jc w:val="center"/>
        <w:rPr>
          <w:b/>
          <w:color w:val="000000"/>
          <w:sz w:val="28"/>
          <w:szCs w:val="28"/>
        </w:rPr>
      </w:pPr>
      <w:r w:rsidRPr="007F2CE4">
        <w:rPr>
          <w:b/>
          <w:color w:val="000000"/>
          <w:sz w:val="28"/>
          <w:szCs w:val="28"/>
        </w:rPr>
        <w:t xml:space="preserve">2.6  Баланс тепловой мощности </w:t>
      </w:r>
    </w:p>
    <w:p w:rsidR="00C93802" w:rsidRPr="007F2CE4" w:rsidRDefault="00C93802" w:rsidP="00C93802">
      <w:pPr>
        <w:tabs>
          <w:tab w:val="num" w:pos="-6804"/>
        </w:tabs>
        <w:jc w:val="center"/>
        <w:rPr>
          <w:b/>
          <w:color w:val="000000"/>
          <w:sz w:val="28"/>
          <w:szCs w:val="28"/>
        </w:rPr>
      </w:pPr>
      <w:r w:rsidRPr="007F2CE4">
        <w:rPr>
          <w:b/>
          <w:color w:val="000000"/>
          <w:sz w:val="28"/>
          <w:szCs w:val="28"/>
        </w:rPr>
        <w:t>в зонах действия источников тепловой энергии.</w:t>
      </w:r>
    </w:p>
    <w:p w:rsidR="00C93802" w:rsidRPr="007F2CE4" w:rsidRDefault="00C93802" w:rsidP="00C93802">
      <w:pPr>
        <w:tabs>
          <w:tab w:val="num" w:pos="-6804"/>
        </w:tabs>
        <w:jc w:val="center"/>
        <w:rPr>
          <w:b/>
          <w:color w:val="000000"/>
          <w:sz w:val="28"/>
          <w:szCs w:val="28"/>
        </w:rPr>
      </w:pPr>
    </w:p>
    <w:p w:rsidR="00C93802" w:rsidRPr="007F2CE4" w:rsidRDefault="00C93802" w:rsidP="00C93802">
      <w:pPr>
        <w:tabs>
          <w:tab w:val="num" w:pos="-6804"/>
        </w:tabs>
        <w:autoSpaceDE w:val="0"/>
        <w:autoSpaceDN w:val="0"/>
        <w:adjustRightInd w:val="0"/>
        <w:spacing w:line="360" w:lineRule="auto"/>
        <w:rPr>
          <w:color w:val="000000"/>
          <w:sz w:val="28"/>
          <w:szCs w:val="28"/>
        </w:rPr>
      </w:pPr>
      <w:r w:rsidRPr="007F2CE4">
        <w:rPr>
          <w:color w:val="000000"/>
          <w:sz w:val="28"/>
          <w:szCs w:val="28"/>
        </w:rPr>
        <w:t xml:space="preserve">Существующие значения установленной и располагаемой тепловой мощности источников тепловой энергии за 2011 год приведены в таблице.                                                                                    </w:t>
      </w:r>
    </w:p>
    <w:p w:rsidR="00C93802" w:rsidRPr="007F2CE4" w:rsidRDefault="00C93802" w:rsidP="00C93802">
      <w:pPr>
        <w:tabs>
          <w:tab w:val="num" w:pos="-6804"/>
        </w:tabs>
        <w:autoSpaceDE w:val="0"/>
        <w:autoSpaceDN w:val="0"/>
        <w:adjustRightInd w:val="0"/>
        <w:jc w:val="center"/>
        <w:rPr>
          <w:color w:val="000000"/>
          <w:sz w:val="28"/>
          <w:szCs w:val="28"/>
        </w:rPr>
      </w:pPr>
    </w:p>
    <w:p w:rsidR="00C93802" w:rsidRPr="007F2CE4" w:rsidRDefault="00C93802" w:rsidP="00C93802">
      <w:pPr>
        <w:tabs>
          <w:tab w:val="num" w:pos="-6804"/>
        </w:tabs>
        <w:autoSpaceDE w:val="0"/>
        <w:autoSpaceDN w:val="0"/>
        <w:adjustRightInd w:val="0"/>
        <w:jc w:val="center"/>
        <w:rPr>
          <w:color w:val="000000"/>
          <w:sz w:val="28"/>
          <w:szCs w:val="28"/>
        </w:rPr>
      </w:pPr>
      <w:r w:rsidRPr="007F2CE4">
        <w:rPr>
          <w:color w:val="000000"/>
          <w:sz w:val="28"/>
          <w:szCs w:val="28"/>
        </w:rPr>
        <w:t xml:space="preserve">                                                                                                              Таблица №2.11</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34"/>
        <w:gridCol w:w="1774"/>
        <w:gridCol w:w="1650"/>
        <w:gridCol w:w="1650"/>
        <w:gridCol w:w="1520"/>
        <w:gridCol w:w="1260"/>
        <w:gridCol w:w="1440"/>
      </w:tblGrid>
      <w:tr w:rsidR="00C93802" w:rsidRPr="007F2CE4" w:rsidTr="001618E6">
        <w:trPr>
          <w:trHeight w:val="1797"/>
        </w:trPr>
        <w:tc>
          <w:tcPr>
            <w:tcW w:w="534"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tabs>
                <w:tab w:val="num" w:pos="-6804"/>
              </w:tabs>
              <w:autoSpaceDE w:val="0"/>
              <w:autoSpaceDN w:val="0"/>
              <w:adjustRightInd w:val="0"/>
              <w:jc w:val="center"/>
              <w:rPr>
                <w:color w:val="000000"/>
              </w:rPr>
            </w:pPr>
            <w:r w:rsidRPr="007F2CE4">
              <w:rPr>
                <w:color w:val="000000"/>
              </w:rPr>
              <w:t>№ п/п</w:t>
            </w:r>
          </w:p>
        </w:tc>
        <w:tc>
          <w:tcPr>
            <w:tcW w:w="1774"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tabs>
                <w:tab w:val="num" w:pos="-6804"/>
              </w:tabs>
              <w:autoSpaceDE w:val="0"/>
              <w:autoSpaceDN w:val="0"/>
              <w:adjustRightInd w:val="0"/>
              <w:jc w:val="center"/>
              <w:rPr>
                <w:color w:val="000000"/>
              </w:rPr>
            </w:pPr>
            <w:r w:rsidRPr="007F2CE4">
              <w:rPr>
                <w:color w:val="000000"/>
              </w:rPr>
              <w:t>Наименование источника</w:t>
            </w:r>
          </w:p>
          <w:p w:rsidR="00C93802" w:rsidRPr="007F2CE4" w:rsidRDefault="00C93802" w:rsidP="001618E6">
            <w:pPr>
              <w:tabs>
                <w:tab w:val="num" w:pos="-6804"/>
              </w:tabs>
              <w:autoSpaceDE w:val="0"/>
              <w:autoSpaceDN w:val="0"/>
              <w:adjustRightInd w:val="0"/>
              <w:jc w:val="center"/>
              <w:rPr>
                <w:color w:val="000000"/>
              </w:rPr>
            </w:pPr>
            <w:r w:rsidRPr="007F2CE4">
              <w:rPr>
                <w:color w:val="000000"/>
              </w:rPr>
              <w:t>тепловой</w:t>
            </w:r>
          </w:p>
          <w:p w:rsidR="00C93802" w:rsidRPr="007F2CE4" w:rsidRDefault="00C93802" w:rsidP="001618E6">
            <w:pPr>
              <w:tabs>
                <w:tab w:val="num" w:pos="-6804"/>
              </w:tabs>
              <w:autoSpaceDE w:val="0"/>
              <w:autoSpaceDN w:val="0"/>
              <w:adjustRightInd w:val="0"/>
              <w:jc w:val="center"/>
              <w:rPr>
                <w:color w:val="000000"/>
              </w:rPr>
            </w:pPr>
            <w:r w:rsidRPr="007F2CE4">
              <w:rPr>
                <w:color w:val="000000"/>
              </w:rPr>
              <w:t>энергии</w:t>
            </w:r>
          </w:p>
        </w:tc>
        <w:tc>
          <w:tcPr>
            <w:tcW w:w="1650"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tabs>
                <w:tab w:val="num" w:pos="-6804"/>
              </w:tabs>
              <w:autoSpaceDE w:val="0"/>
              <w:autoSpaceDN w:val="0"/>
              <w:adjustRightInd w:val="0"/>
              <w:ind w:hanging="148"/>
              <w:jc w:val="center"/>
              <w:rPr>
                <w:color w:val="000000"/>
              </w:rPr>
            </w:pPr>
            <w:r w:rsidRPr="007F2CE4">
              <w:rPr>
                <w:color w:val="000000"/>
              </w:rPr>
              <w:t>Установленная тепловая мощность</w:t>
            </w:r>
          </w:p>
          <w:p w:rsidR="00C93802" w:rsidRPr="007F2CE4" w:rsidRDefault="00C93802" w:rsidP="001618E6">
            <w:pPr>
              <w:tabs>
                <w:tab w:val="num" w:pos="-6804"/>
              </w:tabs>
              <w:autoSpaceDE w:val="0"/>
              <w:autoSpaceDN w:val="0"/>
              <w:adjustRightInd w:val="0"/>
              <w:jc w:val="center"/>
              <w:rPr>
                <w:color w:val="000000"/>
              </w:rPr>
            </w:pPr>
            <w:r w:rsidRPr="007F2CE4">
              <w:rPr>
                <w:color w:val="000000"/>
              </w:rPr>
              <w:t>источника</w:t>
            </w:r>
          </w:p>
          <w:p w:rsidR="00C93802" w:rsidRPr="007F2CE4" w:rsidRDefault="00C93802" w:rsidP="001618E6">
            <w:pPr>
              <w:rPr>
                <w:color w:val="000000"/>
              </w:rPr>
            </w:pPr>
            <w:r w:rsidRPr="007F2CE4">
              <w:rPr>
                <w:color w:val="000000"/>
              </w:rPr>
              <w:t xml:space="preserve">     Гкал/час</w:t>
            </w:r>
          </w:p>
        </w:tc>
        <w:tc>
          <w:tcPr>
            <w:tcW w:w="1650"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tabs>
                <w:tab w:val="num" w:pos="-6804"/>
              </w:tabs>
              <w:autoSpaceDE w:val="0"/>
              <w:autoSpaceDN w:val="0"/>
              <w:adjustRightInd w:val="0"/>
              <w:ind w:right="-108"/>
              <w:jc w:val="center"/>
              <w:rPr>
                <w:color w:val="000000"/>
              </w:rPr>
            </w:pPr>
            <w:r w:rsidRPr="007F2CE4">
              <w:rPr>
                <w:color w:val="000000"/>
              </w:rPr>
              <w:t>Располагаемая тепловая мощность</w:t>
            </w:r>
          </w:p>
          <w:p w:rsidR="00C93802" w:rsidRPr="007F2CE4" w:rsidRDefault="00C93802" w:rsidP="001618E6">
            <w:pPr>
              <w:tabs>
                <w:tab w:val="num" w:pos="-6804"/>
              </w:tabs>
              <w:autoSpaceDE w:val="0"/>
              <w:autoSpaceDN w:val="0"/>
              <w:adjustRightInd w:val="0"/>
              <w:jc w:val="center"/>
              <w:rPr>
                <w:color w:val="000000"/>
              </w:rPr>
            </w:pPr>
            <w:r w:rsidRPr="007F2CE4">
              <w:rPr>
                <w:color w:val="000000"/>
              </w:rPr>
              <w:t xml:space="preserve">  источника,</w:t>
            </w:r>
          </w:p>
          <w:p w:rsidR="00C93802" w:rsidRPr="007F2CE4" w:rsidRDefault="00C93802" w:rsidP="001618E6">
            <w:pPr>
              <w:rPr>
                <w:color w:val="000000"/>
              </w:rPr>
            </w:pPr>
            <w:r w:rsidRPr="007F2CE4">
              <w:rPr>
                <w:color w:val="000000"/>
              </w:rPr>
              <w:t xml:space="preserve">      Гкал/час</w:t>
            </w:r>
          </w:p>
        </w:tc>
        <w:tc>
          <w:tcPr>
            <w:tcW w:w="1520"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tabs>
                <w:tab w:val="num" w:pos="-6804"/>
              </w:tabs>
              <w:autoSpaceDE w:val="0"/>
              <w:autoSpaceDN w:val="0"/>
              <w:adjustRightInd w:val="0"/>
              <w:jc w:val="center"/>
              <w:rPr>
                <w:color w:val="000000"/>
              </w:rPr>
            </w:pPr>
            <w:r w:rsidRPr="007F2CE4">
              <w:rPr>
                <w:color w:val="000000"/>
              </w:rPr>
              <w:t>Затраты на</w:t>
            </w:r>
          </w:p>
          <w:p w:rsidR="00C93802" w:rsidRPr="007F2CE4" w:rsidRDefault="00C93802" w:rsidP="001618E6">
            <w:pPr>
              <w:tabs>
                <w:tab w:val="num" w:pos="-6804"/>
              </w:tabs>
              <w:autoSpaceDE w:val="0"/>
              <w:autoSpaceDN w:val="0"/>
              <w:adjustRightInd w:val="0"/>
              <w:ind w:right="-108"/>
              <w:jc w:val="center"/>
              <w:rPr>
                <w:color w:val="000000"/>
              </w:rPr>
            </w:pPr>
            <w:r w:rsidRPr="007F2CE4">
              <w:rPr>
                <w:color w:val="000000"/>
              </w:rPr>
              <w:t>собственные и</w:t>
            </w:r>
          </w:p>
          <w:p w:rsidR="00C93802" w:rsidRPr="007F2CE4" w:rsidRDefault="00C93802" w:rsidP="001618E6">
            <w:pPr>
              <w:tabs>
                <w:tab w:val="num" w:pos="-6804"/>
              </w:tabs>
              <w:autoSpaceDE w:val="0"/>
              <w:autoSpaceDN w:val="0"/>
              <w:adjustRightInd w:val="0"/>
              <w:ind w:left="-28" w:right="-108" w:hanging="28"/>
              <w:jc w:val="center"/>
              <w:rPr>
                <w:color w:val="000000"/>
              </w:rPr>
            </w:pPr>
            <w:r w:rsidRPr="007F2CE4">
              <w:rPr>
                <w:color w:val="000000"/>
              </w:rPr>
              <w:t>хозяйствен-</w:t>
            </w:r>
          </w:p>
          <w:p w:rsidR="00C93802" w:rsidRPr="007F2CE4" w:rsidRDefault="00C93802" w:rsidP="001618E6">
            <w:pPr>
              <w:tabs>
                <w:tab w:val="num" w:pos="-6804"/>
              </w:tabs>
              <w:autoSpaceDE w:val="0"/>
              <w:autoSpaceDN w:val="0"/>
              <w:adjustRightInd w:val="0"/>
              <w:jc w:val="center"/>
              <w:rPr>
                <w:color w:val="000000"/>
              </w:rPr>
            </w:pPr>
            <w:r w:rsidRPr="007F2CE4">
              <w:rPr>
                <w:color w:val="000000"/>
              </w:rPr>
              <w:t>ные   нужды,</w:t>
            </w:r>
          </w:p>
          <w:p w:rsidR="00C93802" w:rsidRPr="007F2CE4" w:rsidRDefault="00C93802" w:rsidP="001618E6">
            <w:pPr>
              <w:rPr>
                <w:color w:val="000000"/>
              </w:rPr>
            </w:pPr>
            <w:r w:rsidRPr="007F2CE4">
              <w:rPr>
                <w:color w:val="000000"/>
              </w:rPr>
              <w:t xml:space="preserve">    Гкал/год</w:t>
            </w:r>
          </w:p>
        </w:tc>
        <w:tc>
          <w:tcPr>
            <w:tcW w:w="1260"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tabs>
                <w:tab w:val="num" w:pos="-6804"/>
              </w:tabs>
              <w:autoSpaceDE w:val="0"/>
              <w:autoSpaceDN w:val="0"/>
              <w:adjustRightInd w:val="0"/>
              <w:jc w:val="center"/>
              <w:rPr>
                <w:color w:val="000000"/>
              </w:rPr>
            </w:pPr>
            <w:r w:rsidRPr="007F2CE4">
              <w:rPr>
                <w:color w:val="000000"/>
              </w:rPr>
              <w:t>Потери в тепловых сетях,</w:t>
            </w:r>
          </w:p>
          <w:p w:rsidR="00C93802" w:rsidRPr="007F2CE4" w:rsidRDefault="00C93802" w:rsidP="001618E6">
            <w:pPr>
              <w:rPr>
                <w:color w:val="000000"/>
              </w:rPr>
            </w:pPr>
            <w:r w:rsidRPr="007F2CE4">
              <w:rPr>
                <w:color w:val="000000"/>
              </w:rPr>
              <w:t xml:space="preserve">  Гкал/год</w:t>
            </w:r>
          </w:p>
        </w:tc>
        <w:tc>
          <w:tcPr>
            <w:tcW w:w="1440"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tabs>
                <w:tab w:val="num" w:pos="-6804"/>
              </w:tabs>
              <w:autoSpaceDE w:val="0"/>
              <w:autoSpaceDN w:val="0"/>
              <w:adjustRightInd w:val="0"/>
              <w:jc w:val="center"/>
              <w:rPr>
                <w:color w:val="000000"/>
              </w:rPr>
            </w:pPr>
            <w:r w:rsidRPr="007F2CE4">
              <w:rPr>
                <w:color w:val="000000"/>
              </w:rPr>
              <w:t>Тепловая мощность</w:t>
            </w:r>
          </w:p>
          <w:p w:rsidR="00C93802" w:rsidRPr="007F2CE4" w:rsidRDefault="00C93802" w:rsidP="001618E6">
            <w:pPr>
              <w:tabs>
                <w:tab w:val="num" w:pos="-6804"/>
              </w:tabs>
              <w:autoSpaceDE w:val="0"/>
              <w:autoSpaceDN w:val="0"/>
              <w:adjustRightInd w:val="0"/>
              <w:jc w:val="center"/>
              <w:rPr>
                <w:color w:val="000000"/>
              </w:rPr>
            </w:pPr>
            <w:r w:rsidRPr="007F2CE4">
              <w:rPr>
                <w:color w:val="000000"/>
              </w:rPr>
              <w:t>источника,</w:t>
            </w:r>
          </w:p>
          <w:p w:rsidR="00C93802" w:rsidRPr="007F2CE4" w:rsidRDefault="00C93802" w:rsidP="001618E6">
            <w:pPr>
              <w:tabs>
                <w:tab w:val="num" w:pos="-6804"/>
              </w:tabs>
              <w:autoSpaceDE w:val="0"/>
              <w:autoSpaceDN w:val="0"/>
              <w:adjustRightInd w:val="0"/>
              <w:jc w:val="center"/>
              <w:rPr>
                <w:color w:val="000000"/>
              </w:rPr>
            </w:pPr>
            <w:r w:rsidRPr="007F2CE4">
              <w:rPr>
                <w:color w:val="000000"/>
              </w:rPr>
              <w:t>нетто,</w:t>
            </w:r>
          </w:p>
          <w:p w:rsidR="00C93802" w:rsidRPr="007F2CE4" w:rsidRDefault="00C93802" w:rsidP="001618E6">
            <w:pPr>
              <w:rPr>
                <w:color w:val="000000"/>
              </w:rPr>
            </w:pPr>
            <w:r w:rsidRPr="007F2CE4">
              <w:rPr>
                <w:color w:val="000000"/>
              </w:rPr>
              <w:t xml:space="preserve">  Гкал/год</w:t>
            </w:r>
          </w:p>
        </w:tc>
      </w:tr>
      <w:tr w:rsidR="00C93802" w:rsidRPr="007F2CE4" w:rsidTr="001618E6">
        <w:trPr>
          <w:trHeight w:val="627"/>
        </w:trPr>
        <w:tc>
          <w:tcPr>
            <w:tcW w:w="534" w:type="dxa"/>
            <w:tcBorders>
              <w:top w:val="single" w:sz="12" w:space="0" w:color="auto"/>
              <w:left w:val="single" w:sz="12" w:space="0" w:color="auto"/>
              <w:bottom w:val="single" w:sz="12" w:space="0" w:color="auto"/>
              <w:right w:val="single" w:sz="12" w:space="0" w:color="auto"/>
            </w:tcBorders>
          </w:tcPr>
          <w:p w:rsidR="00C93802" w:rsidRPr="007F2CE4" w:rsidRDefault="00C93802" w:rsidP="001618E6">
            <w:pPr>
              <w:tabs>
                <w:tab w:val="num" w:pos="-6804"/>
              </w:tabs>
              <w:autoSpaceDE w:val="0"/>
              <w:autoSpaceDN w:val="0"/>
              <w:adjustRightInd w:val="0"/>
              <w:rPr>
                <w:color w:val="000000"/>
                <w:sz w:val="28"/>
                <w:szCs w:val="28"/>
              </w:rPr>
            </w:pPr>
          </w:p>
          <w:p w:rsidR="00C93802" w:rsidRPr="007F2CE4" w:rsidRDefault="00C93802" w:rsidP="001618E6">
            <w:pPr>
              <w:tabs>
                <w:tab w:val="num" w:pos="-6804"/>
              </w:tabs>
              <w:autoSpaceDE w:val="0"/>
              <w:autoSpaceDN w:val="0"/>
              <w:adjustRightInd w:val="0"/>
              <w:rPr>
                <w:color w:val="000000"/>
                <w:sz w:val="28"/>
                <w:szCs w:val="28"/>
              </w:rPr>
            </w:pPr>
          </w:p>
        </w:tc>
        <w:tc>
          <w:tcPr>
            <w:tcW w:w="1774"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tabs>
                <w:tab w:val="num" w:pos="-6804"/>
              </w:tabs>
              <w:autoSpaceDE w:val="0"/>
              <w:autoSpaceDN w:val="0"/>
              <w:adjustRightInd w:val="0"/>
              <w:ind w:right="-108" w:hanging="94"/>
              <w:jc w:val="center"/>
              <w:rPr>
                <w:color w:val="000000"/>
                <w:sz w:val="28"/>
                <w:szCs w:val="28"/>
              </w:rPr>
            </w:pPr>
            <w:r w:rsidRPr="007F2CE4">
              <w:rPr>
                <w:color w:val="000000"/>
                <w:sz w:val="28"/>
                <w:szCs w:val="28"/>
              </w:rPr>
              <w:t>Котельная №1</w:t>
            </w:r>
          </w:p>
        </w:tc>
        <w:tc>
          <w:tcPr>
            <w:tcW w:w="1650"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tabs>
                <w:tab w:val="num" w:pos="-6804"/>
              </w:tabs>
              <w:autoSpaceDE w:val="0"/>
              <w:autoSpaceDN w:val="0"/>
              <w:adjustRightInd w:val="0"/>
              <w:jc w:val="center"/>
              <w:rPr>
                <w:color w:val="000000"/>
                <w:sz w:val="28"/>
                <w:szCs w:val="28"/>
              </w:rPr>
            </w:pPr>
            <w:r w:rsidRPr="007F2CE4">
              <w:rPr>
                <w:color w:val="000000"/>
                <w:sz w:val="28"/>
                <w:szCs w:val="28"/>
              </w:rPr>
              <w:t>1,2</w:t>
            </w:r>
          </w:p>
        </w:tc>
        <w:tc>
          <w:tcPr>
            <w:tcW w:w="1650"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tabs>
                <w:tab w:val="num" w:pos="-6804"/>
              </w:tabs>
              <w:autoSpaceDE w:val="0"/>
              <w:autoSpaceDN w:val="0"/>
              <w:adjustRightInd w:val="0"/>
              <w:jc w:val="center"/>
              <w:rPr>
                <w:color w:val="000000"/>
                <w:sz w:val="28"/>
                <w:szCs w:val="28"/>
              </w:rPr>
            </w:pPr>
            <w:r w:rsidRPr="007F2CE4">
              <w:rPr>
                <w:color w:val="000000"/>
                <w:sz w:val="28"/>
                <w:szCs w:val="28"/>
              </w:rPr>
              <w:t>2,2</w:t>
            </w:r>
          </w:p>
        </w:tc>
        <w:tc>
          <w:tcPr>
            <w:tcW w:w="1520"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tabs>
                <w:tab w:val="num" w:pos="-6804"/>
              </w:tabs>
              <w:autoSpaceDE w:val="0"/>
              <w:autoSpaceDN w:val="0"/>
              <w:adjustRightInd w:val="0"/>
              <w:jc w:val="center"/>
              <w:rPr>
                <w:color w:val="000000"/>
                <w:sz w:val="28"/>
                <w:szCs w:val="28"/>
              </w:rPr>
            </w:pPr>
            <w:r w:rsidRPr="007F2CE4">
              <w:rPr>
                <w:color w:val="000000"/>
                <w:sz w:val="28"/>
                <w:szCs w:val="28"/>
              </w:rPr>
              <w:t>45,82</w:t>
            </w:r>
          </w:p>
        </w:tc>
        <w:tc>
          <w:tcPr>
            <w:tcW w:w="1260"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tabs>
                <w:tab w:val="num" w:pos="-6804"/>
              </w:tabs>
              <w:autoSpaceDE w:val="0"/>
              <w:autoSpaceDN w:val="0"/>
              <w:adjustRightInd w:val="0"/>
              <w:jc w:val="center"/>
              <w:rPr>
                <w:color w:val="000000"/>
                <w:sz w:val="28"/>
                <w:szCs w:val="28"/>
              </w:rPr>
            </w:pPr>
            <w:r w:rsidRPr="007F2CE4">
              <w:rPr>
                <w:color w:val="000000"/>
                <w:sz w:val="28"/>
                <w:szCs w:val="28"/>
              </w:rPr>
              <w:t>440,02</w:t>
            </w:r>
          </w:p>
        </w:tc>
        <w:tc>
          <w:tcPr>
            <w:tcW w:w="1440"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tabs>
                <w:tab w:val="num" w:pos="-6804"/>
              </w:tabs>
              <w:autoSpaceDE w:val="0"/>
              <w:autoSpaceDN w:val="0"/>
              <w:adjustRightInd w:val="0"/>
              <w:jc w:val="center"/>
              <w:rPr>
                <w:color w:val="000000"/>
                <w:sz w:val="28"/>
                <w:szCs w:val="28"/>
              </w:rPr>
            </w:pPr>
            <w:r w:rsidRPr="007F2CE4">
              <w:rPr>
                <w:color w:val="000000"/>
                <w:sz w:val="28"/>
                <w:szCs w:val="28"/>
              </w:rPr>
              <w:t>1206,16</w:t>
            </w:r>
          </w:p>
        </w:tc>
      </w:tr>
    </w:tbl>
    <w:p w:rsidR="00C93802" w:rsidRPr="007F2CE4" w:rsidRDefault="00C93802" w:rsidP="00C93802">
      <w:pPr>
        <w:tabs>
          <w:tab w:val="num" w:pos="-6804"/>
        </w:tabs>
        <w:autoSpaceDE w:val="0"/>
        <w:autoSpaceDN w:val="0"/>
        <w:adjustRightInd w:val="0"/>
        <w:jc w:val="center"/>
        <w:rPr>
          <w:color w:val="000000"/>
          <w:sz w:val="28"/>
          <w:szCs w:val="28"/>
        </w:rPr>
      </w:pPr>
      <w:r w:rsidRPr="007F2CE4">
        <w:rPr>
          <w:color w:val="000000"/>
          <w:sz w:val="28"/>
          <w:szCs w:val="28"/>
        </w:rPr>
        <w:t xml:space="preserve">                                                                                                             </w:t>
      </w:r>
    </w:p>
    <w:p w:rsidR="00C93802" w:rsidRPr="007F2CE4" w:rsidRDefault="00C93802" w:rsidP="00C93802">
      <w:pPr>
        <w:tabs>
          <w:tab w:val="num" w:pos="-6804"/>
        </w:tabs>
        <w:autoSpaceDE w:val="0"/>
        <w:autoSpaceDN w:val="0"/>
        <w:adjustRightInd w:val="0"/>
        <w:jc w:val="center"/>
        <w:rPr>
          <w:color w:val="000000"/>
          <w:sz w:val="28"/>
          <w:szCs w:val="28"/>
        </w:rPr>
      </w:pPr>
    </w:p>
    <w:p w:rsidR="00C93802" w:rsidRPr="007F2CE4" w:rsidRDefault="00C93802" w:rsidP="00C93802">
      <w:pPr>
        <w:tabs>
          <w:tab w:val="num" w:pos="-6804"/>
        </w:tabs>
        <w:autoSpaceDE w:val="0"/>
        <w:autoSpaceDN w:val="0"/>
        <w:adjustRightInd w:val="0"/>
        <w:jc w:val="center"/>
        <w:rPr>
          <w:color w:val="000000"/>
          <w:sz w:val="28"/>
          <w:szCs w:val="28"/>
        </w:rPr>
      </w:pPr>
    </w:p>
    <w:p w:rsidR="00C93802" w:rsidRPr="007F2CE4" w:rsidRDefault="00C93802" w:rsidP="00C93802">
      <w:pPr>
        <w:ind w:left="181" w:firstLine="539"/>
        <w:jc w:val="both"/>
        <w:rPr>
          <w:color w:val="000000"/>
        </w:rPr>
      </w:pPr>
    </w:p>
    <w:p w:rsidR="00C93802" w:rsidRPr="007F2CE4" w:rsidRDefault="00C93802" w:rsidP="00C93802">
      <w:pPr>
        <w:spacing w:line="360" w:lineRule="auto"/>
        <w:ind w:left="181" w:firstLine="539"/>
        <w:jc w:val="both"/>
        <w:rPr>
          <w:b/>
          <w:color w:val="000000"/>
          <w:sz w:val="28"/>
          <w:szCs w:val="28"/>
        </w:rPr>
      </w:pPr>
      <w:r w:rsidRPr="007F2CE4">
        <w:rPr>
          <w:b/>
          <w:color w:val="000000"/>
          <w:sz w:val="28"/>
          <w:szCs w:val="28"/>
        </w:rPr>
        <w:t>2.6.1  Значения существующих годовых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с потерями теплоносителя и указанием затрат на компенсацию этих потерь.</w:t>
      </w:r>
    </w:p>
    <w:p w:rsidR="00C93802" w:rsidRPr="007F2CE4" w:rsidRDefault="00C93802" w:rsidP="00C93802">
      <w:pPr>
        <w:ind w:left="7788" w:right="201"/>
        <w:jc w:val="both"/>
        <w:rPr>
          <w:color w:val="000000"/>
          <w:sz w:val="28"/>
          <w:szCs w:val="28"/>
        </w:rPr>
      </w:pPr>
      <w:r w:rsidRPr="007F2CE4">
        <w:rPr>
          <w:color w:val="000000"/>
          <w:sz w:val="28"/>
          <w:szCs w:val="28"/>
        </w:rPr>
        <w:t xml:space="preserve">                                                                                                                                 </w:t>
      </w:r>
    </w:p>
    <w:p w:rsidR="00C93802" w:rsidRPr="007F2CE4" w:rsidRDefault="00C93802" w:rsidP="00C93802">
      <w:pPr>
        <w:ind w:left="7788" w:right="201"/>
        <w:jc w:val="both"/>
        <w:rPr>
          <w:color w:val="000000"/>
          <w:sz w:val="28"/>
          <w:szCs w:val="28"/>
        </w:rPr>
      </w:pPr>
    </w:p>
    <w:p w:rsidR="00C93802" w:rsidRPr="007F2CE4" w:rsidRDefault="00C93802" w:rsidP="00C93802">
      <w:pPr>
        <w:ind w:left="7788" w:right="201"/>
        <w:jc w:val="both"/>
        <w:rPr>
          <w:color w:val="000000"/>
          <w:sz w:val="28"/>
          <w:szCs w:val="28"/>
        </w:rPr>
      </w:pPr>
    </w:p>
    <w:p w:rsidR="00C93802" w:rsidRPr="007F2CE4" w:rsidRDefault="00C93802" w:rsidP="00C93802">
      <w:pPr>
        <w:ind w:left="7788" w:right="201"/>
        <w:jc w:val="both"/>
        <w:rPr>
          <w:color w:val="000000"/>
          <w:sz w:val="28"/>
          <w:szCs w:val="28"/>
        </w:rPr>
      </w:pPr>
    </w:p>
    <w:p w:rsidR="00C93802" w:rsidRPr="007F2CE4" w:rsidRDefault="00C93802" w:rsidP="00C93802">
      <w:pPr>
        <w:ind w:left="7788" w:right="201"/>
        <w:jc w:val="both"/>
        <w:rPr>
          <w:color w:val="000000"/>
          <w:sz w:val="28"/>
          <w:szCs w:val="28"/>
        </w:rPr>
      </w:pPr>
      <w:r w:rsidRPr="007F2CE4">
        <w:rPr>
          <w:color w:val="000000"/>
          <w:sz w:val="28"/>
          <w:szCs w:val="28"/>
        </w:rPr>
        <w:lastRenderedPageBreak/>
        <w:t>Таблица 2.12</w:t>
      </w:r>
    </w:p>
    <w:tbl>
      <w:tblPr>
        <w:tblpPr w:leftFromText="180" w:rightFromText="180" w:vertAnchor="text" w:tblpY="1"/>
        <w:tblOverlap w:val="never"/>
        <w:tblW w:w="9803" w:type="dxa"/>
        <w:tblInd w:w="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83"/>
        <w:gridCol w:w="1440"/>
        <w:gridCol w:w="1440"/>
        <w:gridCol w:w="1551"/>
        <w:gridCol w:w="1689"/>
      </w:tblGrid>
      <w:tr w:rsidR="00C93802" w:rsidRPr="007F2CE4" w:rsidTr="001618E6">
        <w:trPr>
          <w:trHeight w:val="108"/>
        </w:trPr>
        <w:tc>
          <w:tcPr>
            <w:tcW w:w="3683"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Наименование  источника</w:t>
            </w:r>
          </w:p>
          <w:p w:rsidR="00C93802" w:rsidRPr="007F2CE4" w:rsidRDefault="00C93802" w:rsidP="001618E6">
            <w:pPr>
              <w:jc w:val="center"/>
              <w:rPr>
                <w:color w:val="000000"/>
                <w:sz w:val="28"/>
                <w:szCs w:val="28"/>
              </w:rPr>
            </w:pPr>
            <w:r w:rsidRPr="007F2CE4">
              <w:rPr>
                <w:color w:val="000000"/>
                <w:sz w:val="28"/>
                <w:szCs w:val="28"/>
              </w:rPr>
              <w:t>тепла</w:t>
            </w:r>
          </w:p>
        </w:tc>
        <w:tc>
          <w:tcPr>
            <w:tcW w:w="1440"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ind w:right="-108"/>
              <w:rPr>
                <w:color w:val="000000"/>
                <w:sz w:val="28"/>
                <w:szCs w:val="28"/>
              </w:rPr>
            </w:pPr>
            <w:r w:rsidRPr="007F2CE4">
              <w:rPr>
                <w:color w:val="000000"/>
                <w:sz w:val="28"/>
                <w:szCs w:val="28"/>
              </w:rPr>
              <w:t>Потери ТЭ через изоляцию, Гкал/год</w:t>
            </w:r>
          </w:p>
        </w:tc>
        <w:tc>
          <w:tcPr>
            <w:tcW w:w="1440"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rPr>
                <w:color w:val="000000"/>
                <w:sz w:val="28"/>
                <w:szCs w:val="28"/>
              </w:rPr>
            </w:pPr>
            <w:r w:rsidRPr="007F2CE4">
              <w:rPr>
                <w:color w:val="000000"/>
                <w:sz w:val="28"/>
                <w:szCs w:val="28"/>
              </w:rPr>
              <w:t>Потери ТЭ за счет потерь теплоно-сителя, Гкал/год</w:t>
            </w:r>
          </w:p>
        </w:tc>
        <w:tc>
          <w:tcPr>
            <w:tcW w:w="1551"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rPr>
                <w:color w:val="000000"/>
                <w:sz w:val="28"/>
                <w:szCs w:val="28"/>
              </w:rPr>
            </w:pPr>
            <w:r w:rsidRPr="007F2CE4">
              <w:rPr>
                <w:color w:val="000000"/>
                <w:sz w:val="28"/>
                <w:szCs w:val="28"/>
              </w:rPr>
              <w:t>Потери тепловой энергии при передаче, Гкал/год</w:t>
            </w:r>
          </w:p>
        </w:tc>
        <w:tc>
          <w:tcPr>
            <w:tcW w:w="1689"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tabs>
                <w:tab w:val="left" w:pos="735"/>
              </w:tabs>
              <w:ind w:right="72"/>
              <w:rPr>
                <w:color w:val="000000"/>
                <w:sz w:val="28"/>
                <w:szCs w:val="28"/>
              </w:rPr>
            </w:pPr>
            <w:r w:rsidRPr="007F2CE4">
              <w:rPr>
                <w:color w:val="000000"/>
                <w:sz w:val="28"/>
                <w:szCs w:val="28"/>
              </w:rPr>
              <w:t>Затраты на компенса- цию потерь ТЭ, тыс. руб./год</w:t>
            </w:r>
          </w:p>
        </w:tc>
      </w:tr>
      <w:tr w:rsidR="00C93802" w:rsidRPr="007F2CE4" w:rsidTr="001618E6">
        <w:trPr>
          <w:trHeight w:val="108"/>
        </w:trPr>
        <w:tc>
          <w:tcPr>
            <w:tcW w:w="3683" w:type="dxa"/>
            <w:tcBorders>
              <w:top w:val="single" w:sz="12" w:space="0" w:color="auto"/>
              <w:left w:val="single" w:sz="12" w:space="0" w:color="auto"/>
              <w:bottom w:val="single" w:sz="12" w:space="0" w:color="auto"/>
              <w:right w:val="single" w:sz="12" w:space="0" w:color="auto"/>
            </w:tcBorders>
          </w:tcPr>
          <w:p w:rsidR="00C93802" w:rsidRPr="007F2CE4" w:rsidRDefault="00C93802" w:rsidP="001618E6">
            <w:pPr>
              <w:jc w:val="center"/>
              <w:rPr>
                <w:b/>
                <w:color w:val="000000"/>
                <w:sz w:val="28"/>
                <w:szCs w:val="28"/>
              </w:rPr>
            </w:pPr>
            <w:r w:rsidRPr="007F2CE4">
              <w:rPr>
                <w:b/>
                <w:color w:val="000000"/>
                <w:sz w:val="28"/>
                <w:szCs w:val="28"/>
              </w:rPr>
              <w:t>1</w:t>
            </w:r>
          </w:p>
        </w:tc>
        <w:tc>
          <w:tcPr>
            <w:tcW w:w="1440" w:type="dxa"/>
            <w:tcBorders>
              <w:top w:val="single" w:sz="12" w:space="0" w:color="auto"/>
              <w:left w:val="single" w:sz="12" w:space="0" w:color="auto"/>
              <w:bottom w:val="single" w:sz="12" w:space="0" w:color="auto"/>
              <w:right w:val="single" w:sz="12" w:space="0" w:color="auto"/>
            </w:tcBorders>
          </w:tcPr>
          <w:p w:rsidR="00C93802" w:rsidRPr="007F2CE4" w:rsidRDefault="00C93802" w:rsidP="001618E6">
            <w:pPr>
              <w:ind w:right="-108"/>
              <w:jc w:val="center"/>
              <w:rPr>
                <w:b/>
                <w:color w:val="000000"/>
                <w:sz w:val="28"/>
                <w:szCs w:val="28"/>
              </w:rPr>
            </w:pPr>
            <w:r w:rsidRPr="007F2CE4">
              <w:rPr>
                <w:b/>
                <w:color w:val="000000"/>
                <w:sz w:val="28"/>
                <w:szCs w:val="28"/>
              </w:rPr>
              <w:t>2</w:t>
            </w:r>
          </w:p>
        </w:tc>
        <w:tc>
          <w:tcPr>
            <w:tcW w:w="1440" w:type="dxa"/>
            <w:tcBorders>
              <w:top w:val="single" w:sz="12" w:space="0" w:color="auto"/>
              <w:left w:val="single" w:sz="12" w:space="0" w:color="auto"/>
              <w:bottom w:val="single" w:sz="12" w:space="0" w:color="auto"/>
              <w:right w:val="single" w:sz="12" w:space="0" w:color="auto"/>
            </w:tcBorders>
          </w:tcPr>
          <w:p w:rsidR="00C93802" w:rsidRPr="007F2CE4" w:rsidRDefault="00C93802" w:rsidP="001618E6">
            <w:pPr>
              <w:jc w:val="center"/>
              <w:rPr>
                <w:b/>
                <w:color w:val="000000"/>
                <w:sz w:val="28"/>
                <w:szCs w:val="28"/>
              </w:rPr>
            </w:pPr>
            <w:r w:rsidRPr="007F2CE4">
              <w:rPr>
                <w:b/>
                <w:color w:val="000000"/>
                <w:sz w:val="28"/>
                <w:szCs w:val="28"/>
              </w:rPr>
              <w:t>3</w:t>
            </w:r>
          </w:p>
        </w:tc>
        <w:tc>
          <w:tcPr>
            <w:tcW w:w="1551" w:type="dxa"/>
            <w:tcBorders>
              <w:top w:val="single" w:sz="12" w:space="0" w:color="auto"/>
              <w:left w:val="single" w:sz="12" w:space="0" w:color="auto"/>
              <w:bottom w:val="single" w:sz="12" w:space="0" w:color="auto"/>
              <w:right w:val="single" w:sz="12" w:space="0" w:color="auto"/>
            </w:tcBorders>
          </w:tcPr>
          <w:p w:rsidR="00C93802" w:rsidRPr="007F2CE4" w:rsidRDefault="00C93802" w:rsidP="001618E6">
            <w:pPr>
              <w:jc w:val="center"/>
              <w:rPr>
                <w:b/>
                <w:color w:val="000000"/>
                <w:sz w:val="28"/>
                <w:szCs w:val="28"/>
              </w:rPr>
            </w:pPr>
            <w:r w:rsidRPr="007F2CE4">
              <w:rPr>
                <w:b/>
                <w:color w:val="000000"/>
                <w:sz w:val="28"/>
                <w:szCs w:val="28"/>
              </w:rPr>
              <w:t>4</w:t>
            </w:r>
          </w:p>
        </w:tc>
        <w:tc>
          <w:tcPr>
            <w:tcW w:w="1689" w:type="dxa"/>
            <w:tcBorders>
              <w:top w:val="single" w:sz="12" w:space="0" w:color="auto"/>
              <w:left w:val="single" w:sz="12" w:space="0" w:color="auto"/>
              <w:bottom w:val="single" w:sz="12" w:space="0" w:color="auto"/>
              <w:right w:val="single" w:sz="12" w:space="0" w:color="auto"/>
            </w:tcBorders>
          </w:tcPr>
          <w:p w:rsidR="00C93802" w:rsidRPr="007F2CE4" w:rsidRDefault="00C93802" w:rsidP="001618E6">
            <w:pPr>
              <w:tabs>
                <w:tab w:val="left" w:pos="735"/>
              </w:tabs>
              <w:ind w:right="195"/>
              <w:jc w:val="center"/>
              <w:rPr>
                <w:b/>
                <w:color w:val="000000"/>
                <w:sz w:val="28"/>
                <w:szCs w:val="28"/>
              </w:rPr>
            </w:pPr>
            <w:r w:rsidRPr="007F2CE4">
              <w:rPr>
                <w:b/>
                <w:color w:val="000000"/>
                <w:sz w:val="28"/>
                <w:szCs w:val="28"/>
              </w:rPr>
              <w:t>5</w:t>
            </w:r>
          </w:p>
        </w:tc>
      </w:tr>
      <w:tr w:rsidR="00C93802" w:rsidRPr="007F2CE4" w:rsidTr="001618E6">
        <w:trPr>
          <w:trHeight w:val="633"/>
        </w:trPr>
        <w:tc>
          <w:tcPr>
            <w:tcW w:w="3683"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rPr>
                <w:color w:val="000000"/>
                <w:sz w:val="28"/>
                <w:szCs w:val="28"/>
              </w:rPr>
            </w:pPr>
            <w:r w:rsidRPr="007F2CE4">
              <w:rPr>
                <w:color w:val="000000"/>
                <w:sz w:val="28"/>
                <w:szCs w:val="28"/>
              </w:rPr>
              <w:t>ТЭ котельной №1</w:t>
            </w:r>
          </w:p>
        </w:tc>
        <w:tc>
          <w:tcPr>
            <w:tcW w:w="1440"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w:t>
            </w:r>
          </w:p>
        </w:tc>
        <w:tc>
          <w:tcPr>
            <w:tcW w:w="1440"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6,36</w:t>
            </w:r>
          </w:p>
        </w:tc>
        <w:tc>
          <w:tcPr>
            <w:tcW w:w="1551"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433,66</w:t>
            </w:r>
          </w:p>
        </w:tc>
        <w:tc>
          <w:tcPr>
            <w:tcW w:w="1689"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586,8</w:t>
            </w:r>
          </w:p>
        </w:tc>
      </w:tr>
    </w:tbl>
    <w:p w:rsidR="00C93802" w:rsidRPr="007F2CE4" w:rsidRDefault="00C93802" w:rsidP="00C93802">
      <w:pPr>
        <w:ind w:right="20" w:firstLine="708"/>
        <w:jc w:val="both"/>
        <w:rPr>
          <w:color w:val="000000"/>
        </w:rPr>
      </w:pPr>
      <w:r w:rsidRPr="007F2CE4">
        <w:rPr>
          <w:color w:val="000000"/>
          <w:sz w:val="28"/>
          <w:szCs w:val="28"/>
        </w:rPr>
        <w:t xml:space="preserve">                                                                                                                             </w:t>
      </w:r>
    </w:p>
    <w:p w:rsidR="00C93802" w:rsidRPr="007F2CE4" w:rsidRDefault="00C93802" w:rsidP="00C93802">
      <w:pPr>
        <w:autoSpaceDE w:val="0"/>
        <w:autoSpaceDN w:val="0"/>
        <w:adjustRightInd w:val="0"/>
        <w:spacing w:line="360" w:lineRule="auto"/>
        <w:ind w:firstLine="360"/>
        <w:rPr>
          <w:color w:val="000000"/>
          <w:sz w:val="28"/>
          <w:szCs w:val="28"/>
        </w:rPr>
      </w:pPr>
      <w:r w:rsidRPr="007F2CE4">
        <w:rPr>
          <w:color w:val="000000"/>
          <w:sz w:val="28"/>
          <w:szCs w:val="28"/>
        </w:rPr>
        <w:t>Затраты на компенсацию тепловых потерь значительно сократятся  при применении высокоэффективной  изоляции с коэффициентом теплопроводности не менее 0.05Вт/м</w:t>
      </w:r>
      <w:r w:rsidRPr="007F2CE4">
        <w:rPr>
          <w:color w:val="000000"/>
          <w:sz w:val="28"/>
          <w:szCs w:val="28"/>
          <w:vertAlign w:val="superscript"/>
        </w:rPr>
        <w:t>2</w:t>
      </w:r>
      <w:r w:rsidRPr="007F2CE4">
        <w:rPr>
          <w:color w:val="000000"/>
          <w:sz w:val="28"/>
          <w:szCs w:val="28"/>
        </w:rPr>
        <w:t>С и быстрым устранением аварийных ситуаций, возникающих в процессе эксплуатации.</w:t>
      </w:r>
    </w:p>
    <w:p w:rsidR="00C93802" w:rsidRPr="007F2CE4" w:rsidRDefault="00C93802" w:rsidP="00C93802">
      <w:pPr>
        <w:autoSpaceDE w:val="0"/>
        <w:autoSpaceDN w:val="0"/>
        <w:adjustRightInd w:val="0"/>
        <w:spacing w:line="360" w:lineRule="auto"/>
        <w:ind w:firstLine="360"/>
        <w:rPr>
          <w:color w:val="000000"/>
          <w:sz w:val="28"/>
          <w:szCs w:val="28"/>
        </w:rPr>
      </w:pPr>
    </w:p>
    <w:p w:rsidR="00C93802" w:rsidRPr="007F2CE4" w:rsidRDefault="00C93802" w:rsidP="00C93802">
      <w:pPr>
        <w:autoSpaceDE w:val="0"/>
        <w:autoSpaceDN w:val="0"/>
        <w:adjustRightInd w:val="0"/>
        <w:spacing w:line="360" w:lineRule="auto"/>
        <w:ind w:firstLine="360"/>
        <w:rPr>
          <w:color w:val="000000"/>
          <w:sz w:val="28"/>
          <w:szCs w:val="28"/>
        </w:rPr>
      </w:pPr>
    </w:p>
    <w:p w:rsidR="00C93802" w:rsidRPr="007F2CE4" w:rsidRDefault="00C93802" w:rsidP="00C93802">
      <w:pPr>
        <w:numPr>
          <w:ilvl w:val="1"/>
          <w:numId w:val="14"/>
        </w:numPr>
        <w:autoSpaceDE w:val="0"/>
        <w:autoSpaceDN w:val="0"/>
        <w:adjustRightInd w:val="0"/>
        <w:spacing w:line="360" w:lineRule="auto"/>
        <w:jc w:val="center"/>
        <w:rPr>
          <w:b/>
          <w:color w:val="000000"/>
          <w:sz w:val="28"/>
          <w:szCs w:val="28"/>
        </w:rPr>
      </w:pPr>
      <w:r w:rsidRPr="007F2CE4">
        <w:rPr>
          <w:b/>
          <w:color w:val="000000"/>
          <w:sz w:val="28"/>
          <w:szCs w:val="28"/>
        </w:rPr>
        <w:t>Учет тепла. Цены (тарифы) в сфере теплоснабжения</w:t>
      </w:r>
    </w:p>
    <w:p w:rsidR="00C93802" w:rsidRPr="007F2CE4" w:rsidRDefault="00C93802" w:rsidP="00C93802">
      <w:pPr>
        <w:spacing w:line="360" w:lineRule="auto"/>
        <w:rPr>
          <w:color w:val="000000"/>
          <w:spacing w:val="-10"/>
          <w:sz w:val="28"/>
          <w:szCs w:val="28"/>
        </w:rPr>
      </w:pPr>
      <w:r w:rsidRPr="007F2CE4">
        <w:rPr>
          <w:color w:val="000000"/>
          <w:spacing w:val="-10"/>
          <w:sz w:val="28"/>
          <w:szCs w:val="28"/>
        </w:rPr>
        <w:t xml:space="preserve">     Тариф на тепловую энергию по МО НОВОСЕЛЬСКОЕ Киреевского  района установлен в размере  26,23руб/м</w:t>
      </w:r>
      <w:r w:rsidRPr="007F2CE4">
        <w:rPr>
          <w:color w:val="000000"/>
          <w:spacing w:val="-10"/>
          <w:sz w:val="28"/>
          <w:szCs w:val="28"/>
          <w:vertAlign w:val="superscript"/>
        </w:rPr>
        <w:t>2</w:t>
      </w:r>
      <w:r w:rsidRPr="007F2CE4">
        <w:rPr>
          <w:color w:val="000000"/>
          <w:spacing w:val="-10"/>
          <w:sz w:val="28"/>
          <w:szCs w:val="28"/>
        </w:rPr>
        <w:t xml:space="preserve">  на период   с сентября 2012г. </w:t>
      </w:r>
    </w:p>
    <w:p w:rsidR="00C93802" w:rsidRPr="007F2CE4" w:rsidRDefault="00C93802" w:rsidP="00C93802">
      <w:pPr>
        <w:spacing w:line="360" w:lineRule="auto"/>
        <w:rPr>
          <w:color w:val="000000"/>
          <w:sz w:val="28"/>
          <w:szCs w:val="28"/>
        </w:rPr>
      </w:pPr>
      <w:r w:rsidRPr="007F2CE4">
        <w:rPr>
          <w:color w:val="000000"/>
          <w:spacing w:val="-10"/>
          <w:sz w:val="28"/>
          <w:szCs w:val="28"/>
        </w:rPr>
        <w:t xml:space="preserve">      Расчеты с потребителями производятся по показаниям  теплосчетчиков.  При отсутствии таковых –    на договорной основе согласно теплотехническому расчету здания.  На сегодняшний день в МО НОВОСЕЛЬСКОЕ  марка счетчиков тепловой энергии  у  потребителей  не обозначена</w:t>
      </w:r>
      <w:r w:rsidRPr="007F2CE4">
        <w:rPr>
          <w:color w:val="000000"/>
          <w:sz w:val="28"/>
          <w:szCs w:val="28"/>
        </w:rPr>
        <w:t>.</w:t>
      </w:r>
    </w:p>
    <w:p w:rsidR="00C93802" w:rsidRPr="007F2CE4" w:rsidRDefault="00C93802" w:rsidP="00C93802">
      <w:pPr>
        <w:ind w:right="201" w:firstLine="708"/>
        <w:jc w:val="both"/>
        <w:rPr>
          <w:color w:val="000000"/>
        </w:rPr>
      </w:pPr>
    </w:p>
    <w:p w:rsidR="00C93802" w:rsidRPr="007F2CE4" w:rsidRDefault="00C93802" w:rsidP="00C93802">
      <w:pPr>
        <w:ind w:firstLine="708"/>
        <w:jc w:val="both"/>
        <w:rPr>
          <w:b/>
          <w:color w:val="000000"/>
          <w:sz w:val="32"/>
          <w:szCs w:val="32"/>
        </w:rPr>
      </w:pPr>
    </w:p>
    <w:p w:rsidR="00C93802" w:rsidRPr="007F2CE4" w:rsidRDefault="00C93802" w:rsidP="00C93802">
      <w:pPr>
        <w:ind w:firstLine="708"/>
        <w:jc w:val="both"/>
        <w:rPr>
          <w:b/>
          <w:color w:val="000000"/>
          <w:sz w:val="32"/>
          <w:szCs w:val="32"/>
        </w:rPr>
      </w:pPr>
    </w:p>
    <w:p w:rsidR="00C93802" w:rsidRPr="007F2CE4" w:rsidRDefault="00C93802" w:rsidP="00C93802">
      <w:pPr>
        <w:ind w:firstLine="708"/>
        <w:jc w:val="both"/>
        <w:rPr>
          <w:b/>
          <w:color w:val="000000"/>
          <w:sz w:val="32"/>
          <w:szCs w:val="32"/>
        </w:rPr>
      </w:pPr>
    </w:p>
    <w:p w:rsidR="00C93802" w:rsidRPr="007F2CE4" w:rsidRDefault="00C93802" w:rsidP="00C93802">
      <w:pPr>
        <w:ind w:firstLine="708"/>
        <w:jc w:val="both"/>
        <w:rPr>
          <w:b/>
          <w:color w:val="000000"/>
          <w:sz w:val="32"/>
          <w:szCs w:val="32"/>
        </w:rPr>
      </w:pPr>
    </w:p>
    <w:p w:rsidR="00C93802" w:rsidRPr="007F2CE4" w:rsidRDefault="00C93802" w:rsidP="00C93802">
      <w:pPr>
        <w:ind w:firstLine="708"/>
        <w:jc w:val="both"/>
        <w:rPr>
          <w:b/>
          <w:color w:val="000000"/>
          <w:sz w:val="32"/>
          <w:szCs w:val="32"/>
        </w:rPr>
      </w:pPr>
    </w:p>
    <w:p w:rsidR="00C93802" w:rsidRPr="007F2CE4" w:rsidRDefault="00C93802" w:rsidP="00C93802">
      <w:pPr>
        <w:ind w:firstLine="708"/>
        <w:jc w:val="both"/>
        <w:rPr>
          <w:b/>
          <w:color w:val="000000"/>
          <w:sz w:val="32"/>
          <w:szCs w:val="32"/>
        </w:rPr>
      </w:pPr>
      <w:r w:rsidRPr="007F2CE4">
        <w:rPr>
          <w:b/>
          <w:color w:val="000000"/>
          <w:sz w:val="32"/>
          <w:szCs w:val="32"/>
        </w:rPr>
        <w:t xml:space="preserve">             </w:t>
      </w:r>
    </w:p>
    <w:p w:rsidR="00C93802" w:rsidRPr="007F2CE4" w:rsidRDefault="00C93802" w:rsidP="00C93802">
      <w:pPr>
        <w:ind w:firstLine="708"/>
        <w:jc w:val="both"/>
        <w:rPr>
          <w:b/>
          <w:color w:val="000000"/>
          <w:sz w:val="32"/>
          <w:szCs w:val="32"/>
        </w:rPr>
      </w:pPr>
    </w:p>
    <w:p w:rsidR="00C93802" w:rsidRPr="007F2CE4" w:rsidRDefault="00C93802" w:rsidP="00C93802">
      <w:pPr>
        <w:ind w:firstLine="708"/>
        <w:jc w:val="both"/>
        <w:rPr>
          <w:b/>
          <w:color w:val="000000"/>
          <w:sz w:val="32"/>
          <w:szCs w:val="32"/>
        </w:rPr>
      </w:pPr>
    </w:p>
    <w:p w:rsidR="00C93802" w:rsidRPr="007F2CE4" w:rsidRDefault="00C93802" w:rsidP="00C93802">
      <w:pPr>
        <w:ind w:firstLine="708"/>
        <w:jc w:val="both"/>
        <w:rPr>
          <w:b/>
          <w:color w:val="000000"/>
          <w:sz w:val="32"/>
          <w:szCs w:val="32"/>
        </w:rPr>
      </w:pPr>
    </w:p>
    <w:p w:rsidR="00C93802" w:rsidRPr="007F2CE4" w:rsidRDefault="00C93802" w:rsidP="00C93802">
      <w:pPr>
        <w:ind w:firstLine="708"/>
        <w:jc w:val="both"/>
        <w:rPr>
          <w:b/>
          <w:color w:val="000000"/>
          <w:sz w:val="32"/>
          <w:szCs w:val="32"/>
        </w:rPr>
      </w:pPr>
    </w:p>
    <w:p w:rsidR="00C93802" w:rsidRPr="007F2CE4" w:rsidRDefault="00C93802" w:rsidP="00C93802">
      <w:pPr>
        <w:ind w:firstLine="708"/>
        <w:jc w:val="both"/>
        <w:rPr>
          <w:b/>
          <w:color w:val="000000"/>
          <w:sz w:val="32"/>
          <w:szCs w:val="32"/>
        </w:rPr>
      </w:pPr>
    </w:p>
    <w:p w:rsidR="00C93802" w:rsidRPr="007F2CE4" w:rsidRDefault="00C93802" w:rsidP="00C93802">
      <w:pPr>
        <w:ind w:firstLine="708"/>
        <w:jc w:val="both"/>
        <w:rPr>
          <w:b/>
          <w:color w:val="000000"/>
          <w:sz w:val="32"/>
          <w:szCs w:val="32"/>
        </w:rPr>
      </w:pPr>
      <w:r w:rsidRPr="007F2CE4">
        <w:rPr>
          <w:b/>
          <w:color w:val="000000"/>
          <w:sz w:val="32"/>
          <w:szCs w:val="32"/>
        </w:rPr>
        <w:t xml:space="preserve">             </w:t>
      </w:r>
    </w:p>
    <w:p w:rsidR="00C93802" w:rsidRPr="007F2CE4" w:rsidRDefault="00C93802" w:rsidP="00C93802">
      <w:pPr>
        <w:ind w:firstLine="708"/>
        <w:jc w:val="both"/>
        <w:rPr>
          <w:b/>
          <w:color w:val="000000"/>
          <w:sz w:val="32"/>
          <w:szCs w:val="32"/>
        </w:rPr>
      </w:pPr>
      <w:r w:rsidRPr="007F2CE4">
        <w:rPr>
          <w:b/>
          <w:color w:val="000000"/>
          <w:sz w:val="32"/>
          <w:szCs w:val="32"/>
        </w:rPr>
        <w:lastRenderedPageBreak/>
        <w:t xml:space="preserve">    Раздел 3.  Перспективные балансы теплоносителя.</w:t>
      </w:r>
    </w:p>
    <w:p w:rsidR="00C93802" w:rsidRPr="007F2CE4" w:rsidRDefault="00C93802" w:rsidP="00C93802">
      <w:pPr>
        <w:ind w:firstLine="708"/>
        <w:jc w:val="both"/>
        <w:rPr>
          <w:b/>
          <w:color w:val="000000"/>
          <w:sz w:val="32"/>
          <w:szCs w:val="32"/>
        </w:rPr>
      </w:pPr>
    </w:p>
    <w:p w:rsidR="00C93802" w:rsidRPr="007F2CE4" w:rsidRDefault="00C93802" w:rsidP="00C93802">
      <w:pPr>
        <w:spacing w:line="360" w:lineRule="auto"/>
        <w:ind w:right="-180" w:firstLine="180"/>
        <w:jc w:val="both"/>
        <w:rPr>
          <w:b/>
          <w:color w:val="000000"/>
          <w:sz w:val="28"/>
          <w:szCs w:val="28"/>
        </w:rPr>
      </w:pPr>
      <w:r w:rsidRPr="007F2CE4">
        <w:rPr>
          <w:b/>
          <w:color w:val="000000"/>
          <w:sz w:val="28"/>
          <w:szCs w:val="28"/>
        </w:rPr>
        <w:t>3.1. Перспективные балансы производительности водоподготовительных установок и максимального потребления теплоносителя  теплопотребляю-</w:t>
      </w:r>
    </w:p>
    <w:p w:rsidR="00C93802" w:rsidRPr="007F2CE4" w:rsidRDefault="00C93802" w:rsidP="00C93802">
      <w:pPr>
        <w:spacing w:line="360" w:lineRule="auto"/>
        <w:ind w:right="-180" w:firstLine="180"/>
        <w:jc w:val="both"/>
        <w:rPr>
          <w:color w:val="000000"/>
        </w:rPr>
      </w:pPr>
      <w:r w:rsidRPr="007F2CE4">
        <w:rPr>
          <w:b/>
          <w:color w:val="000000"/>
          <w:sz w:val="28"/>
          <w:szCs w:val="28"/>
        </w:rPr>
        <w:t>ющими  установками  потребителей</w:t>
      </w:r>
      <w:r w:rsidRPr="007F2CE4">
        <w:rPr>
          <w:color w:val="000000"/>
        </w:rPr>
        <w:t>.</w:t>
      </w:r>
    </w:p>
    <w:p w:rsidR="00C93802" w:rsidRPr="007F2CE4" w:rsidRDefault="00C93802" w:rsidP="00C93802">
      <w:pPr>
        <w:spacing w:line="360" w:lineRule="auto"/>
        <w:ind w:left="110"/>
        <w:jc w:val="both"/>
        <w:rPr>
          <w:color w:val="000000"/>
          <w:sz w:val="28"/>
          <w:szCs w:val="28"/>
        </w:rPr>
      </w:pPr>
      <w:r w:rsidRPr="007F2CE4">
        <w:rPr>
          <w:color w:val="000000"/>
          <w:sz w:val="28"/>
          <w:szCs w:val="28"/>
        </w:rPr>
        <w:t xml:space="preserve">      Все перспективное строительство МО НОВОСЕЛЬСКОЕ будет использовать для теплопотребления индивидуальные источники тепла  в связи с продолжающей  развиваться газификацией Киреевского района в целом и муниципального образования НОВОСЕЛЬСКОЕ в частности. </w:t>
      </w:r>
    </w:p>
    <w:p w:rsidR="00C93802" w:rsidRPr="007F2CE4" w:rsidRDefault="00C93802" w:rsidP="00C93802">
      <w:pPr>
        <w:spacing w:line="360" w:lineRule="auto"/>
        <w:ind w:left="110"/>
        <w:jc w:val="both"/>
        <w:rPr>
          <w:color w:val="000000"/>
          <w:sz w:val="28"/>
          <w:szCs w:val="28"/>
        </w:rPr>
      </w:pPr>
      <w:r w:rsidRPr="007F2CE4">
        <w:rPr>
          <w:color w:val="000000"/>
          <w:sz w:val="28"/>
          <w:szCs w:val="28"/>
        </w:rPr>
        <w:t xml:space="preserve">    Анализ исходных материалов по существующей котельной №1  ст. Присады и тепловым сетям в МО НОВОСЕЛЬСКОЕ, а также фактические данные по теплопотреблению показали, что:</w:t>
      </w:r>
    </w:p>
    <w:p w:rsidR="00C93802" w:rsidRPr="007F2CE4" w:rsidRDefault="00C93802" w:rsidP="00C93802">
      <w:pPr>
        <w:spacing w:line="360" w:lineRule="auto"/>
        <w:ind w:firstLine="708"/>
        <w:jc w:val="both"/>
        <w:rPr>
          <w:color w:val="000000"/>
          <w:sz w:val="28"/>
          <w:szCs w:val="28"/>
        </w:rPr>
      </w:pPr>
      <w:r w:rsidRPr="007F2CE4">
        <w:rPr>
          <w:color w:val="000000"/>
          <w:sz w:val="28"/>
          <w:szCs w:val="28"/>
        </w:rPr>
        <w:t>- в существующей котельной ст. Присады установлены три котла «КСВа-0,63-ГМ» - 1995г установки. Производительность одного котла 0,55 Гкал/ч  (проектная мощность 1,65 Гкал/ч).  Капитальный ремонт котлов в период с 1995г. и по настоящее время (2013г.) не проводился.  Один котел находится в нерабочем состоянии и требует замены, два других требуют капитального ремонта.</w:t>
      </w:r>
    </w:p>
    <w:p w:rsidR="00C93802" w:rsidRPr="007F2CE4" w:rsidRDefault="00C93802" w:rsidP="00C93802">
      <w:pPr>
        <w:spacing w:line="360" w:lineRule="auto"/>
        <w:ind w:firstLine="708"/>
        <w:jc w:val="both"/>
        <w:rPr>
          <w:color w:val="000000"/>
          <w:sz w:val="28"/>
          <w:szCs w:val="28"/>
        </w:rPr>
      </w:pPr>
      <w:r w:rsidRPr="007F2CE4">
        <w:rPr>
          <w:color w:val="000000"/>
          <w:sz w:val="28"/>
          <w:szCs w:val="28"/>
        </w:rPr>
        <w:t xml:space="preserve">Отсутствие финансирования не позволило в установленный срок (до начала отопительного сезона 2012-2013гг) выполнить мероприятия по заключению экспертизы промышленной безопасности на здание котельной ст. Присады, что не дает возможности оценить состояние конструкций здания котельной. </w:t>
      </w:r>
    </w:p>
    <w:p w:rsidR="00C93802" w:rsidRPr="007F2CE4" w:rsidRDefault="00C93802" w:rsidP="00C93802">
      <w:pPr>
        <w:autoSpaceDE w:val="0"/>
        <w:autoSpaceDN w:val="0"/>
        <w:adjustRightInd w:val="0"/>
        <w:spacing w:line="360" w:lineRule="auto"/>
        <w:jc w:val="both"/>
        <w:rPr>
          <w:bCs/>
          <w:iCs/>
          <w:color w:val="000000"/>
          <w:sz w:val="28"/>
          <w:szCs w:val="28"/>
        </w:rPr>
      </w:pPr>
      <w:r w:rsidRPr="007F2CE4">
        <w:rPr>
          <w:color w:val="000000"/>
          <w:sz w:val="28"/>
          <w:szCs w:val="28"/>
        </w:rPr>
        <w:t xml:space="preserve">    Потребление тепла на нужды горячего водоснабжения не производится, </w:t>
      </w:r>
      <w:r w:rsidRPr="007F2CE4">
        <w:rPr>
          <w:bCs/>
          <w:iCs/>
          <w:color w:val="000000"/>
          <w:sz w:val="28"/>
          <w:szCs w:val="28"/>
        </w:rPr>
        <w:t xml:space="preserve">несанкционированного разбора теплоносителя из внутридомовой системы отопления  - не зафиксированно. </w:t>
      </w:r>
    </w:p>
    <w:p w:rsidR="00C93802" w:rsidRPr="007F2CE4" w:rsidRDefault="00C93802" w:rsidP="00C93802">
      <w:pPr>
        <w:autoSpaceDE w:val="0"/>
        <w:autoSpaceDN w:val="0"/>
        <w:adjustRightInd w:val="0"/>
        <w:spacing w:line="360" w:lineRule="auto"/>
        <w:jc w:val="both"/>
        <w:rPr>
          <w:bCs/>
          <w:iCs/>
          <w:color w:val="000000"/>
          <w:sz w:val="28"/>
          <w:szCs w:val="28"/>
        </w:rPr>
      </w:pPr>
    </w:p>
    <w:p w:rsidR="00C93802" w:rsidRPr="007F2CE4" w:rsidRDefault="00C93802" w:rsidP="00C93802">
      <w:pPr>
        <w:autoSpaceDE w:val="0"/>
        <w:autoSpaceDN w:val="0"/>
        <w:adjustRightInd w:val="0"/>
        <w:spacing w:line="360" w:lineRule="auto"/>
        <w:jc w:val="both"/>
        <w:rPr>
          <w:color w:val="000000"/>
          <w:sz w:val="28"/>
          <w:szCs w:val="28"/>
        </w:rPr>
      </w:pPr>
      <w:r w:rsidRPr="007F2CE4">
        <w:rPr>
          <w:color w:val="000000"/>
          <w:sz w:val="28"/>
          <w:szCs w:val="28"/>
        </w:rPr>
        <w:t xml:space="preserve">   </w:t>
      </w:r>
    </w:p>
    <w:p w:rsidR="00C93802" w:rsidRPr="007F2CE4" w:rsidRDefault="00C93802" w:rsidP="00C93802">
      <w:pPr>
        <w:numPr>
          <w:ilvl w:val="1"/>
          <w:numId w:val="7"/>
        </w:numPr>
        <w:spacing w:line="360" w:lineRule="auto"/>
        <w:rPr>
          <w:b/>
          <w:color w:val="000000"/>
          <w:sz w:val="28"/>
          <w:szCs w:val="28"/>
        </w:rPr>
      </w:pPr>
      <w:r w:rsidRPr="007F2CE4">
        <w:rPr>
          <w:b/>
          <w:color w:val="000000"/>
          <w:sz w:val="28"/>
          <w:szCs w:val="28"/>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p>
    <w:p w:rsidR="00C93802" w:rsidRPr="007F2CE4" w:rsidRDefault="00C93802" w:rsidP="00C93802">
      <w:pPr>
        <w:autoSpaceDE w:val="0"/>
        <w:autoSpaceDN w:val="0"/>
        <w:adjustRightInd w:val="0"/>
        <w:spacing w:line="360" w:lineRule="auto"/>
        <w:jc w:val="both"/>
        <w:rPr>
          <w:color w:val="000000"/>
          <w:sz w:val="28"/>
          <w:szCs w:val="28"/>
        </w:rPr>
      </w:pPr>
      <w:r w:rsidRPr="007F2CE4">
        <w:rPr>
          <w:color w:val="000000"/>
          <w:sz w:val="28"/>
          <w:szCs w:val="28"/>
        </w:rPr>
        <w:t xml:space="preserve">     В системе теплоснабжения возможна утечка сетевой воды из тепловых сетей, в системах теплопотребления, через неплотности соединений и уплотнений трубопроводной арматуры, насосов. Для устойчивой работы системы </w:t>
      </w:r>
      <w:r w:rsidRPr="007F2CE4">
        <w:rPr>
          <w:color w:val="000000"/>
          <w:sz w:val="28"/>
          <w:szCs w:val="28"/>
        </w:rPr>
        <w:lastRenderedPageBreak/>
        <w:t xml:space="preserve">теплоснабжения потери должны компенсироваться в тепловых пунктах подпиточной водой, которая идет на восполнение утечек теплоносителя. В качестве исходной воды для подпитки теплосети используется вода из водопровода. </w:t>
      </w:r>
    </w:p>
    <w:p w:rsidR="00C93802" w:rsidRPr="007F2CE4" w:rsidRDefault="00C93802" w:rsidP="00C93802">
      <w:pPr>
        <w:autoSpaceDE w:val="0"/>
        <w:autoSpaceDN w:val="0"/>
        <w:adjustRightInd w:val="0"/>
        <w:spacing w:line="360" w:lineRule="auto"/>
        <w:jc w:val="both"/>
        <w:rPr>
          <w:color w:val="000000"/>
          <w:sz w:val="28"/>
          <w:szCs w:val="28"/>
        </w:rPr>
      </w:pPr>
      <w:r w:rsidRPr="007F2CE4">
        <w:rPr>
          <w:color w:val="000000"/>
          <w:sz w:val="28"/>
          <w:szCs w:val="28"/>
        </w:rPr>
        <w:t>Для эффективной и надежной работы газовых котлов исходная вода должна обрабатываться в  системе химводоподготовки.</w:t>
      </w:r>
    </w:p>
    <w:p w:rsidR="00C93802" w:rsidRPr="007F2CE4" w:rsidRDefault="00C93802" w:rsidP="00C93802">
      <w:pPr>
        <w:spacing w:line="360" w:lineRule="auto"/>
        <w:ind w:firstLine="708"/>
        <w:jc w:val="both"/>
        <w:rPr>
          <w:color w:val="000000"/>
          <w:sz w:val="28"/>
          <w:szCs w:val="28"/>
        </w:rPr>
      </w:pPr>
      <w:r w:rsidRPr="007F2CE4">
        <w:rPr>
          <w:color w:val="000000"/>
          <w:sz w:val="28"/>
          <w:szCs w:val="28"/>
        </w:rPr>
        <w:t xml:space="preserve">   Оборудование химводоподготовки котельной  учитывает аварийную                   (нормативную) подпитку в количестве 2 % от объема воды в тепловых сетях и присоединенных к ним систем теплопотребления химически необработанной  водой.</w:t>
      </w:r>
    </w:p>
    <w:p w:rsidR="00C93802" w:rsidRPr="007F2CE4" w:rsidRDefault="00C93802" w:rsidP="00C93802">
      <w:pPr>
        <w:ind w:firstLine="708"/>
        <w:jc w:val="both"/>
        <w:rPr>
          <w:b/>
          <w:color w:val="000000"/>
          <w:sz w:val="32"/>
          <w:szCs w:val="32"/>
        </w:rPr>
      </w:pPr>
    </w:p>
    <w:p w:rsidR="00C93802" w:rsidRPr="007F2CE4" w:rsidRDefault="00C93802" w:rsidP="00C93802">
      <w:pPr>
        <w:ind w:firstLine="708"/>
        <w:jc w:val="both"/>
        <w:rPr>
          <w:b/>
          <w:color w:val="000000"/>
          <w:sz w:val="32"/>
          <w:szCs w:val="32"/>
        </w:rPr>
      </w:pPr>
    </w:p>
    <w:p w:rsidR="00C93802" w:rsidRPr="007F2CE4" w:rsidRDefault="00C93802" w:rsidP="00C93802">
      <w:pPr>
        <w:ind w:firstLine="708"/>
        <w:jc w:val="both"/>
        <w:rPr>
          <w:b/>
          <w:color w:val="000000"/>
          <w:sz w:val="32"/>
          <w:szCs w:val="32"/>
        </w:rPr>
      </w:pPr>
      <w:r w:rsidRPr="007F2CE4">
        <w:rPr>
          <w:b/>
          <w:color w:val="000000"/>
          <w:sz w:val="32"/>
          <w:szCs w:val="32"/>
        </w:rPr>
        <w:t>Раздел 4. Предложения по строительству, реконструкции и техническому перевооружению источников тепловой энергии.</w:t>
      </w:r>
    </w:p>
    <w:p w:rsidR="00C93802" w:rsidRPr="007F2CE4" w:rsidRDefault="00C93802" w:rsidP="00C93802">
      <w:pPr>
        <w:ind w:firstLine="708"/>
        <w:jc w:val="both"/>
        <w:rPr>
          <w:b/>
          <w:color w:val="000000"/>
          <w:sz w:val="32"/>
          <w:szCs w:val="32"/>
        </w:rPr>
      </w:pPr>
    </w:p>
    <w:p w:rsidR="00C93802" w:rsidRPr="007F2CE4" w:rsidRDefault="00C93802" w:rsidP="00C93802">
      <w:pPr>
        <w:spacing w:line="360" w:lineRule="auto"/>
        <w:jc w:val="both"/>
        <w:rPr>
          <w:b/>
          <w:color w:val="000000"/>
          <w:sz w:val="32"/>
          <w:szCs w:val="32"/>
        </w:rPr>
      </w:pPr>
      <w:r w:rsidRPr="007F2CE4">
        <w:rPr>
          <w:b/>
          <w:bCs/>
          <w:color w:val="000000"/>
          <w:sz w:val="28"/>
          <w:szCs w:val="28"/>
        </w:rPr>
        <w:tab/>
      </w:r>
      <w:r w:rsidRPr="007F2CE4">
        <w:rPr>
          <w:b/>
          <w:bCs/>
          <w:color w:val="000000"/>
          <w:sz w:val="32"/>
          <w:szCs w:val="32"/>
        </w:rPr>
        <w:t>4</w:t>
      </w:r>
      <w:r w:rsidRPr="007F2CE4">
        <w:rPr>
          <w:b/>
          <w:color w:val="000000"/>
          <w:sz w:val="32"/>
          <w:szCs w:val="32"/>
        </w:rPr>
        <w:t>.1. Предложения по строительству источников тепловой энергии, обеспечивающие перспективную тепловую нагрузку на вновь осваиваемых территориях поселения.</w:t>
      </w:r>
    </w:p>
    <w:p w:rsidR="00C93802" w:rsidRPr="007F2CE4" w:rsidRDefault="00C93802" w:rsidP="00C93802">
      <w:pPr>
        <w:spacing w:line="360" w:lineRule="auto"/>
        <w:ind w:firstLine="708"/>
        <w:jc w:val="both"/>
        <w:rPr>
          <w:color w:val="000000"/>
          <w:sz w:val="28"/>
          <w:szCs w:val="28"/>
        </w:rPr>
      </w:pPr>
      <w:r w:rsidRPr="007F2CE4">
        <w:rPr>
          <w:color w:val="000000"/>
          <w:sz w:val="28"/>
          <w:szCs w:val="28"/>
        </w:rPr>
        <w:t>Мощность существующей котельной задействована на отоплении объектов ЖКХ, образования и частично  жилья. Общая располагаемая мощность котельной №1 ст.Присады  МО Новосельское 1,2Гкал/час. Протяженность тепловых сетей в двухтрубном исчислении – 0,892км. Тепловые сети выполнены в двухтрубном исполнении (сети отопления). Основной вид прокладки тепловых сетей канальный (непроходные каналы) и надземный в изоляции из минеральной ваты.</w:t>
      </w:r>
    </w:p>
    <w:p w:rsidR="00C93802" w:rsidRPr="007F2CE4" w:rsidRDefault="00C93802" w:rsidP="00C93802">
      <w:pPr>
        <w:spacing w:line="360" w:lineRule="auto"/>
        <w:ind w:firstLine="708"/>
        <w:jc w:val="both"/>
        <w:rPr>
          <w:color w:val="000000"/>
          <w:sz w:val="28"/>
          <w:szCs w:val="28"/>
        </w:rPr>
      </w:pPr>
      <w:r w:rsidRPr="007F2CE4">
        <w:rPr>
          <w:color w:val="000000"/>
          <w:sz w:val="28"/>
          <w:szCs w:val="28"/>
        </w:rPr>
        <w:t>Здание котельной №1 для возможности дальнейшей ее эксплуатации требует капитального ремонта.</w:t>
      </w:r>
    </w:p>
    <w:p w:rsidR="00C93802" w:rsidRPr="007F2CE4" w:rsidRDefault="00C93802" w:rsidP="00C93802">
      <w:pPr>
        <w:spacing w:line="360" w:lineRule="auto"/>
        <w:ind w:firstLine="708"/>
        <w:jc w:val="both"/>
        <w:rPr>
          <w:color w:val="000000"/>
          <w:sz w:val="28"/>
          <w:szCs w:val="28"/>
        </w:rPr>
      </w:pPr>
      <w:r w:rsidRPr="007F2CE4">
        <w:rPr>
          <w:color w:val="000000"/>
          <w:sz w:val="28"/>
          <w:szCs w:val="28"/>
        </w:rPr>
        <w:t xml:space="preserve">Основное и вспомогательное оборудование котельной физически изношено и морально устарело, что ведет к большим затратам на его ремонт и обслуживание и требует коренной реконструкции. Срок службы котлов по паспортным данным котлов составляет  10лет. Требуется 100% замена котлов. Насосное оборудование котельной эксплуатируется с момента ввода котельной в </w:t>
      </w:r>
      <w:r w:rsidRPr="007F2CE4">
        <w:rPr>
          <w:color w:val="000000"/>
          <w:sz w:val="28"/>
          <w:szCs w:val="28"/>
        </w:rPr>
        <w:lastRenderedPageBreak/>
        <w:t xml:space="preserve">эксплуатацию, с 1995года. Требуется замена всего насосного оборудования на более экономичное. </w:t>
      </w:r>
    </w:p>
    <w:p w:rsidR="00C93802" w:rsidRPr="007F2CE4" w:rsidRDefault="00C93802" w:rsidP="00C93802">
      <w:pPr>
        <w:spacing w:line="360" w:lineRule="auto"/>
        <w:ind w:firstLine="708"/>
        <w:jc w:val="both"/>
        <w:rPr>
          <w:color w:val="000000"/>
          <w:sz w:val="28"/>
          <w:szCs w:val="28"/>
        </w:rPr>
      </w:pPr>
      <w:r w:rsidRPr="007F2CE4">
        <w:rPr>
          <w:color w:val="000000"/>
          <w:sz w:val="28"/>
          <w:szCs w:val="28"/>
        </w:rPr>
        <w:t xml:space="preserve">На  котельной №1 отсутствует приборный контроль и учет тепла и автоматическое регулирование процессов выработки и распределения тепла, что приводит к необоснованным рискам аварийных ситуаций в дни с самыми низкими температурами в зимний период. Конструкция газового оборудования и средств автоматики, используемых в котельных, не обеспечивает надежность и безопасность эксплуатации, отработало нормативный срок и требует замены. </w:t>
      </w:r>
    </w:p>
    <w:p w:rsidR="00C93802" w:rsidRPr="007F2CE4" w:rsidRDefault="00C93802" w:rsidP="00C93802">
      <w:pPr>
        <w:spacing w:line="360" w:lineRule="auto"/>
        <w:ind w:firstLine="708"/>
        <w:jc w:val="both"/>
        <w:rPr>
          <w:color w:val="000000"/>
          <w:sz w:val="28"/>
          <w:szCs w:val="28"/>
        </w:rPr>
      </w:pPr>
      <w:r w:rsidRPr="007F2CE4">
        <w:rPr>
          <w:color w:val="000000"/>
          <w:sz w:val="28"/>
          <w:szCs w:val="28"/>
        </w:rPr>
        <w:t>Температурный график поддерживаемый котельной №1 не превышает 70-45 градусов цельсия. Вся система теплоснабжения МО НОВОСЕЛЬСКОЕ рассчитана на работу по температурному графику 95-70градусов цельсия. Из этого следует, что услуги потребителям в сфере теплоснабжения, предоставляются не в полной мере.</w:t>
      </w:r>
    </w:p>
    <w:p w:rsidR="00C93802" w:rsidRPr="007F2CE4" w:rsidRDefault="00C93802" w:rsidP="00C93802">
      <w:pPr>
        <w:spacing w:line="360" w:lineRule="auto"/>
        <w:ind w:firstLine="708"/>
        <w:jc w:val="both"/>
        <w:rPr>
          <w:color w:val="000000"/>
          <w:sz w:val="28"/>
          <w:szCs w:val="28"/>
        </w:rPr>
      </w:pPr>
      <w:r w:rsidRPr="007F2CE4">
        <w:rPr>
          <w:color w:val="000000"/>
          <w:sz w:val="28"/>
          <w:szCs w:val="28"/>
        </w:rPr>
        <w:t>Химическая водоподготовка сырой воды в котельной имеется. В связи с  длительным сроком эксплуатации оборудования химводоподготовки,орентировочно с 1995г., на поверхностях теплообмена котлов образуется повышенный слой накипи, который приводит к перерасходу газа, к остановкам котла на очистку, расходам на очистку.</w:t>
      </w:r>
    </w:p>
    <w:p w:rsidR="00C93802" w:rsidRPr="007F2CE4" w:rsidRDefault="00C93802" w:rsidP="00C93802">
      <w:pPr>
        <w:spacing w:line="360" w:lineRule="auto"/>
        <w:ind w:firstLine="708"/>
        <w:jc w:val="both"/>
        <w:rPr>
          <w:rStyle w:val="FontStyle248"/>
          <w:color w:val="000000"/>
          <w:sz w:val="28"/>
          <w:szCs w:val="28"/>
        </w:rPr>
      </w:pPr>
      <w:r w:rsidRPr="007F2CE4">
        <w:rPr>
          <w:color w:val="000000"/>
          <w:sz w:val="28"/>
          <w:szCs w:val="28"/>
        </w:rPr>
        <w:t xml:space="preserve"> Отсутствует диспетчерский пункт контроля работы объектов теплоснабжения с выводом параметров на диспетчерскую службу. Котельные должны работать по 2-ой категории электроснабжения и должны иметь два независимых взаиморезервируемых источников питания. Котельная обеспечена одним источником питания электроснабжения и одним вводом водопровода, резервная линия водопровода также отсутствует. На капитальный ремонт тепловых сетей средств не хватает, поэтому производится ремонт аварийных участков после гидравлических испытаний или в процессе эксплуатации. Старение трубопроводов тепловых сетей идет опережающими темпами  по сравнению с вводом новых мощностей. Объём средств, выделяемый на ремонт и поддержание в работоспособном состоянии оборудования объектов теплоснабжения и тепловых сетей, явно недостаточен для нормальной реновации.</w:t>
      </w:r>
    </w:p>
    <w:p w:rsidR="00C93802" w:rsidRPr="007F2CE4" w:rsidRDefault="00C93802" w:rsidP="00C93802">
      <w:pPr>
        <w:spacing w:line="276" w:lineRule="auto"/>
        <w:rPr>
          <w:rStyle w:val="FontStyle248"/>
          <w:color w:val="000000"/>
          <w:sz w:val="28"/>
          <w:szCs w:val="28"/>
        </w:rPr>
      </w:pPr>
      <w:r w:rsidRPr="007F2CE4">
        <w:rPr>
          <w:rStyle w:val="FontStyle248"/>
          <w:color w:val="000000"/>
          <w:sz w:val="28"/>
          <w:szCs w:val="28"/>
        </w:rPr>
        <w:t xml:space="preserve">     </w:t>
      </w:r>
    </w:p>
    <w:p w:rsidR="00C93802" w:rsidRPr="007F2CE4" w:rsidRDefault="00C93802" w:rsidP="00C93802">
      <w:pPr>
        <w:spacing w:line="276" w:lineRule="auto"/>
        <w:rPr>
          <w:rStyle w:val="FontStyle248"/>
          <w:color w:val="000000"/>
          <w:sz w:val="28"/>
          <w:szCs w:val="28"/>
        </w:rPr>
      </w:pPr>
      <w:r w:rsidRPr="007F2CE4">
        <w:rPr>
          <w:rStyle w:val="FontStyle248"/>
          <w:color w:val="000000"/>
          <w:sz w:val="28"/>
          <w:szCs w:val="28"/>
        </w:rPr>
        <w:lastRenderedPageBreak/>
        <w:t>Структура выработки тепловой энергии ООО «Теплоэнергетик» представлена на рисунке 1.</w:t>
      </w:r>
    </w:p>
    <w:p w:rsidR="00C93802" w:rsidRPr="007F2CE4" w:rsidRDefault="00C93802" w:rsidP="00C93802">
      <w:pPr>
        <w:pStyle w:val="Style37"/>
        <w:widowControl/>
        <w:spacing w:line="276" w:lineRule="auto"/>
        <w:jc w:val="right"/>
        <w:rPr>
          <w:rStyle w:val="FontStyle185"/>
          <w:b w:val="0"/>
          <w:color w:val="000000"/>
        </w:rPr>
      </w:pPr>
      <w:r w:rsidRPr="007F2CE4">
        <w:rPr>
          <w:rStyle w:val="FontStyle185"/>
          <w:b w:val="0"/>
          <w:color w:val="000000"/>
        </w:rPr>
        <w:t>Рисунок 1.</w:t>
      </w:r>
    </w:p>
    <w:p w:rsidR="00C93802" w:rsidRPr="007F2CE4" w:rsidRDefault="00C93802" w:rsidP="00C93802">
      <w:pPr>
        <w:pStyle w:val="Style37"/>
        <w:widowControl/>
        <w:spacing w:line="276" w:lineRule="auto"/>
        <w:jc w:val="center"/>
        <w:rPr>
          <w:rStyle w:val="FontStyle185"/>
          <w:color w:val="000000"/>
        </w:rPr>
      </w:pPr>
      <w:r>
        <w:rPr>
          <w:b/>
          <w:bCs/>
          <w:noProof/>
          <w:color w:val="000000"/>
          <w:sz w:val="28"/>
          <w:szCs w:val="28"/>
        </w:rPr>
        <w:drawing>
          <wp:inline distT="0" distB="0" distL="0" distR="0">
            <wp:extent cx="4581525" cy="2743200"/>
            <wp:effectExtent l="0" t="0" r="0" b="0"/>
            <wp:docPr id="4" name="Объект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C93802" w:rsidRPr="007F2CE4" w:rsidRDefault="00C93802" w:rsidP="00C93802">
      <w:pPr>
        <w:spacing w:line="360" w:lineRule="auto"/>
        <w:ind w:firstLine="708"/>
        <w:jc w:val="both"/>
        <w:rPr>
          <w:b/>
          <w:bCs/>
          <w:color w:val="000000"/>
          <w:sz w:val="28"/>
          <w:szCs w:val="28"/>
        </w:rPr>
      </w:pPr>
      <w:r w:rsidRPr="007F2CE4">
        <w:rPr>
          <w:b/>
          <w:bCs/>
          <w:color w:val="000000"/>
          <w:sz w:val="28"/>
          <w:szCs w:val="28"/>
        </w:rPr>
        <w:t>4.2.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rsidR="00C93802" w:rsidRPr="007F2CE4" w:rsidRDefault="00C93802" w:rsidP="00C93802">
      <w:pPr>
        <w:spacing w:line="276" w:lineRule="auto"/>
        <w:rPr>
          <w:color w:val="000000"/>
          <w:sz w:val="28"/>
          <w:szCs w:val="28"/>
        </w:rPr>
      </w:pPr>
      <w:r w:rsidRPr="007F2CE4">
        <w:rPr>
          <w:rStyle w:val="FontStyle248"/>
          <w:color w:val="000000"/>
          <w:sz w:val="28"/>
          <w:szCs w:val="28"/>
        </w:rPr>
        <w:t xml:space="preserve">               </w:t>
      </w:r>
      <w:r w:rsidRPr="007F2CE4">
        <w:rPr>
          <w:color w:val="000000"/>
          <w:sz w:val="28"/>
          <w:szCs w:val="28"/>
        </w:rPr>
        <w:t xml:space="preserve">Основное и вспомогательное оборудование в котельной физически изношено и морально устарело, что ведет к большим затратам на его ремонт и обслуживание и требует коренной реконструкции. </w:t>
      </w:r>
    </w:p>
    <w:p w:rsidR="00C93802" w:rsidRPr="007F2CE4" w:rsidRDefault="00C93802" w:rsidP="00C93802">
      <w:pPr>
        <w:spacing w:line="276" w:lineRule="auto"/>
        <w:rPr>
          <w:rStyle w:val="FontStyle248"/>
          <w:color w:val="000000"/>
          <w:sz w:val="28"/>
          <w:szCs w:val="28"/>
        </w:rPr>
      </w:pPr>
      <w:r w:rsidRPr="007F2CE4">
        <w:rPr>
          <w:color w:val="000000"/>
          <w:sz w:val="28"/>
          <w:szCs w:val="28"/>
        </w:rPr>
        <w:t xml:space="preserve">В  котельной отсутствует приборный контроль и учет тепла и автоматическое регулирование процессов выработки и распределения тепла, что приводит к необоснованным рискам аварийных ситуаций в дни с самыми низкими температурами в зимний период. Конструкция газового оборудования и средств автоматики, используемых в котельных, не обеспечивает надежность и безопасность эксплуатации, отработало нормативный срок и требует замены. </w:t>
      </w:r>
    </w:p>
    <w:p w:rsidR="00C93802" w:rsidRPr="007F2CE4" w:rsidRDefault="00BB2721" w:rsidP="00C93802">
      <w:pPr>
        <w:spacing w:line="276" w:lineRule="auto"/>
        <w:rPr>
          <w:rStyle w:val="FontStyle248"/>
          <w:color w:val="000000"/>
          <w:sz w:val="28"/>
          <w:szCs w:val="28"/>
        </w:rPr>
      </w:pPr>
      <w:r w:rsidRPr="00BB2721">
        <w:rPr>
          <w:noProof/>
          <w:color w:val="000000"/>
          <w:szCs w:val="26"/>
        </w:rPr>
        <w:pict>
          <v:group id="_x0000_s1076" editas="canvas" style="position:absolute;margin-left:9pt;margin-top:17.45pt;width:469.15pt;height:250.95pt;z-index:251661312" coordorigin="1440,10959" coordsize="9383,5019">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77" type="#_x0000_t75" style="position:absolute;left:1440;top:10959;width:9383;height:5019" o:preferrelative="f">
              <v:fill o:detectmouseclick="t"/>
              <v:path o:extrusionok="t" o:connecttype="none"/>
              <o:lock v:ext="edit" text="t"/>
            </v:shape>
            <v:rect id="_x0000_s1078" style="position:absolute;left:1443;top:15702;width:66;height:276;mso-wrap-style:none" filled="f" stroked="f">
              <v:textbox style="mso-fit-shape-to-text:t" inset="0,0,0,0">
                <w:txbxContent>
                  <w:p w:rsidR="00C93802" w:rsidRDefault="00C93802" w:rsidP="00C93802">
                    <w:r>
                      <w:rPr>
                        <w:color w:val="000000"/>
                        <w:sz w:val="26"/>
                        <w:szCs w:val="26"/>
                        <w:lang w:val="en-US"/>
                      </w:rPr>
                      <w:t xml:space="preserve"> </w:t>
                    </w:r>
                  </w:p>
                </w:txbxContent>
              </v:textbox>
            </v:rect>
            <v:rect id="_x0000_s1079" style="position:absolute;left:1531;top:11033;width:9226;height:4589" stroked="f"/>
            <v:shape id="_x0000_s1080" type="#_x0000_t75" style="position:absolute;left:1836;top:11289;width:5712;height:4094">
              <v:imagedata r:id="rId11" o:title=""/>
            </v:shape>
            <v:shape id="_x0000_s1081" type="#_x0000_t75" style="position:absolute;left:1836;top:11289;width:5712;height:4094">
              <v:imagedata r:id="rId12" o:title=""/>
            </v:shape>
            <v:rect id="_x0000_s1082" style="position:absolute;left:5821;top:12468;width:440;height:276;mso-wrap-style:none" filled="f" stroked="f">
              <v:textbox style="mso-fit-shape-to-text:t" inset="0,0,0,0">
                <w:txbxContent>
                  <w:p w:rsidR="00C93802" w:rsidRDefault="00C93802" w:rsidP="00C93802">
                    <w:r>
                      <w:t>19%</w:t>
                    </w:r>
                  </w:p>
                </w:txbxContent>
              </v:textbox>
            </v:rect>
            <v:rect id="_x0000_s1083" style="position:absolute;left:5860;top:13192;width:320;height:276;mso-wrap-style:none" filled="f" stroked="f">
              <v:textbox style="mso-fit-shape-to-text:t" inset="0,0,0,0">
                <w:txbxContent>
                  <w:p w:rsidR="00C93802" w:rsidRDefault="00C93802" w:rsidP="00C93802">
                    <w:r>
                      <w:t>0%</w:t>
                    </w:r>
                  </w:p>
                </w:txbxContent>
              </v:textbox>
            </v:rect>
            <v:rect id="_x0000_s1084" style="position:absolute;left:2887;top:13020;width:440;height:276;mso-wrap-style:none" filled="f" stroked="f">
              <v:textbox style="mso-fit-shape-to-text:t" inset="0,0,0,0">
                <w:txbxContent>
                  <w:p w:rsidR="00C93802" w:rsidRDefault="00C93802" w:rsidP="00C93802">
                    <w:r>
                      <w:t>81%</w:t>
                    </w:r>
                  </w:p>
                </w:txbxContent>
              </v:textbox>
            </v:rect>
            <v:rect id="_x0000_s1085" style="position:absolute;left:7970;top:12865;width:137;height:133" fillcolor="#4f81bd" stroked="f"/>
            <v:rect id="_x0000_s1086" style="position:absolute;left:8179;top:12808;width:747;height:269;mso-wrap-style:none" filled="f" stroked="f">
              <v:textbox style="mso-fit-shape-to-text:t" inset="0,0,0,0">
                <w:txbxContent>
                  <w:p w:rsidR="00C93802" w:rsidRDefault="00C93802" w:rsidP="00C93802">
                    <w:r>
                      <w:rPr>
                        <w:rFonts w:ascii="Calibri" w:hAnsi="Calibri" w:cs="Calibri"/>
                        <w:color w:val="000000"/>
                        <w:sz w:val="22"/>
                        <w:szCs w:val="22"/>
                        <w:lang w:val="en-US"/>
                      </w:rPr>
                      <w:t>Бюджет</w:t>
                    </w:r>
                  </w:p>
                </w:txbxContent>
              </v:textbox>
            </v:rect>
            <v:rect id="_x0000_s1087" style="position:absolute;left:7970;top:13262;width:137;height:132" fillcolor="#c0504d" stroked="f"/>
            <v:rect id="_x0000_s1088" style="position:absolute;left:8179;top:13206;width:1953;height:269;mso-wrap-style:none" filled="f" stroked="f">
              <v:textbox style="mso-fit-shape-to-text:t" inset="0,0,0,0">
                <w:txbxContent>
                  <w:p w:rsidR="00C93802" w:rsidRDefault="00C93802" w:rsidP="00C93802">
                    <w:r>
                      <w:rPr>
                        <w:rFonts w:ascii="Calibri" w:hAnsi="Calibri" w:cs="Calibri"/>
                        <w:color w:val="000000"/>
                        <w:sz w:val="22"/>
                        <w:szCs w:val="22"/>
                        <w:lang w:val="en-US"/>
                      </w:rPr>
                      <w:t>Прочие потребители</w:t>
                    </w:r>
                  </w:p>
                </w:txbxContent>
              </v:textbox>
            </v:rect>
            <v:rect id="_x0000_s1089" style="position:absolute;left:7970;top:13658;width:137;height:132" fillcolor="#9bbb59" stroked="f"/>
            <v:rect id="_x0000_s1090" style="position:absolute;left:8179;top:13604;width:1013;height:269;mso-wrap-style:none" filled="f" stroked="f">
              <v:textbox style="mso-fit-shape-to-text:t" inset="0,0,0,0">
                <w:txbxContent>
                  <w:p w:rsidR="00C93802" w:rsidRDefault="00C93802" w:rsidP="00C93802">
                    <w:r>
                      <w:rPr>
                        <w:rFonts w:ascii="Calibri" w:hAnsi="Calibri" w:cs="Calibri"/>
                        <w:color w:val="000000"/>
                        <w:sz w:val="22"/>
                        <w:szCs w:val="22"/>
                        <w:lang w:val="en-US"/>
                      </w:rPr>
                      <w:t>Население</w:t>
                    </w:r>
                  </w:p>
                </w:txbxContent>
              </v:textbox>
            </v:rect>
          </v:group>
        </w:pict>
      </w:r>
      <w:r w:rsidR="00C93802">
        <w:rPr>
          <w:noProof/>
          <w:color w:val="000000"/>
          <w:sz w:val="26"/>
          <w:szCs w:val="26"/>
        </w:rPr>
        <w:drawing>
          <wp:anchor distT="0" distB="0" distL="114300" distR="114300" simplePos="0" relativeHeight="251660288" behindDoc="0" locked="0" layoutInCell="1" allowOverlap="1">
            <wp:simplePos x="0" y="0"/>
            <wp:positionH relativeFrom="column">
              <wp:posOffset>-88900</wp:posOffset>
            </wp:positionH>
            <wp:positionV relativeFrom="paragraph">
              <wp:posOffset>69215</wp:posOffset>
            </wp:positionV>
            <wp:extent cx="6313805" cy="3199765"/>
            <wp:effectExtent l="0" t="0" r="0" b="0"/>
            <wp:wrapNone/>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3" cstate="print"/>
                    <a:srcRect/>
                    <a:stretch>
                      <a:fillRect/>
                    </a:stretch>
                  </pic:blipFill>
                  <pic:spPr bwMode="auto">
                    <a:xfrm>
                      <a:off x="0" y="0"/>
                      <a:ext cx="6313805" cy="3199765"/>
                    </a:xfrm>
                    <a:prstGeom prst="rect">
                      <a:avLst/>
                    </a:prstGeom>
                    <a:noFill/>
                    <a:ln w="9525">
                      <a:noFill/>
                      <a:miter lim="800000"/>
                      <a:headEnd/>
                      <a:tailEnd/>
                    </a:ln>
                  </pic:spPr>
                </pic:pic>
              </a:graphicData>
            </a:graphic>
          </wp:anchor>
        </w:drawing>
      </w:r>
    </w:p>
    <w:p w:rsidR="00C93802" w:rsidRPr="007F2CE4" w:rsidRDefault="00C93802" w:rsidP="00C93802">
      <w:pPr>
        <w:spacing w:line="276" w:lineRule="auto"/>
        <w:rPr>
          <w:rStyle w:val="FontStyle248"/>
          <w:color w:val="000000"/>
          <w:sz w:val="28"/>
          <w:szCs w:val="28"/>
        </w:rPr>
      </w:pPr>
    </w:p>
    <w:p w:rsidR="00C93802" w:rsidRPr="007F2CE4" w:rsidRDefault="00C93802" w:rsidP="00C93802">
      <w:pPr>
        <w:spacing w:line="276" w:lineRule="auto"/>
        <w:rPr>
          <w:rStyle w:val="FontStyle248"/>
          <w:color w:val="000000"/>
          <w:sz w:val="28"/>
          <w:szCs w:val="28"/>
        </w:rPr>
      </w:pPr>
    </w:p>
    <w:p w:rsidR="00C93802" w:rsidRPr="007F2CE4" w:rsidRDefault="00C93802" w:rsidP="00C93802">
      <w:pPr>
        <w:spacing w:line="276" w:lineRule="auto"/>
        <w:rPr>
          <w:rStyle w:val="FontStyle248"/>
          <w:color w:val="000000"/>
          <w:sz w:val="28"/>
          <w:szCs w:val="28"/>
        </w:rPr>
      </w:pPr>
    </w:p>
    <w:p w:rsidR="00C93802" w:rsidRPr="00D24E18" w:rsidRDefault="00C93802" w:rsidP="00C93802">
      <w:pPr>
        <w:spacing w:line="276" w:lineRule="auto"/>
        <w:rPr>
          <w:rStyle w:val="FontStyle248"/>
          <w:color w:val="000000"/>
          <w:sz w:val="28"/>
          <w:szCs w:val="28"/>
        </w:rPr>
      </w:pPr>
    </w:p>
    <w:p w:rsidR="00C93802" w:rsidRPr="00D24E18" w:rsidRDefault="00C93802" w:rsidP="00C93802">
      <w:pPr>
        <w:spacing w:line="276" w:lineRule="auto"/>
        <w:rPr>
          <w:rStyle w:val="FontStyle248"/>
          <w:color w:val="000000"/>
          <w:sz w:val="28"/>
          <w:szCs w:val="28"/>
        </w:rPr>
      </w:pPr>
    </w:p>
    <w:p w:rsidR="00C93802" w:rsidRPr="00D24E18" w:rsidRDefault="00C93802" w:rsidP="00C93802">
      <w:pPr>
        <w:spacing w:line="276" w:lineRule="auto"/>
        <w:rPr>
          <w:rStyle w:val="FontStyle249"/>
          <w:color w:val="000000"/>
          <w:sz w:val="28"/>
          <w:szCs w:val="28"/>
        </w:rPr>
      </w:pPr>
    </w:p>
    <w:p w:rsidR="00C93802" w:rsidRPr="00D24E18" w:rsidRDefault="00C93802" w:rsidP="00C93802">
      <w:pPr>
        <w:spacing w:line="276" w:lineRule="auto"/>
        <w:rPr>
          <w:rStyle w:val="FontStyle249"/>
          <w:color w:val="000000"/>
          <w:sz w:val="28"/>
          <w:szCs w:val="28"/>
        </w:rPr>
      </w:pPr>
    </w:p>
    <w:p w:rsidR="00C93802" w:rsidRPr="00D24E18" w:rsidRDefault="00C93802" w:rsidP="00C93802">
      <w:pPr>
        <w:spacing w:line="276" w:lineRule="auto"/>
        <w:rPr>
          <w:rStyle w:val="FontStyle249"/>
          <w:color w:val="000000"/>
          <w:sz w:val="28"/>
          <w:szCs w:val="28"/>
        </w:rPr>
      </w:pPr>
    </w:p>
    <w:p w:rsidR="00C93802" w:rsidRPr="00D24E18" w:rsidRDefault="00C93802" w:rsidP="00C93802">
      <w:pPr>
        <w:spacing w:line="276" w:lineRule="auto"/>
        <w:rPr>
          <w:rStyle w:val="FontStyle249"/>
          <w:color w:val="000000"/>
          <w:sz w:val="28"/>
          <w:szCs w:val="28"/>
        </w:rPr>
      </w:pPr>
    </w:p>
    <w:p w:rsidR="00C93802" w:rsidRPr="00D24E18" w:rsidRDefault="00C93802" w:rsidP="00C93802">
      <w:pPr>
        <w:spacing w:line="276" w:lineRule="auto"/>
        <w:rPr>
          <w:rStyle w:val="FontStyle249"/>
          <w:color w:val="000000"/>
          <w:sz w:val="28"/>
          <w:szCs w:val="28"/>
        </w:rPr>
      </w:pPr>
    </w:p>
    <w:p w:rsidR="00C93802" w:rsidRPr="00D24E18" w:rsidRDefault="00C93802" w:rsidP="00C93802">
      <w:pPr>
        <w:autoSpaceDE w:val="0"/>
        <w:autoSpaceDN w:val="0"/>
        <w:adjustRightInd w:val="0"/>
        <w:spacing w:line="360" w:lineRule="auto"/>
        <w:jc w:val="both"/>
        <w:rPr>
          <w:color w:val="000000"/>
          <w:sz w:val="28"/>
          <w:szCs w:val="28"/>
        </w:rPr>
      </w:pPr>
      <w:r w:rsidRPr="00D24E18">
        <w:rPr>
          <w:color w:val="000000"/>
          <w:sz w:val="28"/>
          <w:szCs w:val="28"/>
        </w:rPr>
        <w:t xml:space="preserve">                                                                                           </w:t>
      </w:r>
    </w:p>
    <w:p w:rsidR="00C93802" w:rsidRPr="00D24E18" w:rsidRDefault="00C93802" w:rsidP="00C93802">
      <w:pPr>
        <w:autoSpaceDE w:val="0"/>
        <w:autoSpaceDN w:val="0"/>
        <w:adjustRightInd w:val="0"/>
        <w:spacing w:line="360" w:lineRule="auto"/>
        <w:rPr>
          <w:b/>
          <w:color w:val="000000"/>
          <w:sz w:val="28"/>
          <w:szCs w:val="28"/>
        </w:rPr>
      </w:pPr>
      <w:r w:rsidRPr="00D24E18">
        <w:rPr>
          <w:color w:val="000000"/>
          <w:sz w:val="28"/>
          <w:szCs w:val="28"/>
        </w:rPr>
        <w:lastRenderedPageBreak/>
        <w:t xml:space="preserve">                             </w:t>
      </w:r>
      <w:r w:rsidRPr="00D24E18">
        <w:rPr>
          <w:b/>
          <w:color w:val="000000"/>
          <w:sz w:val="28"/>
          <w:szCs w:val="28"/>
        </w:rPr>
        <w:t xml:space="preserve">Мероприятия по реконструкции источника тепла </w:t>
      </w:r>
    </w:p>
    <w:p w:rsidR="00C93802" w:rsidRPr="007F2CE4" w:rsidRDefault="00C93802" w:rsidP="00C93802">
      <w:pPr>
        <w:jc w:val="both"/>
        <w:rPr>
          <w:color w:val="000000"/>
          <w:sz w:val="28"/>
          <w:szCs w:val="28"/>
        </w:rPr>
      </w:pPr>
      <w:r w:rsidRPr="007F2CE4">
        <w:rPr>
          <w:b/>
          <w:color w:val="000000"/>
          <w:sz w:val="28"/>
          <w:szCs w:val="28"/>
        </w:rPr>
        <w:t xml:space="preserve">    </w:t>
      </w:r>
      <w:r w:rsidRPr="007F2CE4">
        <w:rPr>
          <w:color w:val="000000"/>
          <w:sz w:val="28"/>
          <w:szCs w:val="28"/>
        </w:rPr>
        <w:t xml:space="preserve">      </w:t>
      </w:r>
    </w:p>
    <w:p w:rsidR="00C93802" w:rsidRPr="007F2CE4" w:rsidRDefault="00C93802" w:rsidP="00C93802">
      <w:pPr>
        <w:autoSpaceDE w:val="0"/>
        <w:autoSpaceDN w:val="0"/>
        <w:adjustRightInd w:val="0"/>
        <w:spacing w:line="360" w:lineRule="auto"/>
        <w:jc w:val="both"/>
        <w:rPr>
          <w:color w:val="000000"/>
          <w:sz w:val="28"/>
          <w:szCs w:val="28"/>
        </w:rPr>
      </w:pPr>
      <w:r w:rsidRPr="007F2CE4">
        <w:rPr>
          <w:color w:val="000000"/>
          <w:sz w:val="28"/>
          <w:szCs w:val="28"/>
        </w:rPr>
        <w:t xml:space="preserve">       В перспективе до 2028 года планируется провести ряд мероприятий  для повышения надежности теплоснабжения.</w:t>
      </w:r>
    </w:p>
    <w:p w:rsidR="00C93802" w:rsidRPr="007F2CE4" w:rsidRDefault="00C93802" w:rsidP="00C93802">
      <w:pPr>
        <w:spacing w:line="360" w:lineRule="auto"/>
        <w:ind w:right="198"/>
        <w:jc w:val="both"/>
        <w:rPr>
          <w:color w:val="000000"/>
          <w:sz w:val="28"/>
          <w:szCs w:val="28"/>
        </w:rPr>
      </w:pPr>
      <w:r w:rsidRPr="007F2CE4">
        <w:rPr>
          <w:color w:val="000000"/>
          <w:sz w:val="28"/>
          <w:szCs w:val="28"/>
        </w:rPr>
        <w:t xml:space="preserve">       В перспективе до </w:t>
      </w:r>
      <w:smartTag w:uri="urn:schemas-microsoft-com:office:smarttags" w:element="metricconverter">
        <w:smartTagPr>
          <w:attr w:name="ProductID" w:val="2028 г"/>
        </w:smartTagPr>
        <w:r w:rsidRPr="007F2CE4">
          <w:rPr>
            <w:color w:val="000000"/>
            <w:sz w:val="28"/>
            <w:szCs w:val="28"/>
          </w:rPr>
          <w:t>2028 г</w:t>
        </w:r>
      </w:smartTag>
      <w:r w:rsidRPr="007F2CE4">
        <w:rPr>
          <w:color w:val="000000"/>
          <w:sz w:val="28"/>
          <w:szCs w:val="28"/>
        </w:rPr>
        <w:t>. включительно планируется перевести часть жилого фонда на газовые источники теплоснабжения.</w:t>
      </w:r>
    </w:p>
    <w:p w:rsidR="00C93802" w:rsidRPr="007F2CE4" w:rsidRDefault="00C93802" w:rsidP="00C93802">
      <w:pPr>
        <w:spacing w:line="360" w:lineRule="auto"/>
        <w:ind w:firstLine="708"/>
        <w:jc w:val="both"/>
        <w:rPr>
          <w:color w:val="000000"/>
          <w:sz w:val="28"/>
          <w:szCs w:val="28"/>
        </w:rPr>
      </w:pPr>
      <w:r w:rsidRPr="007F2CE4">
        <w:rPr>
          <w:color w:val="000000"/>
          <w:sz w:val="28"/>
          <w:szCs w:val="28"/>
        </w:rPr>
        <w:t>Так в поселениях: -  село Новое Село,</w:t>
      </w:r>
      <w:r w:rsidRPr="007F2CE4">
        <w:rPr>
          <w:color w:val="000000"/>
        </w:rPr>
        <w:t xml:space="preserve"> </w:t>
      </w:r>
      <w:r w:rsidRPr="007F2CE4">
        <w:rPr>
          <w:color w:val="000000"/>
          <w:sz w:val="28"/>
          <w:szCs w:val="28"/>
        </w:rPr>
        <w:t xml:space="preserve">село Куракино, дер. Красная, село Победа, </w:t>
      </w:r>
      <w:r w:rsidRPr="007F2CE4">
        <w:rPr>
          <w:color w:val="000000"/>
        </w:rPr>
        <w:t xml:space="preserve"> </w:t>
      </w:r>
      <w:r w:rsidRPr="007F2CE4">
        <w:rPr>
          <w:color w:val="000000"/>
          <w:sz w:val="32"/>
          <w:szCs w:val="32"/>
        </w:rPr>
        <w:t>дер. Красная,</w:t>
      </w:r>
      <w:r w:rsidRPr="007F2CE4">
        <w:rPr>
          <w:color w:val="000000"/>
        </w:rPr>
        <w:t xml:space="preserve"> с</w:t>
      </w:r>
      <w:r w:rsidRPr="007F2CE4">
        <w:rPr>
          <w:color w:val="000000"/>
          <w:sz w:val="28"/>
          <w:szCs w:val="28"/>
        </w:rPr>
        <w:t>ело Кошино, станция Присады,</w:t>
      </w:r>
      <w:r w:rsidRPr="007F2CE4">
        <w:rPr>
          <w:color w:val="000000"/>
        </w:rPr>
        <w:t xml:space="preserve"> </w:t>
      </w:r>
      <w:r w:rsidRPr="007F2CE4">
        <w:rPr>
          <w:color w:val="000000"/>
          <w:sz w:val="28"/>
          <w:szCs w:val="28"/>
        </w:rPr>
        <w:t xml:space="preserve">дер. Горки-Дубрава, дер.Богдановка, поселок Красная Звезда, село Новоселебное, пос. Бурильщиков, станция Оболенское, дер. Александровка, дер. Дубовка, дер.Березовка, дер. Михайловка, дер. Моховое, дер. Березовка, дер. Михайловка, дер.Моховое, дер. Липня, дер. Нижнее Петрово, дер. Слободка, дер. Стублёнка, дер. Савинка, дер. Рассошки,  дер. Фёдоровка отсутствуют централизованные источники тепла, то для организации теплоснабжения в жилых домах предлагается внедрить поквартирные системы отопления. Устройство автономного теплоснабжения </w:t>
      </w:r>
    </w:p>
    <w:p w:rsidR="00C93802" w:rsidRPr="007F2CE4" w:rsidRDefault="00C93802" w:rsidP="00C93802">
      <w:pPr>
        <w:spacing w:line="360" w:lineRule="auto"/>
        <w:jc w:val="both"/>
        <w:rPr>
          <w:color w:val="000000"/>
          <w:sz w:val="28"/>
          <w:szCs w:val="28"/>
        </w:rPr>
      </w:pPr>
      <w:r w:rsidRPr="007F2CE4">
        <w:rPr>
          <w:color w:val="000000"/>
          <w:sz w:val="28"/>
          <w:szCs w:val="28"/>
        </w:rPr>
        <w:t>является  единственно возможным способом обеспечения теплом и горячей водой каждого конкретного объекта. Газ, используемый для отопления и ГВС, с учетом стоимости сервисного обслуживания оборудования затраты населения при поквартирной системе теплоснабжения будут меньше, чем при оплате с дотацией при централизованной системе.</w:t>
      </w:r>
    </w:p>
    <w:p w:rsidR="00C93802" w:rsidRPr="007F2CE4" w:rsidRDefault="00C93802" w:rsidP="00C93802">
      <w:pPr>
        <w:spacing w:line="360" w:lineRule="auto"/>
        <w:ind w:right="20" w:firstLine="709"/>
        <w:jc w:val="both"/>
        <w:rPr>
          <w:b/>
          <w:bCs/>
          <w:color w:val="000000"/>
          <w:sz w:val="28"/>
          <w:szCs w:val="28"/>
        </w:rPr>
      </w:pPr>
      <w:r w:rsidRPr="007F2CE4">
        <w:rPr>
          <w:b/>
          <w:bCs/>
          <w:color w:val="000000"/>
          <w:sz w:val="28"/>
          <w:szCs w:val="28"/>
        </w:rPr>
        <w:t>4.3. Меры по выводу из эксплуатации, консервации и демонтажу избыточных источников тепловой энергии, а также выработавших нормативный срок службы либо в случаях, когда продление срока службы технически невозможно или экономически нецелесообразно</w:t>
      </w:r>
    </w:p>
    <w:p w:rsidR="00C93802" w:rsidRPr="007F2CE4" w:rsidRDefault="00C93802" w:rsidP="00C93802">
      <w:pPr>
        <w:spacing w:line="360" w:lineRule="auto"/>
        <w:ind w:firstLine="708"/>
        <w:jc w:val="both"/>
        <w:rPr>
          <w:color w:val="000000"/>
        </w:rPr>
      </w:pPr>
      <w:r w:rsidRPr="007F2CE4">
        <w:rPr>
          <w:color w:val="000000"/>
          <w:sz w:val="28"/>
          <w:szCs w:val="28"/>
        </w:rPr>
        <w:t>Мер по выводу из эксплуатации, консервации и демонтажу избыточных источников тепловой энергии, а также выработавших нормативный срок службы либо в случаях, когда продление срока службы технически невозможно или экономически нецелесообразно не предусмотрено</w:t>
      </w:r>
      <w:r w:rsidRPr="007F2CE4">
        <w:rPr>
          <w:color w:val="000000"/>
        </w:rPr>
        <w:t>.</w:t>
      </w:r>
    </w:p>
    <w:p w:rsidR="00C93802" w:rsidRPr="007F2CE4" w:rsidRDefault="00C93802" w:rsidP="00C93802">
      <w:pPr>
        <w:spacing w:line="360" w:lineRule="auto"/>
        <w:ind w:firstLine="708"/>
        <w:jc w:val="both"/>
        <w:rPr>
          <w:color w:val="000000"/>
        </w:rPr>
      </w:pPr>
    </w:p>
    <w:p w:rsidR="00C93802" w:rsidRPr="007F2CE4" w:rsidRDefault="00C93802" w:rsidP="00C93802">
      <w:pPr>
        <w:pStyle w:val="af"/>
        <w:rPr>
          <w:color w:val="000000"/>
          <w:sz w:val="28"/>
          <w:szCs w:val="28"/>
        </w:rPr>
      </w:pPr>
    </w:p>
    <w:p w:rsidR="00C93802" w:rsidRPr="007F2CE4" w:rsidRDefault="00C93802" w:rsidP="00C93802">
      <w:pPr>
        <w:pStyle w:val="af"/>
        <w:spacing w:line="360" w:lineRule="auto"/>
        <w:ind w:firstLine="708"/>
        <w:rPr>
          <w:color w:val="000000"/>
          <w:sz w:val="28"/>
          <w:szCs w:val="28"/>
        </w:rPr>
      </w:pPr>
      <w:r w:rsidRPr="007F2CE4">
        <w:rPr>
          <w:color w:val="000000"/>
          <w:sz w:val="28"/>
          <w:szCs w:val="28"/>
        </w:rPr>
        <w:lastRenderedPageBreak/>
        <w:t xml:space="preserve">4.4. 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w:t>
      </w:r>
    </w:p>
    <w:p w:rsidR="00C93802" w:rsidRPr="007F2CE4" w:rsidRDefault="00C93802" w:rsidP="00C93802">
      <w:pPr>
        <w:pStyle w:val="af"/>
        <w:spacing w:line="360" w:lineRule="auto"/>
        <w:ind w:firstLine="708"/>
        <w:rPr>
          <w:b w:val="0"/>
          <w:color w:val="000000"/>
          <w:sz w:val="28"/>
          <w:szCs w:val="28"/>
        </w:rPr>
      </w:pPr>
      <w:r w:rsidRPr="007F2CE4">
        <w:rPr>
          <w:b w:val="0"/>
          <w:color w:val="000000"/>
          <w:sz w:val="28"/>
          <w:szCs w:val="28"/>
        </w:rPr>
        <w:t xml:space="preserve"> В системе теплоснабжения МО НОВОСЕЛЬСКОЕ в существующих и расширяемых зонах строительства источники комбинированной выработки тепловой и электрической энергии  отсутствуют. </w:t>
      </w:r>
    </w:p>
    <w:p w:rsidR="00C93802" w:rsidRPr="007F2CE4" w:rsidRDefault="00C93802" w:rsidP="00C93802">
      <w:pPr>
        <w:tabs>
          <w:tab w:val="left" w:pos="720"/>
        </w:tabs>
        <w:spacing w:line="360" w:lineRule="auto"/>
        <w:contextualSpacing/>
        <w:jc w:val="both"/>
        <w:rPr>
          <w:color w:val="000000"/>
          <w:sz w:val="28"/>
          <w:szCs w:val="28"/>
        </w:rPr>
      </w:pPr>
    </w:p>
    <w:p w:rsidR="00C93802" w:rsidRPr="007F2CE4" w:rsidRDefault="00C93802" w:rsidP="00C93802">
      <w:pPr>
        <w:pStyle w:val="af"/>
        <w:spacing w:line="360" w:lineRule="auto"/>
        <w:ind w:firstLine="708"/>
        <w:rPr>
          <w:color w:val="000000"/>
          <w:sz w:val="28"/>
          <w:szCs w:val="28"/>
        </w:rPr>
      </w:pPr>
      <w:r w:rsidRPr="007F2CE4">
        <w:rPr>
          <w:color w:val="000000"/>
          <w:sz w:val="28"/>
          <w:szCs w:val="28"/>
        </w:rPr>
        <w:t>4.5. Оптимальный температурный график отпуска тепловой энергии для каждого источника тепловой энергии или группы источников в системе теплоснабжения</w:t>
      </w:r>
    </w:p>
    <w:p w:rsidR="00C93802" w:rsidRPr="007F2CE4" w:rsidRDefault="00C93802" w:rsidP="00C93802">
      <w:pPr>
        <w:spacing w:line="360" w:lineRule="auto"/>
        <w:ind w:firstLine="360"/>
        <w:jc w:val="both"/>
        <w:rPr>
          <w:color w:val="000000"/>
          <w:sz w:val="28"/>
          <w:szCs w:val="28"/>
        </w:rPr>
      </w:pPr>
      <w:r w:rsidRPr="007F2CE4">
        <w:rPr>
          <w:color w:val="000000"/>
          <w:sz w:val="28"/>
          <w:szCs w:val="28"/>
        </w:rPr>
        <w:t>Оптимальный температурный график отпуска тепловой энергии для каждого источника тепловой энергии в системе теплоснабжения в соответствии с действующим законодательством разрабатывается в процессе проведения энергетического обследования источника тепловой энергии, тепловых сетей, потребителей тепловой энергии, исходя из условий подачи тепловой энергии на отопление с температурой, обеспечивающей требуемый режим работы тепловых сетей и потребность зданий в тепловой энергии в зависимости от температуры наружного воздуха. В связи с небольшими потерями теплоэнергии при ее передаче от источника к потребителю (малая протяженность или отсутствие тепловых сетей) рекомендуемый температурный график (95-70</w:t>
      </w:r>
      <w:r w:rsidRPr="007F2CE4">
        <w:rPr>
          <w:color w:val="000000"/>
          <w:sz w:val="28"/>
          <w:szCs w:val="28"/>
          <w:vertAlign w:val="superscript"/>
        </w:rPr>
        <w:t>0</w:t>
      </w:r>
      <w:r w:rsidRPr="007F2CE4">
        <w:rPr>
          <w:color w:val="000000"/>
          <w:sz w:val="28"/>
          <w:szCs w:val="28"/>
        </w:rPr>
        <w:t xml:space="preserve">С) для теплоснабжения социальных объектов представлен в таблице .                                  </w:t>
      </w:r>
    </w:p>
    <w:p w:rsidR="00C93802" w:rsidRPr="007F2CE4" w:rsidRDefault="00C93802" w:rsidP="00C93802">
      <w:pPr>
        <w:rPr>
          <w:color w:val="000000"/>
          <w:sz w:val="28"/>
          <w:szCs w:val="28"/>
        </w:rPr>
      </w:pPr>
    </w:p>
    <w:p w:rsidR="00C93802" w:rsidRPr="007F2CE4" w:rsidRDefault="00C93802" w:rsidP="00C93802">
      <w:pPr>
        <w:rPr>
          <w:color w:val="000000"/>
          <w:sz w:val="28"/>
          <w:szCs w:val="28"/>
        </w:rPr>
      </w:pPr>
      <w:r w:rsidRPr="007F2CE4">
        <w:rPr>
          <w:color w:val="000000"/>
          <w:sz w:val="28"/>
          <w:szCs w:val="28"/>
        </w:rPr>
        <w:t xml:space="preserve">                                        Температурный график сетевой воды </w:t>
      </w:r>
    </w:p>
    <w:p w:rsidR="00C93802" w:rsidRPr="007F2CE4" w:rsidRDefault="00C93802" w:rsidP="00C93802">
      <w:pPr>
        <w:rPr>
          <w:color w:val="000000"/>
          <w:sz w:val="28"/>
          <w:szCs w:val="28"/>
        </w:rPr>
      </w:pPr>
      <w:r w:rsidRPr="007F2CE4">
        <w:rPr>
          <w:color w:val="000000"/>
          <w:sz w:val="28"/>
          <w:szCs w:val="28"/>
        </w:rPr>
        <w:t xml:space="preserve">                                                                                                                таблица №4.1  </w:t>
      </w:r>
    </w:p>
    <w:tbl>
      <w:tblPr>
        <w:tblW w:w="4945" w:type="pct"/>
        <w:tblLayout w:type="fixed"/>
        <w:tblLook w:val="00A0"/>
      </w:tblPr>
      <w:tblGrid>
        <w:gridCol w:w="1304"/>
        <w:gridCol w:w="1493"/>
        <w:gridCol w:w="1987"/>
        <w:gridCol w:w="1305"/>
        <w:gridCol w:w="1493"/>
        <w:gridCol w:w="2423"/>
      </w:tblGrid>
      <w:tr w:rsidR="00C93802" w:rsidRPr="007F2CE4" w:rsidTr="001618E6">
        <w:trPr>
          <w:trHeight w:val="315"/>
        </w:trPr>
        <w:tc>
          <w:tcPr>
            <w:tcW w:w="5000" w:type="pct"/>
            <w:gridSpan w:val="6"/>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color w:val="000000"/>
              </w:rPr>
            </w:pPr>
            <w:r w:rsidRPr="007F2CE4">
              <w:rPr>
                <w:color w:val="000000"/>
              </w:rPr>
              <w:t xml:space="preserve">Температура, </w:t>
            </w:r>
            <w:r w:rsidRPr="007F2CE4">
              <w:rPr>
                <w:color w:val="000000"/>
                <w:vertAlign w:val="superscript"/>
              </w:rPr>
              <w:t>0</w:t>
            </w:r>
            <w:r w:rsidRPr="007F2CE4">
              <w:rPr>
                <w:color w:val="000000"/>
              </w:rPr>
              <w:t>С</w:t>
            </w:r>
          </w:p>
        </w:tc>
      </w:tr>
      <w:tr w:rsidR="00C93802" w:rsidRPr="007F2CE4" w:rsidTr="001618E6">
        <w:trPr>
          <w:trHeight w:val="375"/>
        </w:trPr>
        <w:tc>
          <w:tcPr>
            <w:tcW w:w="652" w:type="pct"/>
            <w:vMerge w:val="restart"/>
            <w:tcBorders>
              <w:top w:val="single" w:sz="12" w:space="0" w:color="auto"/>
              <w:left w:val="single" w:sz="12" w:space="0" w:color="auto"/>
              <w:bottom w:val="single" w:sz="8" w:space="0" w:color="000000"/>
              <w:right w:val="single" w:sz="12" w:space="0" w:color="auto"/>
            </w:tcBorders>
            <w:vAlign w:val="center"/>
          </w:tcPr>
          <w:p w:rsidR="00C93802" w:rsidRPr="007F2CE4" w:rsidRDefault="00C93802" w:rsidP="001618E6">
            <w:pPr>
              <w:ind w:left="-180" w:right="-192" w:firstLine="180"/>
              <w:jc w:val="center"/>
              <w:rPr>
                <w:color w:val="000000"/>
              </w:rPr>
            </w:pPr>
            <w:r w:rsidRPr="007F2CE4">
              <w:rPr>
                <w:color w:val="000000"/>
              </w:rPr>
              <w:t>наружного воздух</w:t>
            </w:r>
            <w:r w:rsidRPr="007F2CE4">
              <w:rPr>
                <w:color w:val="000000"/>
                <w:sz w:val="22"/>
              </w:rPr>
              <w:t>а</w:t>
            </w:r>
          </w:p>
        </w:tc>
        <w:tc>
          <w:tcPr>
            <w:tcW w:w="1739" w:type="pct"/>
            <w:gridSpan w:val="2"/>
            <w:tcBorders>
              <w:top w:val="single" w:sz="12" w:space="0" w:color="auto"/>
              <w:left w:val="single" w:sz="12" w:space="0" w:color="auto"/>
              <w:bottom w:val="single" w:sz="4" w:space="0" w:color="auto"/>
              <w:right w:val="single" w:sz="12" w:space="0" w:color="auto"/>
            </w:tcBorders>
            <w:vAlign w:val="center"/>
          </w:tcPr>
          <w:p w:rsidR="00C93802" w:rsidRPr="007F2CE4" w:rsidRDefault="00C93802" w:rsidP="001618E6">
            <w:pPr>
              <w:jc w:val="center"/>
              <w:rPr>
                <w:color w:val="000000"/>
              </w:rPr>
            </w:pPr>
            <w:r w:rsidRPr="007F2CE4">
              <w:rPr>
                <w:color w:val="000000"/>
              </w:rPr>
              <w:t>сетевой воды</w:t>
            </w:r>
          </w:p>
        </w:tc>
        <w:tc>
          <w:tcPr>
            <w:tcW w:w="652" w:type="pct"/>
            <w:vMerge w:val="restart"/>
            <w:tcBorders>
              <w:top w:val="single" w:sz="12" w:space="0" w:color="auto"/>
              <w:left w:val="single" w:sz="12" w:space="0" w:color="auto"/>
              <w:bottom w:val="single" w:sz="8" w:space="0" w:color="000000"/>
              <w:right w:val="single" w:sz="12" w:space="0" w:color="auto"/>
            </w:tcBorders>
            <w:vAlign w:val="center"/>
          </w:tcPr>
          <w:p w:rsidR="00C93802" w:rsidRPr="007F2CE4" w:rsidRDefault="00C93802" w:rsidP="001618E6">
            <w:pPr>
              <w:ind w:left="-28" w:right="-164" w:firstLine="28"/>
              <w:rPr>
                <w:color w:val="000000"/>
              </w:rPr>
            </w:pPr>
            <w:r w:rsidRPr="007F2CE4">
              <w:rPr>
                <w:color w:val="000000"/>
              </w:rPr>
              <w:t>наружного воздуха</w:t>
            </w:r>
          </w:p>
        </w:tc>
        <w:tc>
          <w:tcPr>
            <w:tcW w:w="1957" w:type="pct"/>
            <w:gridSpan w:val="2"/>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color w:val="000000"/>
              </w:rPr>
            </w:pPr>
            <w:r w:rsidRPr="007F2CE4">
              <w:rPr>
                <w:color w:val="000000"/>
              </w:rPr>
              <w:t>сетевой воды</w:t>
            </w:r>
          </w:p>
        </w:tc>
      </w:tr>
      <w:tr w:rsidR="00C93802" w:rsidRPr="007F2CE4" w:rsidTr="001618E6">
        <w:trPr>
          <w:trHeight w:val="890"/>
        </w:trPr>
        <w:tc>
          <w:tcPr>
            <w:tcW w:w="652" w:type="pct"/>
            <w:vMerge/>
            <w:tcBorders>
              <w:top w:val="nil"/>
              <w:left w:val="single" w:sz="12" w:space="0" w:color="auto"/>
              <w:bottom w:val="single" w:sz="12" w:space="0" w:color="auto"/>
              <w:right w:val="single" w:sz="12" w:space="0" w:color="auto"/>
            </w:tcBorders>
            <w:vAlign w:val="center"/>
          </w:tcPr>
          <w:p w:rsidR="00C93802" w:rsidRPr="007F2CE4" w:rsidRDefault="00C93802" w:rsidP="001618E6">
            <w:pPr>
              <w:jc w:val="center"/>
              <w:rPr>
                <w:color w:val="000000"/>
              </w:rPr>
            </w:pPr>
          </w:p>
        </w:tc>
        <w:tc>
          <w:tcPr>
            <w:tcW w:w="746"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color w:val="000000"/>
              </w:rPr>
            </w:pPr>
            <w:r w:rsidRPr="007F2CE4">
              <w:rPr>
                <w:color w:val="000000"/>
                <w:sz w:val="22"/>
              </w:rPr>
              <w:t>Подающий трубопровод</w:t>
            </w:r>
          </w:p>
        </w:tc>
        <w:tc>
          <w:tcPr>
            <w:tcW w:w="993"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color w:val="000000"/>
              </w:rPr>
            </w:pPr>
            <w:r w:rsidRPr="007F2CE4">
              <w:rPr>
                <w:color w:val="000000"/>
                <w:sz w:val="22"/>
              </w:rPr>
              <w:t>Обратный трубопровод (ориентировочно)</w:t>
            </w:r>
          </w:p>
        </w:tc>
        <w:tc>
          <w:tcPr>
            <w:tcW w:w="652" w:type="pct"/>
            <w:vMerge/>
            <w:tcBorders>
              <w:top w:val="nil"/>
              <w:left w:val="single" w:sz="12" w:space="0" w:color="auto"/>
              <w:bottom w:val="single" w:sz="12" w:space="0" w:color="auto"/>
              <w:right w:val="single" w:sz="12" w:space="0" w:color="auto"/>
            </w:tcBorders>
            <w:vAlign w:val="center"/>
          </w:tcPr>
          <w:p w:rsidR="00C93802" w:rsidRPr="007F2CE4" w:rsidRDefault="00C93802" w:rsidP="001618E6">
            <w:pPr>
              <w:jc w:val="center"/>
              <w:rPr>
                <w:color w:val="000000"/>
              </w:rPr>
            </w:pPr>
          </w:p>
        </w:tc>
        <w:tc>
          <w:tcPr>
            <w:tcW w:w="746"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color w:val="000000"/>
              </w:rPr>
            </w:pPr>
            <w:r w:rsidRPr="007F2CE4">
              <w:rPr>
                <w:color w:val="000000"/>
                <w:sz w:val="22"/>
              </w:rPr>
              <w:t>Подающий трубопровод</w:t>
            </w:r>
          </w:p>
        </w:tc>
        <w:tc>
          <w:tcPr>
            <w:tcW w:w="1211"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color w:val="000000"/>
              </w:rPr>
            </w:pPr>
            <w:r w:rsidRPr="007F2CE4">
              <w:rPr>
                <w:color w:val="000000"/>
                <w:sz w:val="22"/>
              </w:rPr>
              <w:t>Обратный трубопровод (ориентировочно)</w:t>
            </w:r>
          </w:p>
        </w:tc>
      </w:tr>
      <w:tr w:rsidR="00C93802" w:rsidRPr="007F2CE4" w:rsidTr="001618E6">
        <w:trPr>
          <w:trHeight w:val="454"/>
        </w:trPr>
        <w:tc>
          <w:tcPr>
            <w:tcW w:w="652" w:type="pct"/>
            <w:tcBorders>
              <w:top w:val="single" w:sz="12" w:space="0" w:color="auto"/>
              <w:left w:val="single" w:sz="12" w:space="0" w:color="auto"/>
              <w:bottom w:val="single" w:sz="4"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8</w:t>
            </w:r>
          </w:p>
        </w:tc>
        <w:tc>
          <w:tcPr>
            <w:tcW w:w="746" w:type="pct"/>
            <w:tcBorders>
              <w:top w:val="single" w:sz="12" w:space="0" w:color="auto"/>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41</w:t>
            </w:r>
          </w:p>
        </w:tc>
        <w:tc>
          <w:tcPr>
            <w:tcW w:w="993" w:type="pct"/>
            <w:tcBorders>
              <w:top w:val="single" w:sz="12" w:space="0" w:color="auto"/>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35</w:t>
            </w:r>
          </w:p>
        </w:tc>
        <w:tc>
          <w:tcPr>
            <w:tcW w:w="652" w:type="pct"/>
            <w:tcBorders>
              <w:top w:val="single" w:sz="12" w:space="0" w:color="auto"/>
              <w:left w:val="single" w:sz="12" w:space="0" w:color="auto"/>
              <w:bottom w:val="single" w:sz="4"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-10</w:t>
            </w:r>
          </w:p>
        </w:tc>
        <w:tc>
          <w:tcPr>
            <w:tcW w:w="746" w:type="pct"/>
            <w:tcBorders>
              <w:top w:val="single" w:sz="12" w:space="0" w:color="auto"/>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71</w:t>
            </w:r>
          </w:p>
        </w:tc>
        <w:tc>
          <w:tcPr>
            <w:tcW w:w="1211" w:type="pct"/>
            <w:tcBorders>
              <w:top w:val="single" w:sz="12" w:space="0" w:color="auto"/>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55</w:t>
            </w:r>
          </w:p>
        </w:tc>
      </w:tr>
      <w:tr w:rsidR="00C93802" w:rsidRPr="007F2CE4" w:rsidTr="001618E6">
        <w:trPr>
          <w:trHeight w:val="454"/>
        </w:trPr>
        <w:tc>
          <w:tcPr>
            <w:tcW w:w="652" w:type="pct"/>
            <w:tcBorders>
              <w:top w:val="nil"/>
              <w:left w:val="single" w:sz="12" w:space="0" w:color="auto"/>
              <w:bottom w:val="single" w:sz="4"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7</w:t>
            </w:r>
          </w:p>
        </w:tc>
        <w:tc>
          <w:tcPr>
            <w:tcW w:w="746"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42</w:t>
            </w:r>
          </w:p>
        </w:tc>
        <w:tc>
          <w:tcPr>
            <w:tcW w:w="993"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36</w:t>
            </w:r>
          </w:p>
        </w:tc>
        <w:tc>
          <w:tcPr>
            <w:tcW w:w="652" w:type="pct"/>
            <w:tcBorders>
              <w:top w:val="nil"/>
              <w:left w:val="single" w:sz="12" w:space="0" w:color="auto"/>
              <w:bottom w:val="single" w:sz="4"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-11</w:t>
            </w:r>
          </w:p>
        </w:tc>
        <w:tc>
          <w:tcPr>
            <w:tcW w:w="746"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73</w:t>
            </w:r>
          </w:p>
        </w:tc>
        <w:tc>
          <w:tcPr>
            <w:tcW w:w="1211"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56</w:t>
            </w:r>
          </w:p>
        </w:tc>
      </w:tr>
      <w:tr w:rsidR="00C93802" w:rsidRPr="007F2CE4" w:rsidTr="001618E6">
        <w:trPr>
          <w:trHeight w:val="454"/>
        </w:trPr>
        <w:tc>
          <w:tcPr>
            <w:tcW w:w="652" w:type="pct"/>
            <w:tcBorders>
              <w:top w:val="nil"/>
              <w:left w:val="single" w:sz="12" w:space="0" w:color="auto"/>
              <w:bottom w:val="single" w:sz="4"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6</w:t>
            </w:r>
          </w:p>
        </w:tc>
        <w:tc>
          <w:tcPr>
            <w:tcW w:w="746"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44</w:t>
            </w:r>
          </w:p>
        </w:tc>
        <w:tc>
          <w:tcPr>
            <w:tcW w:w="993"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38</w:t>
            </w:r>
          </w:p>
        </w:tc>
        <w:tc>
          <w:tcPr>
            <w:tcW w:w="652" w:type="pct"/>
            <w:tcBorders>
              <w:top w:val="nil"/>
              <w:left w:val="single" w:sz="12" w:space="0" w:color="auto"/>
              <w:bottom w:val="single" w:sz="4"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-12</w:t>
            </w:r>
          </w:p>
        </w:tc>
        <w:tc>
          <w:tcPr>
            <w:tcW w:w="746"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74</w:t>
            </w:r>
          </w:p>
        </w:tc>
        <w:tc>
          <w:tcPr>
            <w:tcW w:w="1211"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57</w:t>
            </w:r>
          </w:p>
        </w:tc>
      </w:tr>
      <w:tr w:rsidR="00C93802" w:rsidRPr="007F2CE4" w:rsidTr="001618E6">
        <w:trPr>
          <w:trHeight w:val="454"/>
        </w:trPr>
        <w:tc>
          <w:tcPr>
            <w:tcW w:w="652" w:type="pct"/>
            <w:tcBorders>
              <w:top w:val="nil"/>
              <w:left w:val="single" w:sz="12" w:space="0" w:color="auto"/>
              <w:bottom w:val="single" w:sz="4"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5</w:t>
            </w:r>
          </w:p>
        </w:tc>
        <w:tc>
          <w:tcPr>
            <w:tcW w:w="746"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46</w:t>
            </w:r>
          </w:p>
        </w:tc>
        <w:tc>
          <w:tcPr>
            <w:tcW w:w="993"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39</w:t>
            </w:r>
          </w:p>
        </w:tc>
        <w:tc>
          <w:tcPr>
            <w:tcW w:w="652" w:type="pct"/>
            <w:tcBorders>
              <w:top w:val="nil"/>
              <w:left w:val="single" w:sz="12" w:space="0" w:color="auto"/>
              <w:bottom w:val="single" w:sz="4"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-13</w:t>
            </w:r>
          </w:p>
        </w:tc>
        <w:tc>
          <w:tcPr>
            <w:tcW w:w="746"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76</w:t>
            </w:r>
          </w:p>
        </w:tc>
        <w:tc>
          <w:tcPr>
            <w:tcW w:w="1211"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58</w:t>
            </w:r>
          </w:p>
        </w:tc>
      </w:tr>
      <w:tr w:rsidR="00C93802" w:rsidRPr="007F2CE4" w:rsidTr="001618E6">
        <w:trPr>
          <w:trHeight w:val="454"/>
        </w:trPr>
        <w:tc>
          <w:tcPr>
            <w:tcW w:w="652" w:type="pct"/>
            <w:tcBorders>
              <w:top w:val="nil"/>
              <w:left w:val="single" w:sz="12" w:space="0" w:color="auto"/>
              <w:bottom w:val="single" w:sz="4"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lastRenderedPageBreak/>
              <w:t>4</w:t>
            </w:r>
          </w:p>
        </w:tc>
        <w:tc>
          <w:tcPr>
            <w:tcW w:w="746"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48</w:t>
            </w:r>
          </w:p>
        </w:tc>
        <w:tc>
          <w:tcPr>
            <w:tcW w:w="993"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40</w:t>
            </w:r>
          </w:p>
        </w:tc>
        <w:tc>
          <w:tcPr>
            <w:tcW w:w="652" w:type="pct"/>
            <w:tcBorders>
              <w:top w:val="nil"/>
              <w:left w:val="single" w:sz="12" w:space="0" w:color="auto"/>
              <w:bottom w:val="single" w:sz="4"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-14</w:t>
            </w:r>
          </w:p>
        </w:tc>
        <w:tc>
          <w:tcPr>
            <w:tcW w:w="746"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78</w:t>
            </w:r>
          </w:p>
        </w:tc>
        <w:tc>
          <w:tcPr>
            <w:tcW w:w="1211"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59</w:t>
            </w:r>
          </w:p>
        </w:tc>
      </w:tr>
      <w:tr w:rsidR="00C93802" w:rsidRPr="007F2CE4" w:rsidTr="001618E6">
        <w:trPr>
          <w:trHeight w:val="454"/>
        </w:trPr>
        <w:tc>
          <w:tcPr>
            <w:tcW w:w="652" w:type="pct"/>
            <w:tcBorders>
              <w:top w:val="nil"/>
              <w:left w:val="single" w:sz="12" w:space="0" w:color="auto"/>
              <w:bottom w:val="single" w:sz="4"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3</w:t>
            </w:r>
          </w:p>
        </w:tc>
        <w:tc>
          <w:tcPr>
            <w:tcW w:w="746"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49</w:t>
            </w:r>
          </w:p>
        </w:tc>
        <w:tc>
          <w:tcPr>
            <w:tcW w:w="993"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41</w:t>
            </w:r>
          </w:p>
        </w:tc>
        <w:tc>
          <w:tcPr>
            <w:tcW w:w="652" w:type="pct"/>
            <w:tcBorders>
              <w:top w:val="nil"/>
              <w:left w:val="single" w:sz="12" w:space="0" w:color="auto"/>
              <w:bottom w:val="single" w:sz="4"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-15</w:t>
            </w:r>
          </w:p>
        </w:tc>
        <w:tc>
          <w:tcPr>
            <w:tcW w:w="746"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79</w:t>
            </w:r>
          </w:p>
        </w:tc>
        <w:tc>
          <w:tcPr>
            <w:tcW w:w="1211"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60</w:t>
            </w:r>
          </w:p>
        </w:tc>
      </w:tr>
      <w:tr w:rsidR="00C93802" w:rsidRPr="007F2CE4" w:rsidTr="001618E6">
        <w:trPr>
          <w:trHeight w:val="454"/>
        </w:trPr>
        <w:tc>
          <w:tcPr>
            <w:tcW w:w="652" w:type="pct"/>
            <w:tcBorders>
              <w:top w:val="nil"/>
              <w:left w:val="single" w:sz="12" w:space="0" w:color="auto"/>
              <w:bottom w:val="single" w:sz="4"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2</w:t>
            </w:r>
          </w:p>
        </w:tc>
        <w:tc>
          <w:tcPr>
            <w:tcW w:w="746"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52</w:t>
            </w:r>
          </w:p>
        </w:tc>
        <w:tc>
          <w:tcPr>
            <w:tcW w:w="993"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42</w:t>
            </w:r>
          </w:p>
        </w:tc>
        <w:tc>
          <w:tcPr>
            <w:tcW w:w="652" w:type="pct"/>
            <w:tcBorders>
              <w:top w:val="nil"/>
              <w:left w:val="single" w:sz="12" w:space="0" w:color="auto"/>
              <w:bottom w:val="single" w:sz="4"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-16</w:t>
            </w:r>
          </w:p>
        </w:tc>
        <w:tc>
          <w:tcPr>
            <w:tcW w:w="746"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81</w:t>
            </w:r>
          </w:p>
        </w:tc>
        <w:tc>
          <w:tcPr>
            <w:tcW w:w="1211"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61</w:t>
            </w:r>
          </w:p>
        </w:tc>
      </w:tr>
      <w:tr w:rsidR="00C93802" w:rsidRPr="007F2CE4" w:rsidTr="001618E6">
        <w:trPr>
          <w:trHeight w:val="454"/>
        </w:trPr>
        <w:tc>
          <w:tcPr>
            <w:tcW w:w="652" w:type="pct"/>
            <w:tcBorders>
              <w:top w:val="nil"/>
              <w:left w:val="single" w:sz="12" w:space="0" w:color="auto"/>
              <w:bottom w:val="single" w:sz="4"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1</w:t>
            </w:r>
          </w:p>
        </w:tc>
        <w:tc>
          <w:tcPr>
            <w:tcW w:w="746"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53</w:t>
            </w:r>
          </w:p>
        </w:tc>
        <w:tc>
          <w:tcPr>
            <w:tcW w:w="993"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43</w:t>
            </w:r>
          </w:p>
        </w:tc>
        <w:tc>
          <w:tcPr>
            <w:tcW w:w="652" w:type="pct"/>
            <w:tcBorders>
              <w:top w:val="nil"/>
              <w:left w:val="single" w:sz="12" w:space="0" w:color="auto"/>
              <w:bottom w:val="single" w:sz="4"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-17</w:t>
            </w:r>
          </w:p>
        </w:tc>
        <w:tc>
          <w:tcPr>
            <w:tcW w:w="746"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82</w:t>
            </w:r>
          </w:p>
        </w:tc>
        <w:tc>
          <w:tcPr>
            <w:tcW w:w="1211"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62</w:t>
            </w:r>
          </w:p>
        </w:tc>
      </w:tr>
      <w:tr w:rsidR="00C93802" w:rsidRPr="007F2CE4" w:rsidTr="001618E6">
        <w:trPr>
          <w:trHeight w:val="454"/>
        </w:trPr>
        <w:tc>
          <w:tcPr>
            <w:tcW w:w="652" w:type="pct"/>
            <w:tcBorders>
              <w:top w:val="nil"/>
              <w:left w:val="single" w:sz="12" w:space="0" w:color="auto"/>
              <w:bottom w:val="single" w:sz="4"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0</w:t>
            </w:r>
          </w:p>
        </w:tc>
        <w:tc>
          <w:tcPr>
            <w:tcW w:w="746"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55</w:t>
            </w:r>
          </w:p>
        </w:tc>
        <w:tc>
          <w:tcPr>
            <w:tcW w:w="993"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45</w:t>
            </w:r>
          </w:p>
        </w:tc>
        <w:tc>
          <w:tcPr>
            <w:tcW w:w="652" w:type="pct"/>
            <w:tcBorders>
              <w:top w:val="nil"/>
              <w:left w:val="single" w:sz="12" w:space="0" w:color="auto"/>
              <w:bottom w:val="single" w:sz="4"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-18</w:t>
            </w:r>
          </w:p>
        </w:tc>
        <w:tc>
          <w:tcPr>
            <w:tcW w:w="746"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84</w:t>
            </w:r>
          </w:p>
        </w:tc>
        <w:tc>
          <w:tcPr>
            <w:tcW w:w="1211"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63</w:t>
            </w:r>
          </w:p>
        </w:tc>
      </w:tr>
      <w:tr w:rsidR="00C93802" w:rsidRPr="007F2CE4" w:rsidTr="001618E6">
        <w:trPr>
          <w:trHeight w:val="454"/>
        </w:trPr>
        <w:tc>
          <w:tcPr>
            <w:tcW w:w="652" w:type="pct"/>
            <w:tcBorders>
              <w:top w:val="nil"/>
              <w:left w:val="single" w:sz="12" w:space="0" w:color="auto"/>
              <w:bottom w:val="single" w:sz="4"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-1</w:t>
            </w:r>
          </w:p>
        </w:tc>
        <w:tc>
          <w:tcPr>
            <w:tcW w:w="746"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57</w:t>
            </w:r>
          </w:p>
        </w:tc>
        <w:tc>
          <w:tcPr>
            <w:tcW w:w="993"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46</w:t>
            </w:r>
          </w:p>
        </w:tc>
        <w:tc>
          <w:tcPr>
            <w:tcW w:w="652" w:type="pct"/>
            <w:tcBorders>
              <w:top w:val="nil"/>
              <w:left w:val="single" w:sz="12" w:space="0" w:color="auto"/>
              <w:bottom w:val="single" w:sz="4"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-19</w:t>
            </w:r>
          </w:p>
        </w:tc>
        <w:tc>
          <w:tcPr>
            <w:tcW w:w="746"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85</w:t>
            </w:r>
          </w:p>
        </w:tc>
        <w:tc>
          <w:tcPr>
            <w:tcW w:w="1211"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64</w:t>
            </w:r>
          </w:p>
        </w:tc>
      </w:tr>
      <w:tr w:rsidR="00C93802" w:rsidRPr="007F2CE4" w:rsidTr="001618E6">
        <w:trPr>
          <w:trHeight w:val="454"/>
        </w:trPr>
        <w:tc>
          <w:tcPr>
            <w:tcW w:w="652" w:type="pct"/>
            <w:tcBorders>
              <w:top w:val="nil"/>
              <w:left w:val="single" w:sz="12" w:space="0" w:color="auto"/>
              <w:bottom w:val="single" w:sz="4"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-2</w:t>
            </w:r>
          </w:p>
        </w:tc>
        <w:tc>
          <w:tcPr>
            <w:tcW w:w="746"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58</w:t>
            </w:r>
          </w:p>
        </w:tc>
        <w:tc>
          <w:tcPr>
            <w:tcW w:w="993"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47</w:t>
            </w:r>
          </w:p>
        </w:tc>
        <w:tc>
          <w:tcPr>
            <w:tcW w:w="652" w:type="pct"/>
            <w:tcBorders>
              <w:top w:val="nil"/>
              <w:left w:val="single" w:sz="12" w:space="0" w:color="auto"/>
              <w:bottom w:val="single" w:sz="4"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-20</w:t>
            </w:r>
          </w:p>
        </w:tc>
        <w:tc>
          <w:tcPr>
            <w:tcW w:w="746"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87</w:t>
            </w:r>
          </w:p>
        </w:tc>
        <w:tc>
          <w:tcPr>
            <w:tcW w:w="1211"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65</w:t>
            </w:r>
          </w:p>
        </w:tc>
      </w:tr>
      <w:tr w:rsidR="00C93802" w:rsidRPr="007F2CE4" w:rsidTr="001618E6">
        <w:trPr>
          <w:trHeight w:val="454"/>
        </w:trPr>
        <w:tc>
          <w:tcPr>
            <w:tcW w:w="652" w:type="pct"/>
            <w:tcBorders>
              <w:top w:val="nil"/>
              <w:left w:val="single" w:sz="12" w:space="0" w:color="auto"/>
              <w:bottom w:val="single" w:sz="4"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-3</w:t>
            </w:r>
          </w:p>
        </w:tc>
        <w:tc>
          <w:tcPr>
            <w:tcW w:w="746"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60</w:t>
            </w:r>
          </w:p>
        </w:tc>
        <w:tc>
          <w:tcPr>
            <w:tcW w:w="993"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48</w:t>
            </w:r>
          </w:p>
        </w:tc>
        <w:tc>
          <w:tcPr>
            <w:tcW w:w="652" w:type="pct"/>
            <w:tcBorders>
              <w:top w:val="nil"/>
              <w:left w:val="single" w:sz="12" w:space="0" w:color="auto"/>
              <w:bottom w:val="single" w:sz="4"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-21</w:t>
            </w:r>
          </w:p>
        </w:tc>
        <w:tc>
          <w:tcPr>
            <w:tcW w:w="746"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88</w:t>
            </w:r>
          </w:p>
        </w:tc>
        <w:tc>
          <w:tcPr>
            <w:tcW w:w="1211"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66</w:t>
            </w:r>
          </w:p>
        </w:tc>
      </w:tr>
      <w:tr w:rsidR="00C93802" w:rsidRPr="007F2CE4" w:rsidTr="001618E6">
        <w:trPr>
          <w:trHeight w:val="454"/>
        </w:trPr>
        <w:tc>
          <w:tcPr>
            <w:tcW w:w="652" w:type="pct"/>
            <w:tcBorders>
              <w:top w:val="nil"/>
              <w:left w:val="single" w:sz="12" w:space="0" w:color="auto"/>
              <w:bottom w:val="single" w:sz="4"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-4</w:t>
            </w:r>
          </w:p>
        </w:tc>
        <w:tc>
          <w:tcPr>
            <w:tcW w:w="746"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62</w:t>
            </w:r>
          </w:p>
        </w:tc>
        <w:tc>
          <w:tcPr>
            <w:tcW w:w="993"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49</w:t>
            </w:r>
          </w:p>
        </w:tc>
        <w:tc>
          <w:tcPr>
            <w:tcW w:w="652" w:type="pct"/>
            <w:tcBorders>
              <w:top w:val="nil"/>
              <w:left w:val="single" w:sz="12" w:space="0" w:color="auto"/>
              <w:bottom w:val="single" w:sz="4"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-22</w:t>
            </w:r>
          </w:p>
        </w:tc>
        <w:tc>
          <w:tcPr>
            <w:tcW w:w="746"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90</w:t>
            </w:r>
          </w:p>
        </w:tc>
        <w:tc>
          <w:tcPr>
            <w:tcW w:w="1211"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67</w:t>
            </w:r>
          </w:p>
        </w:tc>
      </w:tr>
      <w:tr w:rsidR="00C93802" w:rsidRPr="007F2CE4" w:rsidTr="001618E6">
        <w:trPr>
          <w:trHeight w:val="454"/>
        </w:trPr>
        <w:tc>
          <w:tcPr>
            <w:tcW w:w="652" w:type="pct"/>
            <w:tcBorders>
              <w:top w:val="nil"/>
              <w:left w:val="single" w:sz="12" w:space="0" w:color="auto"/>
              <w:bottom w:val="single" w:sz="4"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-5</w:t>
            </w:r>
          </w:p>
        </w:tc>
        <w:tc>
          <w:tcPr>
            <w:tcW w:w="746"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64</w:t>
            </w:r>
          </w:p>
        </w:tc>
        <w:tc>
          <w:tcPr>
            <w:tcW w:w="993"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50</w:t>
            </w:r>
          </w:p>
        </w:tc>
        <w:tc>
          <w:tcPr>
            <w:tcW w:w="652" w:type="pct"/>
            <w:tcBorders>
              <w:top w:val="nil"/>
              <w:left w:val="single" w:sz="12" w:space="0" w:color="auto"/>
              <w:bottom w:val="single" w:sz="4"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-23</w:t>
            </w:r>
          </w:p>
        </w:tc>
        <w:tc>
          <w:tcPr>
            <w:tcW w:w="746"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91</w:t>
            </w:r>
          </w:p>
        </w:tc>
        <w:tc>
          <w:tcPr>
            <w:tcW w:w="1211"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68</w:t>
            </w:r>
          </w:p>
        </w:tc>
      </w:tr>
      <w:tr w:rsidR="00C93802" w:rsidRPr="007F2CE4" w:rsidTr="001618E6">
        <w:trPr>
          <w:trHeight w:val="454"/>
        </w:trPr>
        <w:tc>
          <w:tcPr>
            <w:tcW w:w="652" w:type="pct"/>
            <w:tcBorders>
              <w:top w:val="nil"/>
              <w:left w:val="single" w:sz="12" w:space="0" w:color="auto"/>
              <w:bottom w:val="single" w:sz="4"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-6</w:t>
            </w:r>
          </w:p>
        </w:tc>
        <w:tc>
          <w:tcPr>
            <w:tcW w:w="746"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65</w:t>
            </w:r>
          </w:p>
        </w:tc>
        <w:tc>
          <w:tcPr>
            <w:tcW w:w="993"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51</w:t>
            </w:r>
          </w:p>
        </w:tc>
        <w:tc>
          <w:tcPr>
            <w:tcW w:w="652" w:type="pct"/>
            <w:tcBorders>
              <w:top w:val="nil"/>
              <w:left w:val="single" w:sz="12" w:space="0" w:color="auto"/>
              <w:bottom w:val="single" w:sz="4"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-24</w:t>
            </w:r>
          </w:p>
        </w:tc>
        <w:tc>
          <w:tcPr>
            <w:tcW w:w="746"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93</w:t>
            </w:r>
          </w:p>
        </w:tc>
        <w:tc>
          <w:tcPr>
            <w:tcW w:w="1211"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69</w:t>
            </w:r>
          </w:p>
        </w:tc>
      </w:tr>
      <w:tr w:rsidR="00C93802" w:rsidRPr="007F2CE4" w:rsidTr="001618E6">
        <w:trPr>
          <w:trHeight w:val="454"/>
        </w:trPr>
        <w:tc>
          <w:tcPr>
            <w:tcW w:w="652" w:type="pct"/>
            <w:tcBorders>
              <w:top w:val="nil"/>
              <w:left w:val="single" w:sz="12" w:space="0" w:color="auto"/>
              <w:bottom w:val="single" w:sz="4"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-7</w:t>
            </w:r>
          </w:p>
        </w:tc>
        <w:tc>
          <w:tcPr>
            <w:tcW w:w="746"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67</w:t>
            </w:r>
          </w:p>
        </w:tc>
        <w:tc>
          <w:tcPr>
            <w:tcW w:w="993"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52</w:t>
            </w:r>
          </w:p>
        </w:tc>
        <w:tc>
          <w:tcPr>
            <w:tcW w:w="652" w:type="pct"/>
            <w:tcBorders>
              <w:top w:val="nil"/>
              <w:left w:val="single" w:sz="12" w:space="0" w:color="auto"/>
              <w:bottom w:val="single" w:sz="4"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-25</w:t>
            </w:r>
          </w:p>
        </w:tc>
        <w:tc>
          <w:tcPr>
            <w:tcW w:w="746"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94</w:t>
            </w:r>
          </w:p>
        </w:tc>
        <w:tc>
          <w:tcPr>
            <w:tcW w:w="1211"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69</w:t>
            </w:r>
          </w:p>
        </w:tc>
      </w:tr>
      <w:tr w:rsidR="00C93802" w:rsidRPr="007F2CE4" w:rsidTr="001618E6">
        <w:trPr>
          <w:trHeight w:val="454"/>
        </w:trPr>
        <w:tc>
          <w:tcPr>
            <w:tcW w:w="652" w:type="pct"/>
            <w:tcBorders>
              <w:top w:val="nil"/>
              <w:left w:val="single" w:sz="12" w:space="0" w:color="auto"/>
              <w:bottom w:val="single" w:sz="4"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-8</w:t>
            </w:r>
          </w:p>
        </w:tc>
        <w:tc>
          <w:tcPr>
            <w:tcW w:w="746"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68</w:t>
            </w:r>
          </w:p>
        </w:tc>
        <w:tc>
          <w:tcPr>
            <w:tcW w:w="993"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53</w:t>
            </w:r>
          </w:p>
        </w:tc>
        <w:tc>
          <w:tcPr>
            <w:tcW w:w="652" w:type="pct"/>
            <w:tcBorders>
              <w:top w:val="nil"/>
              <w:left w:val="single" w:sz="12" w:space="0" w:color="auto"/>
              <w:bottom w:val="single" w:sz="4"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-26</w:t>
            </w:r>
          </w:p>
        </w:tc>
        <w:tc>
          <w:tcPr>
            <w:tcW w:w="746"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95</w:t>
            </w:r>
          </w:p>
        </w:tc>
        <w:tc>
          <w:tcPr>
            <w:tcW w:w="1211"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70</w:t>
            </w:r>
          </w:p>
        </w:tc>
      </w:tr>
      <w:tr w:rsidR="00C93802" w:rsidRPr="007F2CE4" w:rsidTr="001618E6">
        <w:trPr>
          <w:trHeight w:val="454"/>
        </w:trPr>
        <w:tc>
          <w:tcPr>
            <w:tcW w:w="652" w:type="pct"/>
            <w:tcBorders>
              <w:top w:val="nil"/>
              <w:left w:val="single" w:sz="12" w:space="0" w:color="auto"/>
              <w:bottom w:val="single" w:sz="4"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-9</w:t>
            </w:r>
          </w:p>
        </w:tc>
        <w:tc>
          <w:tcPr>
            <w:tcW w:w="746"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70</w:t>
            </w:r>
          </w:p>
        </w:tc>
        <w:tc>
          <w:tcPr>
            <w:tcW w:w="993"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54</w:t>
            </w:r>
          </w:p>
        </w:tc>
        <w:tc>
          <w:tcPr>
            <w:tcW w:w="652" w:type="pct"/>
            <w:tcBorders>
              <w:top w:val="nil"/>
              <w:left w:val="single" w:sz="12" w:space="0" w:color="auto"/>
              <w:bottom w:val="single" w:sz="4"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-27</w:t>
            </w:r>
          </w:p>
        </w:tc>
        <w:tc>
          <w:tcPr>
            <w:tcW w:w="746"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95</w:t>
            </w:r>
          </w:p>
        </w:tc>
        <w:tc>
          <w:tcPr>
            <w:tcW w:w="1211" w:type="pct"/>
            <w:tcBorders>
              <w:top w:val="nil"/>
              <w:left w:val="single" w:sz="12" w:space="0" w:color="auto"/>
              <w:bottom w:val="single" w:sz="4" w:space="0" w:color="auto"/>
              <w:right w:val="single" w:sz="12" w:space="0" w:color="auto"/>
            </w:tcBorders>
            <w:vAlign w:val="bottom"/>
          </w:tcPr>
          <w:p w:rsidR="00C93802" w:rsidRPr="007F2CE4" w:rsidRDefault="00C93802" w:rsidP="001618E6">
            <w:pPr>
              <w:jc w:val="center"/>
              <w:rPr>
                <w:color w:val="000000"/>
                <w:sz w:val="28"/>
                <w:szCs w:val="28"/>
              </w:rPr>
            </w:pPr>
            <w:r w:rsidRPr="007F2CE4">
              <w:rPr>
                <w:color w:val="000000"/>
                <w:sz w:val="28"/>
                <w:szCs w:val="28"/>
              </w:rPr>
              <w:t>70</w:t>
            </w:r>
          </w:p>
        </w:tc>
      </w:tr>
      <w:tr w:rsidR="00C93802" w:rsidRPr="007F2CE4" w:rsidTr="001618E6">
        <w:trPr>
          <w:trHeight w:val="300"/>
        </w:trPr>
        <w:tc>
          <w:tcPr>
            <w:tcW w:w="5000" w:type="pct"/>
            <w:gridSpan w:val="6"/>
            <w:tcBorders>
              <w:top w:val="nil"/>
              <w:left w:val="nil"/>
              <w:bottom w:val="nil"/>
              <w:right w:val="nil"/>
            </w:tcBorders>
            <w:noWrap/>
            <w:vAlign w:val="center"/>
          </w:tcPr>
          <w:p w:rsidR="00C93802" w:rsidRPr="007F2CE4" w:rsidRDefault="00C93802" w:rsidP="001618E6">
            <w:pPr>
              <w:spacing w:line="360" w:lineRule="auto"/>
              <w:rPr>
                <w:color w:val="000000"/>
                <w:sz w:val="28"/>
                <w:szCs w:val="28"/>
              </w:rPr>
            </w:pPr>
          </w:p>
          <w:p w:rsidR="00C93802" w:rsidRPr="007F2CE4" w:rsidRDefault="00C93802" w:rsidP="001618E6">
            <w:pPr>
              <w:spacing w:line="360" w:lineRule="auto"/>
              <w:rPr>
                <w:color w:val="000000"/>
                <w:sz w:val="28"/>
                <w:szCs w:val="28"/>
              </w:rPr>
            </w:pPr>
          </w:p>
          <w:p w:rsidR="00C93802" w:rsidRPr="007F2CE4" w:rsidRDefault="00C93802" w:rsidP="001618E6">
            <w:pPr>
              <w:spacing w:line="360" w:lineRule="auto"/>
              <w:rPr>
                <w:color w:val="000000"/>
                <w:sz w:val="28"/>
                <w:szCs w:val="28"/>
              </w:rPr>
            </w:pPr>
            <w:r w:rsidRPr="007F2CE4">
              <w:rPr>
                <w:color w:val="000000"/>
                <w:sz w:val="28"/>
                <w:szCs w:val="28"/>
              </w:rPr>
              <w:t>1. Оперативное изменение температурного графика имеет право производить ответственный за ИТП</w:t>
            </w:r>
          </w:p>
        </w:tc>
      </w:tr>
      <w:tr w:rsidR="00C93802" w:rsidRPr="007F2CE4" w:rsidTr="001618E6">
        <w:trPr>
          <w:trHeight w:val="300"/>
        </w:trPr>
        <w:tc>
          <w:tcPr>
            <w:tcW w:w="5000" w:type="pct"/>
            <w:gridSpan w:val="6"/>
            <w:tcBorders>
              <w:top w:val="nil"/>
              <w:left w:val="nil"/>
              <w:bottom w:val="nil"/>
              <w:right w:val="nil"/>
            </w:tcBorders>
            <w:noWrap/>
            <w:vAlign w:val="center"/>
          </w:tcPr>
          <w:p w:rsidR="00C93802" w:rsidRPr="007F2CE4" w:rsidRDefault="00C93802" w:rsidP="001618E6">
            <w:pPr>
              <w:spacing w:line="360" w:lineRule="auto"/>
              <w:rPr>
                <w:color w:val="000000"/>
                <w:sz w:val="28"/>
                <w:szCs w:val="28"/>
              </w:rPr>
            </w:pPr>
            <w:r w:rsidRPr="007F2CE4">
              <w:rPr>
                <w:color w:val="000000"/>
                <w:sz w:val="28"/>
                <w:szCs w:val="28"/>
              </w:rPr>
              <w:t>1.1. Сильный ветер (более 5м/с) - увеличить на 1 градус</w:t>
            </w:r>
          </w:p>
        </w:tc>
      </w:tr>
      <w:tr w:rsidR="00C93802" w:rsidRPr="007F2CE4" w:rsidTr="001618E6">
        <w:trPr>
          <w:trHeight w:val="300"/>
        </w:trPr>
        <w:tc>
          <w:tcPr>
            <w:tcW w:w="5000" w:type="pct"/>
            <w:gridSpan w:val="6"/>
            <w:tcBorders>
              <w:top w:val="nil"/>
              <w:left w:val="nil"/>
              <w:bottom w:val="nil"/>
              <w:right w:val="nil"/>
            </w:tcBorders>
            <w:noWrap/>
            <w:vAlign w:val="center"/>
          </w:tcPr>
          <w:p w:rsidR="00C93802" w:rsidRPr="007F2CE4" w:rsidRDefault="00C93802" w:rsidP="001618E6">
            <w:pPr>
              <w:spacing w:line="360" w:lineRule="auto"/>
              <w:rPr>
                <w:color w:val="000000"/>
                <w:sz w:val="28"/>
                <w:szCs w:val="28"/>
              </w:rPr>
            </w:pPr>
            <w:r w:rsidRPr="007F2CE4">
              <w:rPr>
                <w:color w:val="000000"/>
                <w:sz w:val="28"/>
                <w:szCs w:val="28"/>
              </w:rPr>
              <w:t>1.2. Очень сильный ветер (более 10 м/с) - увеличить на 2 градуса</w:t>
            </w:r>
          </w:p>
        </w:tc>
      </w:tr>
      <w:tr w:rsidR="00C93802" w:rsidRPr="007F2CE4" w:rsidTr="001618E6">
        <w:trPr>
          <w:trHeight w:val="300"/>
        </w:trPr>
        <w:tc>
          <w:tcPr>
            <w:tcW w:w="5000" w:type="pct"/>
            <w:gridSpan w:val="6"/>
            <w:tcBorders>
              <w:top w:val="nil"/>
              <w:left w:val="nil"/>
              <w:bottom w:val="nil"/>
              <w:right w:val="nil"/>
            </w:tcBorders>
            <w:noWrap/>
            <w:vAlign w:val="center"/>
          </w:tcPr>
          <w:p w:rsidR="00C93802" w:rsidRPr="007F2CE4" w:rsidRDefault="00C93802" w:rsidP="001618E6">
            <w:pPr>
              <w:spacing w:line="360" w:lineRule="auto"/>
              <w:rPr>
                <w:color w:val="000000"/>
                <w:sz w:val="28"/>
                <w:szCs w:val="28"/>
              </w:rPr>
            </w:pPr>
            <w:r w:rsidRPr="007F2CE4">
              <w:rPr>
                <w:color w:val="000000"/>
                <w:sz w:val="28"/>
                <w:szCs w:val="28"/>
              </w:rPr>
              <w:t>1.3. Тихая солнечная погода - уменьшить на 2 градуса</w:t>
            </w:r>
          </w:p>
        </w:tc>
      </w:tr>
      <w:tr w:rsidR="00C93802" w:rsidRPr="007F2CE4" w:rsidTr="001618E6">
        <w:trPr>
          <w:trHeight w:val="300"/>
        </w:trPr>
        <w:tc>
          <w:tcPr>
            <w:tcW w:w="5000" w:type="pct"/>
            <w:gridSpan w:val="6"/>
            <w:tcBorders>
              <w:top w:val="nil"/>
              <w:left w:val="nil"/>
              <w:bottom w:val="nil"/>
              <w:right w:val="nil"/>
            </w:tcBorders>
            <w:noWrap/>
            <w:vAlign w:val="center"/>
          </w:tcPr>
          <w:p w:rsidR="00C93802" w:rsidRPr="007F2CE4" w:rsidRDefault="00C93802" w:rsidP="001618E6">
            <w:pPr>
              <w:spacing w:line="360" w:lineRule="auto"/>
              <w:rPr>
                <w:color w:val="000000"/>
                <w:sz w:val="28"/>
                <w:szCs w:val="28"/>
              </w:rPr>
            </w:pPr>
            <w:r w:rsidRPr="007F2CE4">
              <w:rPr>
                <w:color w:val="000000"/>
                <w:sz w:val="28"/>
                <w:szCs w:val="28"/>
              </w:rPr>
              <w:t>2. Корректировка температуры производится каждые 2 часа работы (четные часы)</w:t>
            </w:r>
          </w:p>
        </w:tc>
      </w:tr>
    </w:tbl>
    <w:p w:rsidR="00C93802" w:rsidRPr="007F2CE4" w:rsidRDefault="00C93802" w:rsidP="00C93802">
      <w:pPr>
        <w:spacing w:line="360" w:lineRule="auto"/>
        <w:jc w:val="both"/>
        <w:rPr>
          <w:b/>
          <w:color w:val="000000"/>
          <w:sz w:val="28"/>
          <w:szCs w:val="28"/>
        </w:rPr>
      </w:pPr>
    </w:p>
    <w:p w:rsidR="00C93802" w:rsidRPr="007F2CE4" w:rsidRDefault="00C93802" w:rsidP="00C93802">
      <w:pPr>
        <w:spacing w:line="360" w:lineRule="auto"/>
        <w:ind w:firstLine="708"/>
        <w:jc w:val="both"/>
        <w:rPr>
          <w:b/>
          <w:color w:val="000000"/>
          <w:sz w:val="28"/>
          <w:szCs w:val="28"/>
        </w:rPr>
      </w:pPr>
      <w:r w:rsidRPr="007F2CE4">
        <w:rPr>
          <w:b/>
          <w:color w:val="000000"/>
          <w:sz w:val="28"/>
          <w:szCs w:val="28"/>
        </w:rPr>
        <w:t>4.6. 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w:t>
      </w:r>
    </w:p>
    <w:p w:rsidR="00C93802" w:rsidRPr="007F2CE4" w:rsidRDefault="00C93802" w:rsidP="00C93802">
      <w:pPr>
        <w:ind w:right="201"/>
        <w:jc w:val="both"/>
        <w:rPr>
          <w:color w:val="000000"/>
        </w:rPr>
      </w:pPr>
    </w:p>
    <w:p w:rsidR="00C93802" w:rsidRPr="007F2CE4" w:rsidRDefault="00C93802" w:rsidP="00C93802">
      <w:pPr>
        <w:spacing w:line="360" w:lineRule="auto"/>
        <w:ind w:right="201"/>
        <w:jc w:val="both"/>
        <w:rPr>
          <w:color w:val="000000"/>
          <w:sz w:val="28"/>
          <w:szCs w:val="28"/>
        </w:rPr>
      </w:pPr>
      <w:r w:rsidRPr="007F2CE4">
        <w:rPr>
          <w:color w:val="000000"/>
          <w:sz w:val="28"/>
          <w:szCs w:val="28"/>
        </w:rPr>
        <w:t xml:space="preserve">     Подключение перспективного строительства муниципального образования НОВОСЕЛЬСКОЕ будет осуществляться с использованием индивидуальных теплогенераторов. </w:t>
      </w:r>
    </w:p>
    <w:p w:rsidR="00C93802" w:rsidRPr="007F2CE4" w:rsidRDefault="00C93802" w:rsidP="00C93802">
      <w:pPr>
        <w:spacing w:line="360" w:lineRule="auto"/>
        <w:ind w:right="201"/>
        <w:jc w:val="both"/>
        <w:rPr>
          <w:color w:val="000000"/>
        </w:rPr>
      </w:pPr>
      <w:r w:rsidRPr="007F2CE4">
        <w:rPr>
          <w:color w:val="000000"/>
          <w:sz w:val="28"/>
          <w:szCs w:val="28"/>
        </w:rPr>
        <w:lastRenderedPageBreak/>
        <w:t xml:space="preserve">      Администрации поселения необходимо рассмотреть вопрос об эффективном использовании установленных мощностей и их применении, например, для целей горячего водоснабжения детского сада или школы с дополнительной установкой в этих зданиях теплообменного  и насосного оборудования. Имеющиеся местные электрические водонагреватели использовать на летний режим, потому как использование электричества в целях отопления экономически нецелесообразно.</w:t>
      </w:r>
    </w:p>
    <w:p w:rsidR="00C93802" w:rsidRPr="007F2CE4" w:rsidRDefault="00C93802" w:rsidP="00C93802">
      <w:pPr>
        <w:ind w:right="201"/>
        <w:jc w:val="both"/>
        <w:rPr>
          <w:color w:val="000000"/>
        </w:rPr>
      </w:pPr>
    </w:p>
    <w:p w:rsidR="00C93802" w:rsidRPr="007F2CE4" w:rsidRDefault="00C93802" w:rsidP="00C93802">
      <w:pPr>
        <w:spacing w:line="360" w:lineRule="auto"/>
        <w:jc w:val="both"/>
        <w:rPr>
          <w:b/>
          <w:color w:val="000000"/>
          <w:sz w:val="32"/>
          <w:szCs w:val="32"/>
        </w:rPr>
      </w:pPr>
      <w:r w:rsidRPr="007F2CE4">
        <w:rPr>
          <w:b/>
          <w:color w:val="000000"/>
          <w:sz w:val="32"/>
          <w:szCs w:val="32"/>
        </w:rPr>
        <w:t>Раздел 5. Предложения по новому строительству и реконструкции  тепловых сетей.</w:t>
      </w:r>
    </w:p>
    <w:p w:rsidR="00C93802" w:rsidRPr="007F2CE4" w:rsidRDefault="00C93802" w:rsidP="00C93802">
      <w:pPr>
        <w:spacing w:line="360" w:lineRule="auto"/>
        <w:ind w:firstLine="708"/>
        <w:jc w:val="both"/>
        <w:rPr>
          <w:b/>
          <w:color w:val="000000"/>
          <w:sz w:val="28"/>
          <w:szCs w:val="28"/>
        </w:rPr>
      </w:pPr>
    </w:p>
    <w:p w:rsidR="00C93802" w:rsidRPr="007F2CE4" w:rsidRDefault="00C93802" w:rsidP="00C93802">
      <w:pPr>
        <w:spacing w:line="360" w:lineRule="auto"/>
        <w:ind w:firstLine="708"/>
        <w:jc w:val="both"/>
        <w:rPr>
          <w:b/>
          <w:color w:val="000000"/>
          <w:sz w:val="28"/>
          <w:szCs w:val="28"/>
        </w:rPr>
      </w:pPr>
      <w:r w:rsidRPr="007F2CE4">
        <w:rPr>
          <w:b/>
          <w:color w:val="000000"/>
          <w:sz w:val="28"/>
          <w:szCs w:val="28"/>
        </w:rPr>
        <w:t>5.1. Предложения по новому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C93802" w:rsidRPr="007F2CE4" w:rsidRDefault="00C93802" w:rsidP="00C93802">
      <w:pPr>
        <w:spacing w:line="360" w:lineRule="auto"/>
        <w:ind w:firstLine="709"/>
        <w:jc w:val="both"/>
        <w:rPr>
          <w:b/>
          <w:color w:val="000000"/>
          <w:sz w:val="28"/>
          <w:szCs w:val="28"/>
        </w:rPr>
      </w:pPr>
      <w:r w:rsidRPr="007F2CE4">
        <w:rPr>
          <w:color w:val="000000"/>
          <w:sz w:val="28"/>
          <w:szCs w:val="28"/>
        </w:rPr>
        <w:t>Планируется реконструкция и капитальный ремонт существующих тепловых сетей.</w:t>
      </w:r>
    </w:p>
    <w:p w:rsidR="00C93802" w:rsidRPr="007F2CE4" w:rsidRDefault="00C93802" w:rsidP="00C93802">
      <w:pPr>
        <w:spacing w:line="360" w:lineRule="auto"/>
        <w:ind w:firstLine="708"/>
        <w:jc w:val="both"/>
        <w:rPr>
          <w:b/>
          <w:color w:val="000000"/>
          <w:sz w:val="28"/>
          <w:szCs w:val="28"/>
        </w:rPr>
      </w:pPr>
    </w:p>
    <w:p w:rsidR="00C93802" w:rsidRPr="007F2CE4" w:rsidRDefault="00C93802" w:rsidP="00C93802">
      <w:pPr>
        <w:spacing w:line="360" w:lineRule="auto"/>
        <w:ind w:firstLine="708"/>
        <w:jc w:val="both"/>
        <w:rPr>
          <w:b/>
          <w:color w:val="000000"/>
          <w:sz w:val="28"/>
          <w:szCs w:val="28"/>
        </w:rPr>
      </w:pPr>
      <w:r w:rsidRPr="007F2CE4">
        <w:rPr>
          <w:b/>
          <w:color w:val="000000"/>
          <w:sz w:val="28"/>
          <w:szCs w:val="28"/>
        </w:rPr>
        <w:t>5.2. Предложения по новому строительству тепловых сетей для обеспечения перспективных приростов тепловой нагрузки во вновь осваиваемых районах поселения под жилищную, комплексную или производственную застройку</w:t>
      </w:r>
    </w:p>
    <w:p w:rsidR="00C93802" w:rsidRPr="007F2CE4" w:rsidRDefault="00C93802" w:rsidP="00C93802">
      <w:pPr>
        <w:spacing w:line="360" w:lineRule="auto"/>
        <w:ind w:firstLine="709"/>
        <w:jc w:val="both"/>
        <w:rPr>
          <w:color w:val="000000"/>
          <w:sz w:val="28"/>
          <w:szCs w:val="28"/>
        </w:rPr>
      </w:pPr>
      <w:r w:rsidRPr="007F2CE4">
        <w:rPr>
          <w:color w:val="000000"/>
          <w:sz w:val="28"/>
          <w:szCs w:val="28"/>
        </w:rPr>
        <w:t>Строительство тепловых сетей для обеспечения перспективных приростов нагрузки во вновь осваиваемых районах не планируется.</w:t>
      </w:r>
    </w:p>
    <w:p w:rsidR="00C93802" w:rsidRPr="007F2CE4" w:rsidRDefault="00C93802" w:rsidP="00C93802">
      <w:pPr>
        <w:spacing w:line="360" w:lineRule="auto"/>
        <w:ind w:firstLine="709"/>
        <w:jc w:val="both"/>
        <w:rPr>
          <w:color w:val="000000"/>
          <w:sz w:val="28"/>
          <w:szCs w:val="28"/>
        </w:rPr>
      </w:pPr>
    </w:p>
    <w:p w:rsidR="00C93802" w:rsidRPr="007F2CE4" w:rsidRDefault="00C93802" w:rsidP="00C93802">
      <w:pPr>
        <w:spacing w:line="360" w:lineRule="auto"/>
        <w:ind w:firstLine="708"/>
        <w:jc w:val="both"/>
        <w:rPr>
          <w:b/>
          <w:color w:val="000000"/>
          <w:sz w:val="28"/>
          <w:szCs w:val="28"/>
        </w:rPr>
      </w:pPr>
      <w:r w:rsidRPr="007F2CE4">
        <w:rPr>
          <w:b/>
          <w:color w:val="000000"/>
          <w:sz w:val="28"/>
          <w:szCs w:val="28"/>
        </w:rPr>
        <w:t>5.3. Предложения по новому строительству и реконструкции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C93802" w:rsidRPr="007F2CE4" w:rsidRDefault="00C93802" w:rsidP="00C93802">
      <w:pPr>
        <w:spacing w:line="360" w:lineRule="auto"/>
        <w:ind w:firstLine="709"/>
        <w:jc w:val="both"/>
        <w:rPr>
          <w:color w:val="000000"/>
          <w:sz w:val="28"/>
          <w:szCs w:val="28"/>
        </w:rPr>
      </w:pPr>
      <w:r w:rsidRPr="007F2CE4">
        <w:rPr>
          <w:color w:val="000000"/>
          <w:sz w:val="28"/>
          <w:szCs w:val="28"/>
        </w:rPr>
        <w:t>Строительство новых тепловых сетей не предусматривается.</w:t>
      </w:r>
    </w:p>
    <w:p w:rsidR="00C93802" w:rsidRPr="007F2CE4" w:rsidRDefault="00C93802" w:rsidP="00C93802">
      <w:pPr>
        <w:spacing w:line="360" w:lineRule="auto"/>
        <w:ind w:firstLine="709"/>
        <w:jc w:val="both"/>
        <w:rPr>
          <w:color w:val="000000"/>
          <w:sz w:val="28"/>
          <w:szCs w:val="28"/>
        </w:rPr>
      </w:pPr>
    </w:p>
    <w:p w:rsidR="00C93802" w:rsidRPr="007F2CE4" w:rsidRDefault="00C93802" w:rsidP="00C93802">
      <w:pPr>
        <w:spacing w:line="360" w:lineRule="auto"/>
        <w:jc w:val="both"/>
        <w:rPr>
          <w:b/>
          <w:color w:val="000000"/>
          <w:sz w:val="28"/>
          <w:szCs w:val="28"/>
        </w:rPr>
      </w:pPr>
      <w:r w:rsidRPr="007F2CE4">
        <w:rPr>
          <w:b/>
          <w:color w:val="000000"/>
          <w:sz w:val="28"/>
          <w:szCs w:val="28"/>
        </w:rPr>
        <w:tab/>
      </w:r>
      <w:r w:rsidRPr="007F2CE4">
        <w:rPr>
          <w:b/>
          <w:bCs/>
          <w:color w:val="000000"/>
          <w:sz w:val="28"/>
          <w:szCs w:val="28"/>
        </w:rPr>
        <w:t xml:space="preserve">5.4. </w:t>
      </w:r>
      <w:r w:rsidRPr="007F2CE4">
        <w:rPr>
          <w:b/>
          <w:color w:val="000000"/>
          <w:sz w:val="28"/>
          <w:szCs w:val="28"/>
        </w:rPr>
        <w:t>Предложения по новому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или ликвидации котельных по основаниям.</w:t>
      </w:r>
    </w:p>
    <w:p w:rsidR="00C93802" w:rsidRPr="007F2CE4" w:rsidRDefault="00C93802" w:rsidP="00C93802">
      <w:pPr>
        <w:spacing w:line="360" w:lineRule="auto"/>
        <w:jc w:val="both"/>
        <w:rPr>
          <w:color w:val="000000"/>
          <w:sz w:val="28"/>
          <w:szCs w:val="28"/>
        </w:rPr>
      </w:pPr>
      <w:r w:rsidRPr="007F2CE4">
        <w:rPr>
          <w:color w:val="000000"/>
          <w:sz w:val="28"/>
          <w:szCs w:val="28"/>
        </w:rPr>
        <w:t xml:space="preserve">          Новое 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не планируется.</w:t>
      </w:r>
    </w:p>
    <w:p w:rsidR="00C93802" w:rsidRPr="007F2CE4" w:rsidRDefault="00C93802" w:rsidP="00C93802">
      <w:pPr>
        <w:spacing w:line="360" w:lineRule="auto"/>
        <w:ind w:firstLine="709"/>
        <w:jc w:val="both"/>
        <w:rPr>
          <w:color w:val="000000"/>
          <w:sz w:val="28"/>
          <w:szCs w:val="28"/>
        </w:rPr>
      </w:pPr>
    </w:p>
    <w:p w:rsidR="00C93802" w:rsidRPr="007F2CE4" w:rsidRDefault="00C93802" w:rsidP="00C93802">
      <w:pPr>
        <w:spacing w:line="360" w:lineRule="auto"/>
        <w:ind w:firstLine="709"/>
        <w:jc w:val="both"/>
        <w:rPr>
          <w:b/>
          <w:color w:val="000000"/>
          <w:sz w:val="28"/>
          <w:szCs w:val="28"/>
        </w:rPr>
      </w:pPr>
      <w:r w:rsidRPr="007F2CE4">
        <w:rPr>
          <w:b/>
          <w:bCs/>
          <w:color w:val="000000"/>
          <w:sz w:val="28"/>
          <w:szCs w:val="28"/>
        </w:rPr>
        <w:t xml:space="preserve">5.5. </w:t>
      </w:r>
      <w:r w:rsidRPr="007F2CE4">
        <w:rPr>
          <w:b/>
          <w:color w:val="000000"/>
          <w:sz w:val="28"/>
          <w:szCs w:val="28"/>
        </w:rPr>
        <w:t>Предложения по новому строительству и реконструкции тепловых сетей для обеспечения нормативной надежности безопасности теплоснабжения.</w:t>
      </w:r>
    </w:p>
    <w:p w:rsidR="00C93802" w:rsidRPr="007F2CE4" w:rsidRDefault="00C93802" w:rsidP="00C93802">
      <w:pPr>
        <w:spacing w:line="360" w:lineRule="auto"/>
        <w:jc w:val="both"/>
        <w:rPr>
          <w:color w:val="000000"/>
          <w:sz w:val="28"/>
          <w:szCs w:val="28"/>
        </w:rPr>
      </w:pPr>
      <w:r w:rsidRPr="007F2CE4">
        <w:rPr>
          <w:color w:val="000000"/>
          <w:sz w:val="28"/>
          <w:szCs w:val="28"/>
        </w:rPr>
        <w:t xml:space="preserve">   </w:t>
      </w:r>
      <w:r w:rsidRPr="007F2CE4">
        <w:rPr>
          <w:color w:val="000000"/>
          <w:sz w:val="28"/>
          <w:szCs w:val="28"/>
        </w:rPr>
        <w:tab/>
        <w:t>Учитывая, что Генеральным планом МО НОВОСЕЛЬСКОЕ не предусмотрено изменение схемы теплоснабжения,  новое строительство тепловых сетей  не планируется.</w:t>
      </w:r>
    </w:p>
    <w:p w:rsidR="00C93802" w:rsidRPr="007F2CE4" w:rsidRDefault="00C93802" w:rsidP="00C93802">
      <w:pPr>
        <w:autoSpaceDE w:val="0"/>
        <w:autoSpaceDN w:val="0"/>
        <w:adjustRightInd w:val="0"/>
        <w:spacing w:line="360" w:lineRule="auto"/>
        <w:rPr>
          <w:color w:val="000000"/>
          <w:sz w:val="28"/>
          <w:szCs w:val="28"/>
        </w:rPr>
      </w:pPr>
      <w:r w:rsidRPr="007F2CE4">
        <w:rPr>
          <w:color w:val="000000"/>
          <w:sz w:val="28"/>
          <w:szCs w:val="28"/>
        </w:rPr>
        <w:tab/>
        <w:t>Существующие тепловые сети от котельных №1  проложены в 1953год,  последняя реконструкция тепловых сетей была произведена до 1989года.. Период эксплуатации показал необходимость проведения мероприятий по реконструкции тепловых сетей  в 100% объеме поэтапно.(см. табл.5.1).</w:t>
      </w:r>
    </w:p>
    <w:p w:rsidR="00C93802" w:rsidRPr="007F2CE4" w:rsidRDefault="00C93802" w:rsidP="00C93802">
      <w:pPr>
        <w:autoSpaceDE w:val="0"/>
        <w:autoSpaceDN w:val="0"/>
        <w:adjustRightInd w:val="0"/>
        <w:spacing w:line="360" w:lineRule="auto"/>
        <w:rPr>
          <w:color w:val="000000"/>
          <w:sz w:val="28"/>
          <w:szCs w:val="28"/>
        </w:rPr>
      </w:pPr>
      <w:r w:rsidRPr="007F2CE4">
        <w:rPr>
          <w:color w:val="000000"/>
          <w:sz w:val="28"/>
          <w:szCs w:val="28"/>
        </w:rPr>
        <w:t xml:space="preserve">                            Мероприятия по реконструкции  тепловых сетей     </w:t>
      </w:r>
    </w:p>
    <w:p w:rsidR="00C93802" w:rsidRPr="007F2CE4" w:rsidRDefault="00C93802" w:rsidP="00C93802">
      <w:pPr>
        <w:autoSpaceDE w:val="0"/>
        <w:autoSpaceDN w:val="0"/>
        <w:adjustRightInd w:val="0"/>
        <w:spacing w:line="360" w:lineRule="auto"/>
        <w:rPr>
          <w:color w:val="000000"/>
          <w:sz w:val="28"/>
          <w:szCs w:val="28"/>
        </w:rPr>
      </w:pPr>
      <w:r w:rsidRPr="007F2CE4">
        <w:rPr>
          <w:color w:val="000000"/>
          <w:sz w:val="28"/>
          <w:szCs w:val="28"/>
        </w:rPr>
        <w:t xml:space="preserve">                                                                                                                     таблица 5.1                                                                                                                                           </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9"/>
        <w:gridCol w:w="1734"/>
        <w:gridCol w:w="3495"/>
        <w:gridCol w:w="2532"/>
        <w:gridCol w:w="1788"/>
      </w:tblGrid>
      <w:tr w:rsidR="00C93802" w:rsidRPr="007F2CE4" w:rsidTr="001618E6">
        <w:tc>
          <w:tcPr>
            <w:tcW w:w="639" w:type="dxa"/>
            <w:tcBorders>
              <w:top w:val="single" w:sz="12" w:space="0" w:color="auto"/>
              <w:left w:val="single" w:sz="12" w:space="0" w:color="auto"/>
              <w:bottom w:val="single" w:sz="12" w:space="0" w:color="auto"/>
              <w:right w:val="single" w:sz="12" w:space="0" w:color="auto"/>
            </w:tcBorders>
            <w:shd w:val="clear" w:color="auto" w:fill="auto"/>
            <w:vAlign w:val="center"/>
          </w:tcPr>
          <w:p w:rsidR="00C93802" w:rsidRPr="007F2CE4" w:rsidRDefault="00C93802" w:rsidP="001618E6">
            <w:pPr>
              <w:jc w:val="center"/>
              <w:rPr>
                <w:color w:val="000000"/>
                <w:sz w:val="28"/>
                <w:szCs w:val="28"/>
              </w:rPr>
            </w:pPr>
            <w:r w:rsidRPr="007F2CE4">
              <w:rPr>
                <w:color w:val="000000"/>
                <w:sz w:val="28"/>
                <w:szCs w:val="28"/>
              </w:rPr>
              <w:t>№ п/п</w:t>
            </w:r>
          </w:p>
        </w:tc>
        <w:tc>
          <w:tcPr>
            <w:tcW w:w="1734" w:type="dxa"/>
            <w:tcBorders>
              <w:top w:val="single" w:sz="12" w:space="0" w:color="auto"/>
              <w:left w:val="single" w:sz="12" w:space="0" w:color="auto"/>
              <w:bottom w:val="single" w:sz="12" w:space="0" w:color="auto"/>
              <w:right w:val="single" w:sz="12" w:space="0" w:color="auto"/>
            </w:tcBorders>
            <w:shd w:val="clear" w:color="auto" w:fill="auto"/>
            <w:vAlign w:val="center"/>
          </w:tcPr>
          <w:p w:rsidR="00C93802" w:rsidRPr="007F2CE4" w:rsidRDefault="00C93802" w:rsidP="001618E6">
            <w:pPr>
              <w:jc w:val="center"/>
              <w:rPr>
                <w:color w:val="000000"/>
                <w:sz w:val="28"/>
                <w:szCs w:val="28"/>
              </w:rPr>
            </w:pPr>
            <w:r w:rsidRPr="007F2CE4">
              <w:rPr>
                <w:color w:val="000000"/>
                <w:sz w:val="28"/>
                <w:szCs w:val="28"/>
              </w:rPr>
              <w:t>Адрес объекта</w:t>
            </w:r>
          </w:p>
        </w:tc>
        <w:tc>
          <w:tcPr>
            <w:tcW w:w="3495" w:type="dxa"/>
            <w:tcBorders>
              <w:top w:val="single" w:sz="12" w:space="0" w:color="auto"/>
              <w:left w:val="single" w:sz="12" w:space="0" w:color="auto"/>
              <w:bottom w:val="single" w:sz="12" w:space="0" w:color="auto"/>
              <w:right w:val="single" w:sz="12" w:space="0" w:color="auto"/>
            </w:tcBorders>
            <w:shd w:val="clear" w:color="auto" w:fill="auto"/>
            <w:vAlign w:val="center"/>
          </w:tcPr>
          <w:p w:rsidR="00C93802" w:rsidRPr="007F2CE4" w:rsidRDefault="00C93802" w:rsidP="001618E6">
            <w:pPr>
              <w:jc w:val="center"/>
              <w:rPr>
                <w:color w:val="000000"/>
                <w:sz w:val="28"/>
                <w:szCs w:val="28"/>
              </w:rPr>
            </w:pPr>
            <w:r w:rsidRPr="007F2CE4">
              <w:rPr>
                <w:color w:val="000000"/>
                <w:sz w:val="28"/>
                <w:szCs w:val="28"/>
              </w:rPr>
              <w:t>Мероприятия</w:t>
            </w:r>
          </w:p>
        </w:tc>
        <w:tc>
          <w:tcPr>
            <w:tcW w:w="2532" w:type="dxa"/>
            <w:tcBorders>
              <w:top w:val="single" w:sz="12" w:space="0" w:color="auto"/>
              <w:left w:val="single" w:sz="12" w:space="0" w:color="auto"/>
              <w:bottom w:val="single" w:sz="12" w:space="0" w:color="auto"/>
              <w:right w:val="single" w:sz="12" w:space="0" w:color="auto"/>
            </w:tcBorders>
            <w:shd w:val="clear" w:color="auto" w:fill="auto"/>
            <w:vAlign w:val="center"/>
          </w:tcPr>
          <w:p w:rsidR="00C93802" w:rsidRPr="007F2CE4" w:rsidRDefault="00C93802" w:rsidP="001618E6">
            <w:pPr>
              <w:jc w:val="center"/>
              <w:rPr>
                <w:color w:val="000000"/>
                <w:sz w:val="28"/>
                <w:szCs w:val="28"/>
              </w:rPr>
            </w:pPr>
            <w:r w:rsidRPr="007F2CE4">
              <w:rPr>
                <w:color w:val="000000"/>
                <w:sz w:val="28"/>
                <w:szCs w:val="28"/>
              </w:rPr>
              <w:t>Цели реализации мероприятия</w:t>
            </w:r>
          </w:p>
        </w:tc>
        <w:tc>
          <w:tcPr>
            <w:tcW w:w="1788" w:type="dxa"/>
            <w:tcBorders>
              <w:top w:val="single" w:sz="12" w:space="0" w:color="auto"/>
              <w:left w:val="single" w:sz="12" w:space="0" w:color="auto"/>
              <w:bottom w:val="single" w:sz="12" w:space="0" w:color="auto"/>
              <w:right w:val="single" w:sz="12" w:space="0" w:color="auto"/>
            </w:tcBorders>
            <w:shd w:val="clear" w:color="auto" w:fill="auto"/>
            <w:vAlign w:val="center"/>
          </w:tcPr>
          <w:p w:rsidR="00C93802" w:rsidRPr="007F2CE4" w:rsidRDefault="00C93802" w:rsidP="001618E6">
            <w:pPr>
              <w:jc w:val="center"/>
              <w:rPr>
                <w:color w:val="000000"/>
                <w:sz w:val="28"/>
                <w:szCs w:val="28"/>
              </w:rPr>
            </w:pPr>
            <w:r w:rsidRPr="007F2CE4">
              <w:rPr>
                <w:color w:val="000000"/>
                <w:sz w:val="28"/>
                <w:szCs w:val="28"/>
              </w:rPr>
              <w:t>Год реализации  мероприятий</w:t>
            </w:r>
          </w:p>
        </w:tc>
      </w:tr>
      <w:tr w:rsidR="00C93802" w:rsidRPr="007F2CE4" w:rsidTr="001618E6">
        <w:tc>
          <w:tcPr>
            <w:tcW w:w="639" w:type="dxa"/>
            <w:tcBorders>
              <w:top w:val="single" w:sz="12" w:space="0" w:color="auto"/>
              <w:left w:val="single" w:sz="12" w:space="0" w:color="auto"/>
              <w:bottom w:val="single" w:sz="12" w:space="0" w:color="auto"/>
              <w:right w:val="single" w:sz="12" w:space="0" w:color="auto"/>
            </w:tcBorders>
            <w:shd w:val="clear" w:color="auto" w:fill="auto"/>
            <w:vAlign w:val="center"/>
          </w:tcPr>
          <w:p w:rsidR="00C93802" w:rsidRPr="007F2CE4" w:rsidRDefault="00C93802" w:rsidP="001618E6">
            <w:pPr>
              <w:jc w:val="center"/>
              <w:rPr>
                <w:color w:val="000000"/>
                <w:sz w:val="28"/>
                <w:szCs w:val="28"/>
              </w:rPr>
            </w:pPr>
            <w:r w:rsidRPr="007F2CE4">
              <w:rPr>
                <w:color w:val="000000"/>
                <w:sz w:val="28"/>
                <w:szCs w:val="28"/>
              </w:rPr>
              <w:t>1</w:t>
            </w:r>
          </w:p>
        </w:tc>
        <w:tc>
          <w:tcPr>
            <w:tcW w:w="1734" w:type="dxa"/>
            <w:tcBorders>
              <w:top w:val="single" w:sz="12" w:space="0" w:color="auto"/>
              <w:left w:val="single" w:sz="12" w:space="0" w:color="auto"/>
              <w:bottom w:val="single" w:sz="12" w:space="0" w:color="auto"/>
              <w:right w:val="single" w:sz="12" w:space="0" w:color="auto"/>
            </w:tcBorders>
            <w:shd w:val="clear" w:color="auto" w:fill="auto"/>
            <w:vAlign w:val="center"/>
          </w:tcPr>
          <w:p w:rsidR="00C93802" w:rsidRPr="007F2CE4" w:rsidRDefault="00C93802" w:rsidP="001618E6">
            <w:pPr>
              <w:jc w:val="center"/>
              <w:rPr>
                <w:color w:val="000000"/>
                <w:sz w:val="28"/>
                <w:szCs w:val="28"/>
              </w:rPr>
            </w:pPr>
            <w:r w:rsidRPr="007F2CE4">
              <w:rPr>
                <w:color w:val="000000"/>
                <w:sz w:val="28"/>
                <w:szCs w:val="28"/>
              </w:rPr>
              <w:t>2</w:t>
            </w:r>
          </w:p>
        </w:tc>
        <w:tc>
          <w:tcPr>
            <w:tcW w:w="3495" w:type="dxa"/>
            <w:tcBorders>
              <w:top w:val="single" w:sz="12" w:space="0" w:color="auto"/>
              <w:left w:val="single" w:sz="12" w:space="0" w:color="auto"/>
              <w:bottom w:val="single" w:sz="12" w:space="0" w:color="auto"/>
              <w:right w:val="single" w:sz="12" w:space="0" w:color="auto"/>
            </w:tcBorders>
            <w:shd w:val="clear" w:color="auto" w:fill="auto"/>
            <w:vAlign w:val="center"/>
          </w:tcPr>
          <w:p w:rsidR="00C93802" w:rsidRPr="007F2CE4" w:rsidRDefault="00C93802" w:rsidP="001618E6">
            <w:pPr>
              <w:jc w:val="center"/>
              <w:rPr>
                <w:color w:val="000000"/>
                <w:sz w:val="28"/>
                <w:szCs w:val="28"/>
              </w:rPr>
            </w:pPr>
            <w:r w:rsidRPr="007F2CE4">
              <w:rPr>
                <w:color w:val="000000"/>
                <w:sz w:val="28"/>
                <w:szCs w:val="28"/>
              </w:rPr>
              <w:t>3</w:t>
            </w:r>
          </w:p>
        </w:tc>
        <w:tc>
          <w:tcPr>
            <w:tcW w:w="2532" w:type="dxa"/>
            <w:tcBorders>
              <w:top w:val="single" w:sz="12" w:space="0" w:color="auto"/>
              <w:left w:val="single" w:sz="12" w:space="0" w:color="auto"/>
              <w:bottom w:val="single" w:sz="12" w:space="0" w:color="auto"/>
              <w:right w:val="single" w:sz="12" w:space="0" w:color="auto"/>
            </w:tcBorders>
            <w:shd w:val="clear" w:color="auto" w:fill="auto"/>
            <w:vAlign w:val="center"/>
          </w:tcPr>
          <w:p w:rsidR="00C93802" w:rsidRPr="007F2CE4" w:rsidRDefault="00C93802" w:rsidP="001618E6">
            <w:pPr>
              <w:jc w:val="center"/>
              <w:rPr>
                <w:color w:val="000000"/>
                <w:sz w:val="28"/>
                <w:szCs w:val="28"/>
              </w:rPr>
            </w:pPr>
            <w:r w:rsidRPr="007F2CE4">
              <w:rPr>
                <w:color w:val="000000"/>
                <w:sz w:val="28"/>
                <w:szCs w:val="28"/>
              </w:rPr>
              <w:t>4</w:t>
            </w:r>
          </w:p>
        </w:tc>
        <w:tc>
          <w:tcPr>
            <w:tcW w:w="1788" w:type="dxa"/>
            <w:tcBorders>
              <w:top w:val="single" w:sz="12" w:space="0" w:color="auto"/>
              <w:left w:val="single" w:sz="12" w:space="0" w:color="auto"/>
              <w:bottom w:val="single" w:sz="12" w:space="0" w:color="auto"/>
              <w:right w:val="single" w:sz="12" w:space="0" w:color="auto"/>
            </w:tcBorders>
            <w:shd w:val="clear" w:color="auto" w:fill="auto"/>
            <w:vAlign w:val="center"/>
          </w:tcPr>
          <w:p w:rsidR="00C93802" w:rsidRPr="007F2CE4" w:rsidRDefault="00C93802" w:rsidP="001618E6">
            <w:pPr>
              <w:jc w:val="center"/>
              <w:rPr>
                <w:color w:val="000000"/>
                <w:sz w:val="28"/>
                <w:szCs w:val="28"/>
              </w:rPr>
            </w:pPr>
            <w:r w:rsidRPr="007F2CE4">
              <w:rPr>
                <w:color w:val="000000"/>
                <w:sz w:val="28"/>
                <w:szCs w:val="28"/>
              </w:rPr>
              <w:t>5</w:t>
            </w:r>
          </w:p>
        </w:tc>
      </w:tr>
      <w:tr w:rsidR="00C93802" w:rsidRPr="007F2CE4" w:rsidTr="001618E6">
        <w:tc>
          <w:tcPr>
            <w:tcW w:w="8400" w:type="dxa"/>
            <w:gridSpan w:val="4"/>
            <w:tcBorders>
              <w:top w:val="single" w:sz="12" w:space="0" w:color="auto"/>
              <w:left w:val="single" w:sz="12" w:space="0" w:color="auto"/>
              <w:bottom w:val="single" w:sz="12" w:space="0" w:color="auto"/>
              <w:right w:val="single" w:sz="12" w:space="0" w:color="auto"/>
            </w:tcBorders>
            <w:shd w:val="clear" w:color="auto" w:fill="auto"/>
            <w:vAlign w:val="center"/>
          </w:tcPr>
          <w:p w:rsidR="00C93802" w:rsidRPr="007F2CE4" w:rsidRDefault="00C93802" w:rsidP="001618E6">
            <w:pPr>
              <w:ind w:left="131"/>
              <w:rPr>
                <w:b/>
                <w:color w:val="000000"/>
                <w:sz w:val="28"/>
                <w:szCs w:val="28"/>
              </w:rPr>
            </w:pPr>
            <w:r w:rsidRPr="007F2CE4">
              <w:rPr>
                <w:b/>
                <w:color w:val="000000"/>
                <w:sz w:val="28"/>
                <w:szCs w:val="28"/>
              </w:rPr>
              <w:t>МО НОВОСЕЛЬСКОЕ</w:t>
            </w:r>
          </w:p>
        </w:tc>
        <w:tc>
          <w:tcPr>
            <w:tcW w:w="1788" w:type="dxa"/>
            <w:tcBorders>
              <w:top w:val="single" w:sz="12" w:space="0" w:color="auto"/>
              <w:left w:val="single" w:sz="12" w:space="0" w:color="auto"/>
              <w:bottom w:val="single" w:sz="12" w:space="0" w:color="auto"/>
              <w:right w:val="single" w:sz="12" w:space="0" w:color="auto"/>
            </w:tcBorders>
            <w:shd w:val="clear" w:color="auto" w:fill="auto"/>
            <w:vAlign w:val="center"/>
          </w:tcPr>
          <w:p w:rsidR="00C93802" w:rsidRPr="007F2CE4" w:rsidRDefault="00C93802" w:rsidP="001618E6">
            <w:pPr>
              <w:rPr>
                <w:b/>
                <w:color w:val="000000"/>
                <w:sz w:val="28"/>
                <w:szCs w:val="28"/>
              </w:rPr>
            </w:pPr>
          </w:p>
        </w:tc>
      </w:tr>
      <w:tr w:rsidR="00C93802" w:rsidRPr="007F2CE4" w:rsidTr="001618E6">
        <w:trPr>
          <w:trHeight w:val="780"/>
        </w:trPr>
        <w:tc>
          <w:tcPr>
            <w:tcW w:w="639" w:type="dxa"/>
            <w:vMerge w:val="restart"/>
            <w:tcBorders>
              <w:top w:val="single" w:sz="12" w:space="0" w:color="auto"/>
              <w:left w:val="single" w:sz="12" w:space="0" w:color="auto"/>
              <w:right w:val="single" w:sz="12" w:space="0" w:color="auto"/>
            </w:tcBorders>
            <w:shd w:val="clear" w:color="auto" w:fill="auto"/>
            <w:vAlign w:val="center"/>
          </w:tcPr>
          <w:p w:rsidR="00C93802" w:rsidRPr="007F2CE4" w:rsidRDefault="00C93802" w:rsidP="001618E6">
            <w:pPr>
              <w:rPr>
                <w:color w:val="000000"/>
                <w:sz w:val="28"/>
                <w:szCs w:val="28"/>
              </w:rPr>
            </w:pPr>
          </w:p>
        </w:tc>
        <w:tc>
          <w:tcPr>
            <w:tcW w:w="1734" w:type="dxa"/>
            <w:vMerge w:val="restart"/>
            <w:tcBorders>
              <w:top w:val="single" w:sz="12" w:space="0" w:color="auto"/>
              <w:left w:val="single" w:sz="12" w:space="0" w:color="auto"/>
              <w:right w:val="single" w:sz="12" w:space="0" w:color="auto"/>
            </w:tcBorders>
            <w:shd w:val="clear" w:color="auto" w:fill="auto"/>
            <w:vAlign w:val="center"/>
          </w:tcPr>
          <w:p w:rsidR="00C93802" w:rsidRPr="007F2CE4" w:rsidRDefault="00C93802" w:rsidP="001618E6">
            <w:pPr>
              <w:rPr>
                <w:color w:val="000000"/>
                <w:sz w:val="28"/>
                <w:szCs w:val="28"/>
              </w:rPr>
            </w:pPr>
            <w:r w:rsidRPr="007F2CE4">
              <w:rPr>
                <w:color w:val="000000"/>
                <w:sz w:val="28"/>
                <w:szCs w:val="28"/>
              </w:rPr>
              <w:t>Тепловые  сети</w:t>
            </w:r>
          </w:p>
        </w:tc>
        <w:tc>
          <w:tcPr>
            <w:tcW w:w="3495" w:type="dxa"/>
            <w:tcBorders>
              <w:top w:val="single" w:sz="12" w:space="0" w:color="auto"/>
              <w:left w:val="single" w:sz="12" w:space="0" w:color="auto"/>
              <w:bottom w:val="single" w:sz="12" w:space="0" w:color="auto"/>
              <w:right w:val="single" w:sz="12" w:space="0" w:color="auto"/>
            </w:tcBorders>
            <w:shd w:val="clear" w:color="auto" w:fill="auto"/>
            <w:vAlign w:val="center"/>
          </w:tcPr>
          <w:p w:rsidR="00C93802" w:rsidRPr="007F2CE4" w:rsidRDefault="00C93802" w:rsidP="001618E6">
            <w:pPr>
              <w:ind w:left="72"/>
              <w:rPr>
                <w:color w:val="000000"/>
                <w:sz w:val="28"/>
                <w:szCs w:val="28"/>
              </w:rPr>
            </w:pPr>
            <w:r w:rsidRPr="007F2CE4">
              <w:rPr>
                <w:color w:val="000000"/>
                <w:sz w:val="28"/>
                <w:szCs w:val="28"/>
              </w:rPr>
              <w:t>Замена трубопроводов и</w:t>
            </w:r>
          </w:p>
          <w:p w:rsidR="00C93802" w:rsidRPr="007F2CE4" w:rsidRDefault="00C93802" w:rsidP="001618E6">
            <w:pPr>
              <w:ind w:left="72"/>
              <w:rPr>
                <w:color w:val="000000"/>
                <w:sz w:val="28"/>
                <w:szCs w:val="28"/>
              </w:rPr>
            </w:pPr>
            <w:r w:rsidRPr="007F2CE4">
              <w:rPr>
                <w:color w:val="000000"/>
                <w:sz w:val="28"/>
                <w:szCs w:val="28"/>
              </w:rPr>
              <w:t xml:space="preserve">тепловой изоляции трубопроводов </w:t>
            </w:r>
          </w:p>
        </w:tc>
        <w:tc>
          <w:tcPr>
            <w:tcW w:w="2532" w:type="dxa"/>
            <w:tcBorders>
              <w:top w:val="single" w:sz="12" w:space="0" w:color="auto"/>
              <w:left w:val="single" w:sz="12" w:space="0" w:color="auto"/>
              <w:bottom w:val="single" w:sz="12" w:space="0" w:color="auto"/>
              <w:right w:val="single" w:sz="12" w:space="0" w:color="auto"/>
            </w:tcBorders>
            <w:shd w:val="clear" w:color="auto" w:fill="auto"/>
            <w:vAlign w:val="center"/>
          </w:tcPr>
          <w:p w:rsidR="00C93802" w:rsidRPr="007F2CE4" w:rsidRDefault="00C93802" w:rsidP="001618E6">
            <w:pPr>
              <w:ind w:right="-108"/>
              <w:rPr>
                <w:color w:val="000000"/>
                <w:sz w:val="28"/>
                <w:szCs w:val="28"/>
              </w:rPr>
            </w:pPr>
            <w:r w:rsidRPr="007F2CE4">
              <w:rPr>
                <w:color w:val="000000"/>
                <w:sz w:val="28"/>
                <w:szCs w:val="28"/>
              </w:rPr>
              <w:t xml:space="preserve">  Повышение эффективности теплоснабжения, энергосбережение, борьба с бесполез-ными потерями тепла</w:t>
            </w:r>
          </w:p>
        </w:tc>
        <w:tc>
          <w:tcPr>
            <w:tcW w:w="1788" w:type="dxa"/>
            <w:tcBorders>
              <w:top w:val="single" w:sz="12" w:space="0" w:color="auto"/>
              <w:left w:val="single" w:sz="12" w:space="0" w:color="auto"/>
              <w:bottom w:val="single" w:sz="12" w:space="0" w:color="auto"/>
              <w:right w:val="single" w:sz="12" w:space="0" w:color="auto"/>
            </w:tcBorders>
            <w:shd w:val="clear" w:color="auto" w:fill="auto"/>
            <w:vAlign w:val="center"/>
          </w:tcPr>
          <w:p w:rsidR="00C93802" w:rsidRPr="007F2CE4" w:rsidRDefault="00C93802" w:rsidP="001618E6">
            <w:pPr>
              <w:ind w:right="-108"/>
              <w:rPr>
                <w:color w:val="000000"/>
                <w:sz w:val="28"/>
                <w:szCs w:val="28"/>
              </w:rPr>
            </w:pPr>
            <w:r w:rsidRPr="007F2CE4">
              <w:rPr>
                <w:color w:val="000000"/>
                <w:sz w:val="28"/>
                <w:szCs w:val="28"/>
              </w:rPr>
              <w:t xml:space="preserve"> 2013-2028гг.</w:t>
            </w:r>
          </w:p>
        </w:tc>
      </w:tr>
      <w:tr w:rsidR="00C93802" w:rsidRPr="007F2CE4" w:rsidTr="001618E6">
        <w:trPr>
          <w:trHeight w:val="780"/>
        </w:trPr>
        <w:tc>
          <w:tcPr>
            <w:tcW w:w="639" w:type="dxa"/>
            <w:vMerge/>
            <w:tcBorders>
              <w:left w:val="single" w:sz="12" w:space="0" w:color="auto"/>
              <w:bottom w:val="single" w:sz="12" w:space="0" w:color="auto"/>
              <w:right w:val="single" w:sz="12" w:space="0" w:color="auto"/>
            </w:tcBorders>
            <w:shd w:val="clear" w:color="auto" w:fill="auto"/>
            <w:vAlign w:val="center"/>
          </w:tcPr>
          <w:p w:rsidR="00C93802" w:rsidRPr="007F2CE4" w:rsidRDefault="00C93802" w:rsidP="001618E6">
            <w:pPr>
              <w:rPr>
                <w:color w:val="000000"/>
                <w:sz w:val="28"/>
                <w:szCs w:val="28"/>
              </w:rPr>
            </w:pPr>
          </w:p>
        </w:tc>
        <w:tc>
          <w:tcPr>
            <w:tcW w:w="1734" w:type="dxa"/>
            <w:vMerge/>
            <w:tcBorders>
              <w:left w:val="single" w:sz="12" w:space="0" w:color="auto"/>
              <w:bottom w:val="single" w:sz="12" w:space="0" w:color="auto"/>
              <w:right w:val="single" w:sz="12" w:space="0" w:color="auto"/>
            </w:tcBorders>
            <w:shd w:val="clear" w:color="auto" w:fill="auto"/>
            <w:vAlign w:val="center"/>
          </w:tcPr>
          <w:p w:rsidR="00C93802" w:rsidRPr="007F2CE4" w:rsidRDefault="00C93802" w:rsidP="001618E6">
            <w:pPr>
              <w:rPr>
                <w:color w:val="000000"/>
                <w:sz w:val="28"/>
                <w:szCs w:val="28"/>
              </w:rPr>
            </w:pPr>
          </w:p>
        </w:tc>
        <w:tc>
          <w:tcPr>
            <w:tcW w:w="3495" w:type="dxa"/>
            <w:tcBorders>
              <w:top w:val="single" w:sz="12" w:space="0" w:color="auto"/>
              <w:left w:val="single" w:sz="12" w:space="0" w:color="auto"/>
              <w:bottom w:val="single" w:sz="12" w:space="0" w:color="auto"/>
              <w:right w:val="single" w:sz="12" w:space="0" w:color="auto"/>
            </w:tcBorders>
            <w:shd w:val="clear" w:color="auto" w:fill="auto"/>
            <w:vAlign w:val="center"/>
          </w:tcPr>
          <w:p w:rsidR="00C93802" w:rsidRPr="007F2CE4" w:rsidRDefault="00C93802" w:rsidP="001618E6">
            <w:pPr>
              <w:ind w:left="72"/>
              <w:rPr>
                <w:color w:val="000000"/>
                <w:sz w:val="28"/>
                <w:szCs w:val="28"/>
              </w:rPr>
            </w:pPr>
            <w:r w:rsidRPr="007F2CE4">
              <w:rPr>
                <w:color w:val="000000"/>
                <w:sz w:val="28"/>
                <w:szCs w:val="28"/>
              </w:rPr>
              <w:t xml:space="preserve">-мероприятия по устранению отсутствия </w:t>
            </w:r>
            <w:r w:rsidRPr="007F2CE4">
              <w:rPr>
                <w:color w:val="000000"/>
                <w:sz w:val="28"/>
                <w:szCs w:val="28"/>
              </w:rPr>
              <w:lastRenderedPageBreak/>
              <w:t xml:space="preserve">перепада давления  у потребителей </w:t>
            </w:r>
          </w:p>
          <w:p w:rsidR="00C93802" w:rsidRPr="007F2CE4" w:rsidRDefault="00C93802" w:rsidP="001618E6">
            <w:pPr>
              <w:ind w:left="72"/>
              <w:rPr>
                <w:color w:val="000000"/>
                <w:sz w:val="28"/>
                <w:szCs w:val="28"/>
              </w:rPr>
            </w:pPr>
            <w:r w:rsidRPr="007F2CE4">
              <w:rPr>
                <w:color w:val="000000"/>
                <w:sz w:val="28"/>
                <w:szCs w:val="28"/>
              </w:rPr>
              <w:t>( наладка, перекладка сетей, реконструкция узлов ввода), установка теплосчетчиков у потребителей с разработкой ПСД</w:t>
            </w:r>
          </w:p>
        </w:tc>
        <w:tc>
          <w:tcPr>
            <w:tcW w:w="2532" w:type="dxa"/>
            <w:tcBorders>
              <w:top w:val="single" w:sz="12" w:space="0" w:color="auto"/>
              <w:left w:val="single" w:sz="12" w:space="0" w:color="auto"/>
              <w:bottom w:val="single" w:sz="12" w:space="0" w:color="auto"/>
              <w:right w:val="single" w:sz="12" w:space="0" w:color="auto"/>
            </w:tcBorders>
            <w:shd w:val="clear" w:color="auto" w:fill="auto"/>
            <w:vAlign w:val="center"/>
          </w:tcPr>
          <w:p w:rsidR="00C93802" w:rsidRPr="007F2CE4" w:rsidRDefault="00C93802" w:rsidP="001618E6">
            <w:pPr>
              <w:ind w:right="-108"/>
              <w:rPr>
                <w:color w:val="000000"/>
                <w:sz w:val="28"/>
                <w:szCs w:val="28"/>
              </w:rPr>
            </w:pPr>
            <w:r w:rsidRPr="007F2CE4">
              <w:rPr>
                <w:color w:val="000000"/>
                <w:sz w:val="28"/>
                <w:szCs w:val="28"/>
              </w:rPr>
              <w:lastRenderedPageBreak/>
              <w:t xml:space="preserve">Повышение эффективности  и </w:t>
            </w:r>
            <w:r w:rsidRPr="007F2CE4">
              <w:rPr>
                <w:color w:val="000000"/>
                <w:sz w:val="28"/>
                <w:szCs w:val="28"/>
              </w:rPr>
              <w:lastRenderedPageBreak/>
              <w:t>качества теплоснабжения, энергосбережение, контроль отпуска тепла</w:t>
            </w:r>
          </w:p>
        </w:tc>
        <w:tc>
          <w:tcPr>
            <w:tcW w:w="1788" w:type="dxa"/>
            <w:tcBorders>
              <w:top w:val="single" w:sz="12" w:space="0" w:color="auto"/>
              <w:left w:val="single" w:sz="12" w:space="0" w:color="auto"/>
              <w:bottom w:val="single" w:sz="12" w:space="0" w:color="auto"/>
              <w:right w:val="single" w:sz="12" w:space="0" w:color="auto"/>
            </w:tcBorders>
            <w:shd w:val="clear" w:color="auto" w:fill="auto"/>
            <w:vAlign w:val="center"/>
          </w:tcPr>
          <w:p w:rsidR="00C93802" w:rsidRPr="007F2CE4" w:rsidRDefault="00C93802" w:rsidP="001618E6">
            <w:pPr>
              <w:ind w:right="-108"/>
              <w:rPr>
                <w:color w:val="000000"/>
                <w:sz w:val="28"/>
                <w:szCs w:val="28"/>
              </w:rPr>
            </w:pPr>
            <w:r w:rsidRPr="007F2CE4">
              <w:rPr>
                <w:color w:val="000000"/>
                <w:sz w:val="28"/>
                <w:szCs w:val="28"/>
              </w:rPr>
              <w:lastRenderedPageBreak/>
              <w:t xml:space="preserve">  2013-2014гг.</w:t>
            </w:r>
          </w:p>
        </w:tc>
      </w:tr>
    </w:tbl>
    <w:p w:rsidR="00C93802" w:rsidRPr="007F2CE4" w:rsidRDefault="00C93802" w:rsidP="00C93802">
      <w:pPr>
        <w:spacing w:line="360" w:lineRule="auto"/>
        <w:rPr>
          <w:color w:val="000000"/>
        </w:rPr>
      </w:pPr>
      <w:r w:rsidRPr="007F2CE4">
        <w:rPr>
          <w:color w:val="000000"/>
        </w:rPr>
        <w:lastRenderedPageBreak/>
        <w:t xml:space="preserve">   </w:t>
      </w:r>
    </w:p>
    <w:p w:rsidR="00C93802" w:rsidRPr="007F2CE4" w:rsidRDefault="00C93802" w:rsidP="00C93802">
      <w:pPr>
        <w:spacing w:line="360" w:lineRule="auto"/>
        <w:rPr>
          <w:b/>
          <w:color w:val="000000"/>
          <w:sz w:val="28"/>
          <w:szCs w:val="28"/>
        </w:rPr>
      </w:pPr>
      <w:r w:rsidRPr="007F2CE4">
        <w:rPr>
          <w:color w:val="000000"/>
        </w:rPr>
        <w:t xml:space="preserve"> </w:t>
      </w:r>
      <w:r w:rsidRPr="007F2CE4">
        <w:rPr>
          <w:color w:val="000000"/>
          <w:sz w:val="28"/>
          <w:szCs w:val="28"/>
        </w:rPr>
        <w:t xml:space="preserve">Для эффективной работы тепловых сетей от котельной  анализ  представленных администрацией МО НОВОСЕЛЬСКОЕ  материалов и предварительных расчетов теплотрассы показал  необходимость перекладки и замены всей арматуры. </w:t>
      </w:r>
      <w:r w:rsidRPr="007F2CE4">
        <w:rPr>
          <w:b/>
          <w:color w:val="000000"/>
          <w:sz w:val="28"/>
          <w:szCs w:val="28"/>
        </w:rPr>
        <w:t xml:space="preserve"> </w:t>
      </w:r>
    </w:p>
    <w:p w:rsidR="00C93802" w:rsidRPr="007F2CE4" w:rsidRDefault="00C93802" w:rsidP="00C93802">
      <w:pPr>
        <w:spacing w:line="360" w:lineRule="auto"/>
        <w:rPr>
          <w:color w:val="000000"/>
          <w:sz w:val="28"/>
          <w:szCs w:val="28"/>
        </w:rPr>
      </w:pPr>
      <w:r w:rsidRPr="007F2CE4">
        <w:rPr>
          <w:color w:val="000000"/>
          <w:sz w:val="28"/>
          <w:szCs w:val="28"/>
        </w:rPr>
        <w:t xml:space="preserve">   При анализе исходных материалов учтены: </w:t>
      </w:r>
    </w:p>
    <w:p w:rsidR="00C93802" w:rsidRPr="007F2CE4" w:rsidRDefault="00C93802" w:rsidP="00C93802">
      <w:pPr>
        <w:spacing w:line="360" w:lineRule="auto"/>
        <w:rPr>
          <w:color w:val="000000"/>
          <w:sz w:val="28"/>
          <w:szCs w:val="28"/>
        </w:rPr>
      </w:pPr>
      <w:r w:rsidRPr="007F2CE4">
        <w:rPr>
          <w:color w:val="000000"/>
          <w:sz w:val="28"/>
          <w:szCs w:val="28"/>
        </w:rPr>
        <w:t xml:space="preserve"> - существующая трассировка тепловых сетей;</w:t>
      </w:r>
    </w:p>
    <w:p w:rsidR="00C93802" w:rsidRPr="007F2CE4" w:rsidRDefault="00C93802" w:rsidP="00C93802">
      <w:pPr>
        <w:spacing w:line="360" w:lineRule="auto"/>
        <w:rPr>
          <w:color w:val="000000"/>
          <w:sz w:val="28"/>
          <w:szCs w:val="28"/>
        </w:rPr>
      </w:pPr>
      <w:r w:rsidRPr="007F2CE4">
        <w:rPr>
          <w:color w:val="000000"/>
          <w:sz w:val="28"/>
          <w:szCs w:val="28"/>
        </w:rPr>
        <w:t xml:space="preserve"> -  возможность эксплуатации существующих сетей отопления </w:t>
      </w:r>
    </w:p>
    <w:p w:rsidR="00C93802" w:rsidRPr="007F2CE4" w:rsidRDefault="00C93802" w:rsidP="00C93802">
      <w:pPr>
        <w:spacing w:line="360" w:lineRule="auto"/>
        <w:rPr>
          <w:color w:val="000000"/>
          <w:sz w:val="28"/>
          <w:szCs w:val="28"/>
        </w:rPr>
      </w:pPr>
      <w:r w:rsidRPr="007F2CE4">
        <w:rPr>
          <w:color w:val="000000"/>
          <w:sz w:val="28"/>
          <w:szCs w:val="28"/>
        </w:rPr>
        <w:t>-  фактическая тепловая нагрузка на отопление по потребителям.</w:t>
      </w:r>
    </w:p>
    <w:p w:rsidR="00C93802" w:rsidRPr="007F2CE4" w:rsidRDefault="00C93802" w:rsidP="00C93802">
      <w:pPr>
        <w:spacing w:line="360" w:lineRule="auto"/>
        <w:rPr>
          <w:color w:val="000000"/>
          <w:sz w:val="28"/>
          <w:szCs w:val="28"/>
        </w:rPr>
      </w:pPr>
      <w:r w:rsidRPr="007F2CE4">
        <w:rPr>
          <w:b/>
          <w:color w:val="000000"/>
          <w:sz w:val="28"/>
          <w:szCs w:val="28"/>
        </w:rPr>
        <w:t>Объемы работ</w:t>
      </w:r>
      <w:r w:rsidRPr="007F2CE4">
        <w:rPr>
          <w:color w:val="000000"/>
          <w:sz w:val="28"/>
          <w:szCs w:val="28"/>
        </w:rPr>
        <w:t xml:space="preserve"> по реконструкции сетей см. таблицу 5.2</w:t>
      </w:r>
    </w:p>
    <w:p w:rsidR="00C93802" w:rsidRPr="007F2CE4" w:rsidRDefault="00C93802" w:rsidP="00C93802">
      <w:pPr>
        <w:spacing w:line="360" w:lineRule="auto"/>
        <w:rPr>
          <w:color w:val="000000"/>
          <w:sz w:val="28"/>
          <w:szCs w:val="28"/>
        </w:rPr>
      </w:pPr>
      <w:r w:rsidRPr="007F2CE4">
        <w:rPr>
          <w:color w:val="000000"/>
          <w:sz w:val="28"/>
          <w:szCs w:val="28"/>
        </w:rPr>
        <w:t xml:space="preserve">Общая протяженность  перекладываемых труб                   -                     892м    </w:t>
      </w:r>
    </w:p>
    <w:p w:rsidR="00C93802" w:rsidRPr="007F2CE4" w:rsidRDefault="00C93802" w:rsidP="00C93802">
      <w:pPr>
        <w:spacing w:line="360" w:lineRule="auto"/>
        <w:rPr>
          <w:b/>
          <w:color w:val="000000"/>
          <w:sz w:val="28"/>
          <w:szCs w:val="28"/>
        </w:rPr>
      </w:pPr>
      <w:r w:rsidRPr="007F2CE4">
        <w:rPr>
          <w:color w:val="000000"/>
          <w:sz w:val="28"/>
          <w:szCs w:val="28"/>
        </w:rPr>
        <w:t xml:space="preserve">                      </w:t>
      </w:r>
      <w:r w:rsidRPr="007F2CE4">
        <w:rPr>
          <w:b/>
          <w:color w:val="000000"/>
          <w:sz w:val="28"/>
          <w:szCs w:val="28"/>
        </w:rPr>
        <w:t xml:space="preserve">      Объемы работ по реконструкции</w:t>
      </w:r>
    </w:p>
    <w:p w:rsidR="00C93802" w:rsidRPr="007F2CE4" w:rsidRDefault="00C93802" w:rsidP="00C93802">
      <w:pPr>
        <w:spacing w:line="360" w:lineRule="auto"/>
        <w:rPr>
          <w:color w:val="000000"/>
          <w:sz w:val="28"/>
          <w:szCs w:val="28"/>
        </w:rPr>
      </w:pPr>
      <w:r w:rsidRPr="007F2CE4">
        <w:rPr>
          <w:b/>
          <w:color w:val="000000"/>
          <w:sz w:val="28"/>
          <w:szCs w:val="28"/>
        </w:rPr>
        <w:t xml:space="preserve">                                                                                                             </w:t>
      </w:r>
      <w:r w:rsidRPr="007F2CE4">
        <w:rPr>
          <w:color w:val="000000"/>
          <w:sz w:val="28"/>
          <w:szCs w:val="28"/>
        </w:rPr>
        <w:t>таблица 5.2</w:t>
      </w:r>
    </w:p>
    <w:tbl>
      <w:tblPr>
        <w:tblW w:w="0" w:type="auto"/>
        <w:tblInd w:w="-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30"/>
        <w:gridCol w:w="2477"/>
        <w:gridCol w:w="4948"/>
      </w:tblGrid>
      <w:tr w:rsidR="00C93802" w:rsidRPr="0045479C" w:rsidTr="001618E6">
        <w:tc>
          <w:tcPr>
            <w:tcW w:w="5007" w:type="dxa"/>
            <w:gridSpan w:val="2"/>
            <w:tcBorders>
              <w:top w:val="single" w:sz="12" w:space="0" w:color="auto"/>
              <w:left w:val="single" w:sz="12" w:space="0" w:color="auto"/>
              <w:bottom w:val="single" w:sz="12" w:space="0" w:color="auto"/>
              <w:right w:val="single" w:sz="12" w:space="0" w:color="auto"/>
            </w:tcBorders>
            <w:vAlign w:val="bottom"/>
          </w:tcPr>
          <w:p w:rsidR="00C93802" w:rsidRPr="0045479C" w:rsidRDefault="00C93802" w:rsidP="001618E6">
            <w:pPr>
              <w:jc w:val="center"/>
              <w:rPr>
                <w:color w:val="000000"/>
                <w:sz w:val="28"/>
                <w:szCs w:val="28"/>
              </w:rPr>
            </w:pPr>
            <w:r w:rsidRPr="0045479C">
              <w:rPr>
                <w:color w:val="000000"/>
                <w:sz w:val="28"/>
                <w:szCs w:val="28"/>
              </w:rPr>
              <w:t>Существующие трубопроводы                         Демонтаж / монтаж</w:t>
            </w:r>
          </w:p>
        </w:tc>
        <w:tc>
          <w:tcPr>
            <w:tcW w:w="4948" w:type="dxa"/>
            <w:vMerge w:val="restart"/>
            <w:tcBorders>
              <w:top w:val="single" w:sz="12" w:space="0" w:color="auto"/>
              <w:left w:val="single" w:sz="12" w:space="0" w:color="auto"/>
              <w:right w:val="single" w:sz="4" w:space="0" w:color="auto"/>
            </w:tcBorders>
            <w:vAlign w:val="center"/>
          </w:tcPr>
          <w:p w:rsidR="00C93802" w:rsidRPr="0045479C" w:rsidRDefault="00C93802" w:rsidP="001618E6">
            <w:pPr>
              <w:jc w:val="center"/>
              <w:rPr>
                <w:color w:val="000000"/>
                <w:sz w:val="28"/>
                <w:szCs w:val="28"/>
              </w:rPr>
            </w:pPr>
            <w:r w:rsidRPr="0045479C">
              <w:rPr>
                <w:color w:val="000000"/>
                <w:sz w:val="28"/>
                <w:szCs w:val="28"/>
              </w:rPr>
              <w:t>Вид прокладки</w:t>
            </w:r>
          </w:p>
          <w:p w:rsidR="00C93802" w:rsidRPr="0045479C" w:rsidRDefault="00C93802" w:rsidP="001618E6">
            <w:pPr>
              <w:spacing w:line="360" w:lineRule="auto"/>
              <w:jc w:val="center"/>
              <w:rPr>
                <w:color w:val="000000"/>
                <w:sz w:val="28"/>
                <w:szCs w:val="28"/>
              </w:rPr>
            </w:pPr>
          </w:p>
          <w:p w:rsidR="00C93802" w:rsidRPr="0045479C" w:rsidRDefault="00C93802" w:rsidP="001618E6">
            <w:pPr>
              <w:spacing w:line="360" w:lineRule="auto"/>
              <w:jc w:val="center"/>
              <w:rPr>
                <w:color w:val="000000"/>
                <w:sz w:val="28"/>
                <w:szCs w:val="28"/>
              </w:rPr>
            </w:pPr>
          </w:p>
        </w:tc>
      </w:tr>
      <w:tr w:rsidR="00C93802" w:rsidRPr="0045479C" w:rsidTr="001618E6">
        <w:tc>
          <w:tcPr>
            <w:tcW w:w="2530" w:type="dxa"/>
            <w:tcBorders>
              <w:top w:val="single" w:sz="12" w:space="0" w:color="auto"/>
              <w:left w:val="single" w:sz="12" w:space="0" w:color="auto"/>
              <w:bottom w:val="single" w:sz="12" w:space="0" w:color="auto"/>
              <w:right w:val="single" w:sz="12" w:space="0" w:color="auto"/>
            </w:tcBorders>
          </w:tcPr>
          <w:p w:rsidR="00C93802" w:rsidRPr="0045479C" w:rsidRDefault="00C93802" w:rsidP="001618E6">
            <w:pPr>
              <w:rPr>
                <w:color w:val="000000"/>
                <w:sz w:val="28"/>
                <w:szCs w:val="28"/>
              </w:rPr>
            </w:pPr>
            <w:r w:rsidRPr="0045479C">
              <w:rPr>
                <w:color w:val="000000"/>
                <w:sz w:val="28"/>
                <w:szCs w:val="28"/>
              </w:rPr>
              <w:t>Диаметр труб-да</w:t>
            </w:r>
          </w:p>
        </w:tc>
        <w:tc>
          <w:tcPr>
            <w:tcW w:w="2477" w:type="dxa"/>
            <w:tcBorders>
              <w:top w:val="single" w:sz="12" w:space="0" w:color="auto"/>
              <w:left w:val="single" w:sz="12" w:space="0" w:color="auto"/>
              <w:bottom w:val="single" w:sz="4" w:space="0" w:color="auto"/>
              <w:right w:val="single" w:sz="12" w:space="0" w:color="auto"/>
            </w:tcBorders>
          </w:tcPr>
          <w:p w:rsidR="00C93802" w:rsidRPr="0045479C" w:rsidRDefault="00C93802" w:rsidP="001618E6">
            <w:pPr>
              <w:spacing w:line="360" w:lineRule="auto"/>
              <w:jc w:val="center"/>
              <w:rPr>
                <w:color w:val="000000"/>
                <w:sz w:val="28"/>
                <w:szCs w:val="28"/>
              </w:rPr>
            </w:pPr>
            <w:r w:rsidRPr="0045479C">
              <w:rPr>
                <w:color w:val="000000"/>
                <w:sz w:val="28"/>
                <w:szCs w:val="28"/>
              </w:rPr>
              <w:t xml:space="preserve">  Количество, м</w:t>
            </w:r>
          </w:p>
        </w:tc>
        <w:tc>
          <w:tcPr>
            <w:tcW w:w="4948" w:type="dxa"/>
            <w:vMerge/>
            <w:tcBorders>
              <w:left w:val="single" w:sz="12" w:space="0" w:color="auto"/>
              <w:right w:val="single" w:sz="4" w:space="0" w:color="auto"/>
            </w:tcBorders>
          </w:tcPr>
          <w:p w:rsidR="00C93802" w:rsidRPr="0045479C" w:rsidRDefault="00C93802" w:rsidP="001618E6">
            <w:pPr>
              <w:spacing w:line="360" w:lineRule="auto"/>
              <w:jc w:val="center"/>
              <w:rPr>
                <w:color w:val="000000"/>
                <w:sz w:val="28"/>
                <w:szCs w:val="28"/>
              </w:rPr>
            </w:pPr>
          </w:p>
        </w:tc>
      </w:tr>
      <w:tr w:rsidR="00C93802" w:rsidRPr="0045479C" w:rsidTr="001618E6">
        <w:trPr>
          <w:trHeight w:val="1860"/>
        </w:trPr>
        <w:tc>
          <w:tcPr>
            <w:tcW w:w="2530" w:type="dxa"/>
            <w:tcBorders>
              <w:top w:val="single" w:sz="12" w:space="0" w:color="auto"/>
              <w:left w:val="single" w:sz="12" w:space="0" w:color="auto"/>
              <w:bottom w:val="single" w:sz="4" w:space="0" w:color="auto"/>
              <w:right w:val="single" w:sz="12" w:space="0" w:color="auto"/>
            </w:tcBorders>
          </w:tcPr>
          <w:p w:rsidR="00C93802" w:rsidRPr="0045479C" w:rsidRDefault="00C93802" w:rsidP="001618E6">
            <w:pPr>
              <w:spacing w:line="360" w:lineRule="auto"/>
              <w:jc w:val="center"/>
              <w:rPr>
                <w:color w:val="000000"/>
                <w:sz w:val="28"/>
                <w:szCs w:val="28"/>
              </w:rPr>
            </w:pPr>
            <w:r w:rsidRPr="0045479C">
              <w:rPr>
                <w:color w:val="000000"/>
                <w:sz w:val="28"/>
                <w:szCs w:val="28"/>
              </w:rPr>
              <w:t>Ø159х4,5</w:t>
            </w:r>
          </w:p>
          <w:p w:rsidR="00C93802" w:rsidRPr="0045479C" w:rsidRDefault="00C93802" w:rsidP="001618E6">
            <w:pPr>
              <w:spacing w:line="360" w:lineRule="auto"/>
              <w:jc w:val="center"/>
              <w:rPr>
                <w:color w:val="000000"/>
                <w:sz w:val="28"/>
                <w:szCs w:val="28"/>
              </w:rPr>
            </w:pPr>
            <w:r w:rsidRPr="0045479C">
              <w:rPr>
                <w:color w:val="000000"/>
                <w:sz w:val="28"/>
                <w:szCs w:val="28"/>
              </w:rPr>
              <w:t>Ø108х4,0</w:t>
            </w:r>
          </w:p>
          <w:p w:rsidR="00C93802" w:rsidRPr="0045479C" w:rsidRDefault="00C93802" w:rsidP="001618E6">
            <w:pPr>
              <w:spacing w:line="360" w:lineRule="auto"/>
              <w:jc w:val="center"/>
              <w:rPr>
                <w:color w:val="000000"/>
                <w:sz w:val="28"/>
                <w:szCs w:val="28"/>
              </w:rPr>
            </w:pPr>
            <w:r w:rsidRPr="0045479C">
              <w:rPr>
                <w:color w:val="000000"/>
                <w:sz w:val="28"/>
                <w:szCs w:val="28"/>
              </w:rPr>
              <w:t>Ø89х3,5</w:t>
            </w:r>
          </w:p>
          <w:p w:rsidR="00C93802" w:rsidRPr="0045479C" w:rsidRDefault="00C93802" w:rsidP="001618E6">
            <w:pPr>
              <w:spacing w:line="360" w:lineRule="auto"/>
              <w:jc w:val="center"/>
              <w:rPr>
                <w:color w:val="000000"/>
                <w:sz w:val="28"/>
                <w:szCs w:val="28"/>
              </w:rPr>
            </w:pPr>
            <w:r w:rsidRPr="0045479C">
              <w:rPr>
                <w:color w:val="000000"/>
                <w:sz w:val="28"/>
                <w:szCs w:val="28"/>
              </w:rPr>
              <w:t>Ø57х3,5</w:t>
            </w:r>
          </w:p>
        </w:tc>
        <w:tc>
          <w:tcPr>
            <w:tcW w:w="2477" w:type="dxa"/>
            <w:tcBorders>
              <w:top w:val="single" w:sz="12" w:space="0" w:color="auto"/>
              <w:left w:val="single" w:sz="12" w:space="0" w:color="auto"/>
              <w:bottom w:val="single" w:sz="4" w:space="0" w:color="auto"/>
              <w:right w:val="single" w:sz="12" w:space="0" w:color="auto"/>
            </w:tcBorders>
          </w:tcPr>
          <w:p w:rsidR="00C93802" w:rsidRPr="0045479C" w:rsidRDefault="00C93802" w:rsidP="001618E6">
            <w:pPr>
              <w:spacing w:line="360" w:lineRule="auto"/>
              <w:jc w:val="center"/>
              <w:rPr>
                <w:color w:val="000000"/>
                <w:sz w:val="28"/>
                <w:szCs w:val="28"/>
              </w:rPr>
            </w:pPr>
            <w:r w:rsidRPr="0045479C">
              <w:rPr>
                <w:color w:val="000000"/>
                <w:sz w:val="28"/>
                <w:szCs w:val="28"/>
              </w:rPr>
              <w:t>266/266</w:t>
            </w:r>
          </w:p>
          <w:p w:rsidR="00C93802" w:rsidRPr="0045479C" w:rsidRDefault="00C93802" w:rsidP="001618E6">
            <w:pPr>
              <w:spacing w:line="360" w:lineRule="auto"/>
              <w:jc w:val="center"/>
              <w:rPr>
                <w:color w:val="000000"/>
                <w:sz w:val="28"/>
                <w:szCs w:val="28"/>
              </w:rPr>
            </w:pPr>
            <w:r w:rsidRPr="0045479C">
              <w:rPr>
                <w:color w:val="000000"/>
                <w:sz w:val="28"/>
                <w:szCs w:val="28"/>
              </w:rPr>
              <w:t>10/10</w:t>
            </w:r>
          </w:p>
          <w:p w:rsidR="00C93802" w:rsidRPr="0045479C" w:rsidRDefault="00C93802" w:rsidP="001618E6">
            <w:pPr>
              <w:spacing w:line="360" w:lineRule="auto"/>
              <w:jc w:val="center"/>
              <w:rPr>
                <w:color w:val="000000"/>
                <w:sz w:val="28"/>
                <w:szCs w:val="28"/>
              </w:rPr>
            </w:pPr>
            <w:r w:rsidRPr="0045479C">
              <w:rPr>
                <w:color w:val="000000"/>
                <w:sz w:val="28"/>
                <w:szCs w:val="28"/>
              </w:rPr>
              <w:t>100/100</w:t>
            </w:r>
          </w:p>
          <w:p w:rsidR="00C93802" w:rsidRPr="0045479C" w:rsidRDefault="00C93802" w:rsidP="001618E6">
            <w:pPr>
              <w:spacing w:line="360" w:lineRule="auto"/>
              <w:jc w:val="center"/>
              <w:rPr>
                <w:color w:val="000000"/>
                <w:sz w:val="28"/>
                <w:szCs w:val="28"/>
              </w:rPr>
            </w:pPr>
            <w:r w:rsidRPr="0045479C">
              <w:rPr>
                <w:color w:val="000000"/>
                <w:sz w:val="28"/>
                <w:szCs w:val="28"/>
              </w:rPr>
              <w:t>16/16</w:t>
            </w:r>
          </w:p>
        </w:tc>
        <w:tc>
          <w:tcPr>
            <w:tcW w:w="4948" w:type="dxa"/>
            <w:tcBorders>
              <w:left w:val="single" w:sz="12" w:space="0" w:color="auto"/>
              <w:right w:val="single" w:sz="4" w:space="0" w:color="auto"/>
            </w:tcBorders>
          </w:tcPr>
          <w:p w:rsidR="00C93802" w:rsidRPr="0045479C" w:rsidRDefault="00C93802" w:rsidP="001618E6">
            <w:pPr>
              <w:spacing w:line="360" w:lineRule="auto"/>
              <w:jc w:val="center"/>
              <w:rPr>
                <w:color w:val="000000"/>
                <w:sz w:val="28"/>
                <w:szCs w:val="28"/>
              </w:rPr>
            </w:pPr>
          </w:p>
          <w:p w:rsidR="00C93802" w:rsidRPr="0045479C" w:rsidRDefault="00C93802" w:rsidP="001618E6">
            <w:pPr>
              <w:spacing w:line="360" w:lineRule="auto"/>
              <w:jc w:val="center"/>
              <w:rPr>
                <w:color w:val="000000"/>
                <w:sz w:val="28"/>
                <w:szCs w:val="28"/>
              </w:rPr>
            </w:pPr>
          </w:p>
          <w:p w:rsidR="00C93802" w:rsidRPr="0045479C" w:rsidRDefault="00C93802" w:rsidP="001618E6">
            <w:pPr>
              <w:spacing w:line="360" w:lineRule="auto"/>
              <w:jc w:val="center"/>
              <w:rPr>
                <w:color w:val="000000"/>
                <w:sz w:val="28"/>
                <w:szCs w:val="28"/>
              </w:rPr>
            </w:pPr>
            <w:r w:rsidRPr="0045479C">
              <w:rPr>
                <w:color w:val="000000"/>
                <w:sz w:val="28"/>
                <w:szCs w:val="28"/>
              </w:rPr>
              <w:t>Подземная прокл.</w:t>
            </w:r>
          </w:p>
          <w:p w:rsidR="00C93802" w:rsidRPr="0045479C" w:rsidRDefault="00C93802" w:rsidP="001618E6">
            <w:pPr>
              <w:spacing w:line="360" w:lineRule="auto"/>
              <w:jc w:val="center"/>
              <w:rPr>
                <w:color w:val="000000"/>
                <w:sz w:val="28"/>
                <w:szCs w:val="28"/>
              </w:rPr>
            </w:pPr>
          </w:p>
        </w:tc>
      </w:tr>
      <w:tr w:rsidR="00C93802" w:rsidRPr="0045479C" w:rsidTr="001618E6">
        <w:trPr>
          <w:trHeight w:val="2960"/>
        </w:trPr>
        <w:tc>
          <w:tcPr>
            <w:tcW w:w="2530" w:type="dxa"/>
            <w:tcBorders>
              <w:top w:val="single" w:sz="4" w:space="0" w:color="auto"/>
              <w:left w:val="single" w:sz="12" w:space="0" w:color="auto"/>
              <w:bottom w:val="single" w:sz="12" w:space="0" w:color="auto"/>
              <w:right w:val="single" w:sz="12" w:space="0" w:color="auto"/>
            </w:tcBorders>
          </w:tcPr>
          <w:p w:rsidR="00C93802" w:rsidRPr="0045479C" w:rsidRDefault="00C93802" w:rsidP="001618E6">
            <w:pPr>
              <w:spacing w:line="360" w:lineRule="auto"/>
              <w:jc w:val="center"/>
              <w:rPr>
                <w:color w:val="000000"/>
                <w:sz w:val="28"/>
                <w:szCs w:val="28"/>
              </w:rPr>
            </w:pPr>
            <w:r w:rsidRPr="0045479C">
              <w:rPr>
                <w:color w:val="000000"/>
                <w:sz w:val="28"/>
                <w:szCs w:val="28"/>
              </w:rPr>
              <w:t>Ф159х4,5</w:t>
            </w:r>
          </w:p>
          <w:p w:rsidR="00C93802" w:rsidRPr="0045479C" w:rsidRDefault="00C93802" w:rsidP="001618E6">
            <w:pPr>
              <w:spacing w:line="360" w:lineRule="auto"/>
              <w:jc w:val="center"/>
              <w:rPr>
                <w:color w:val="000000"/>
                <w:sz w:val="28"/>
                <w:szCs w:val="28"/>
              </w:rPr>
            </w:pPr>
            <w:r w:rsidRPr="0045479C">
              <w:rPr>
                <w:color w:val="000000"/>
                <w:sz w:val="28"/>
                <w:szCs w:val="28"/>
              </w:rPr>
              <w:t>Ф133х4,5</w:t>
            </w:r>
          </w:p>
          <w:p w:rsidR="00C93802" w:rsidRPr="0045479C" w:rsidRDefault="00C93802" w:rsidP="001618E6">
            <w:pPr>
              <w:spacing w:line="360" w:lineRule="auto"/>
              <w:jc w:val="center"/>
              <w:rPr>
                <w:color w:val="000000"/>
                <w:sz w:val="28"/>
                <w:szCs w:val="28"/>
              </w:rPr>
            </w:pPr>
            <w:r w:rsidRPr="0045479C">
              <w:rPr>
                <w:color w:val="000000"/>
                <w:sz w:val="28"/>
                <w:szCs w:val="28"/>
              </w:rPr>
              <w:t>Ф108х4,0</w:t>
            </w:r>
          </w:p>
          <w:p w:rsidR="00C93802" w:rsidRPr="0045479C" w:rsidRDefault="00C93802" w:rsidP="001618E6">
            <w:pPr>
              <w:spacing w:line="360" w:lineRule="auto"/>
              <w:jc w:val="center"/>
              <w:rPr>
                <w:color w:val="000000"/>
                <w:sz w:val="28"/>
                <w:szCs w:val="28"/>
              </w:rPr>
            </w:pPr>
            <w:r w:rsidRPr="0045479C">
              <w:rPr>
                <w:color w:val="000000"/>
                <w:sz w:val="28"/>
                <w:szCs w:val="28"/>
              </w:rPr>
              <w:t>Ф89х3,5</w:t>
            </w:r>
          </w:p>
          <w:p w:rsidR="00C93802" w:rsidRPr="0045479C" w:rsidRDefault="00C93802" w:rsidP="001618E6">
            <w:pPr>
              <w:spacing w:line="360" w:lineRule="auto"/>
              <w:jc w:val="center"/>
              <w:rPr>
                <w:color w:val="000000"/>
                <w:sz w:val="28"/>
                <w:szCs w:val="28"/>
              </w:rPr>
            </w:pPr>
            <w:r w:rsidRPr="0045479C">
              <w:rPr>
                <w:color w:val="000000"/>
                <w:sz w:val="28"/>
                <w:szCs w:val="28"/>
              </w:rPr>
              <w:t>Ф76х3,5</w:t>
            </w:r>
          </w:p>
          <w:p w:rsidR="00C93802" w:rsidRPr="0045479C" w:rsidRDefault="00C93802" w:rsidP="001618E6">
            <w:pPr>
              <w:spacing w:line="360" w:lineRule="auto"/>
              <w:jc w:val="center"/>
              <w:rPr>
                <w:color w:val="000000"/>
                <w:sz w:val="28"/>
                <w:szCs w:val="28"/>
              </w:rPr>
            </w:pPr>
          </w:p>
        </w:tc>
        <w:tc>
          <w:tcPr>
            <w:tcW w:w="2477" w:type="dxa"/>
            <w:tcBorders>
              <w:top w:val="single" w:sz="4" w:space="0" w:color="auto"/>
              <w:left w:val="single" w:sz="12" w:space="0" w:color="auto"/>
              <w:bottom w:val="single" w:sz="12" w:space="0" w:color="auto"/>
              <w:right w:val="single" w:sz="4" w:space="0" w:color="auto"/>
            </w:tcBorders>
          </w:tcPr>
          <w:p w:rsidR="00C93802" w:rsidRPr="0045479C" w:rsidRDefault="00C93802" w:rsidP="001618E6">
            <w:pPr>
              <w:spacing w:line="360" w:lineRule="auto"/>
              <w:jc w:val="center"/>
              <w:rPr>
                <w:color w:val="000000"/>
                <w:sz w:val="28"/>
                <w:szCs w:val="28"/>
              </w:rPr>
            </w:pPr>
            <w:r w:rsidRPr="0045479C">
              <w:rPr>
                <w:color w:val="000000"/>
                <w:sz w:val="28"/>
                <w:szCs w:val="28"/>
              </w:rPr>
              <w:t>72,0</w:t>
            </w:r>
          </w:p>
          <w:p w:rsidR="00C93802" w:rsidRPr="0045479C" w:rsidRDefault="00C93802" w:rsidP="001618E6">
            <w:pPr>
              <w:spacing w:line="360" w:lineRule="auto"/>
              <w:jc w:val="center"/>
              <w:rPr>
                <w:color w:val="000000"/>
                <w:sz w:val="28"/>
                <w:szCs w:val="28"/>
              </w:rPr>
            </w:pPr>
            <w:r w:rsidRPr="0045479C">
              <w:rPr>
                <w:color w:val="000000"/>
                <w:sz w:val="28"/>
                <w:szCs w:val="28"/>
              </w:rPr>
              <w:t>220,0</w:t>
            </w:r>
          </w:p>
          <w:p w:rsidR="00C93802" w:rsidRPr="0045479C" w:rsidRDefault="00C93802" w:rsidP="001618E6">
            <w:pPr>
              <w:spacing w:line="360" w:lineRule="auto"/>
              <w:jc w:val="center"/>
              <w:rPr>
                <w:color w:val="000000"/>
                <w:sz w:val="28"/>
                <w:szCs w:val="28"/>
              </w:rPr>
            </w:pPr>
            <w:r w:rsidRPr="0045479C">
              <w:rPr>
                <w:color w:val="000000"/>
                <w:sz w:val="28"/>
                <w:szCs w:val="28"/>
              </w:rPr>
              <w:t>48,0</w:t>
            </w:r>
          </w:p>
          <w:p w:rsidR="00C93802" w:rsidRPr="0045479C" w:rsidRDefault="00C93802" w:rsidP="001618E6">
            <w:pPr>
              <w:spacing w:line="360" w:lineRule="auto"/>
              <w:jc w:val="center"/>
              <w:rPr>
                <w:color w:val="000000"/>
                <w:sz w:val="28"/>
                <w:szCs w:val="28"/>
              </w:rPr>
            </w:pPr>
            <w:r w:rsidRPr="0045479C">
              <w:rPr>
                <w:color w:val="000000"/>
                <w:sz w:val="28"/>
                <w:szCs w:val="28"/>
              </w:rPr>
              <w:t>125,0</w:t>
            </w:r>
          </w:p>
          <w:p w:rsidR="00C93802" w:rsidRPr="0045479C" w:rsidRDefault="00C93802" w:rsidP="001618E6">
            <w:pPr>
              <w:spacing w:line="360" w:lineRule="auto"/>
              <w:jc w:val="center"/>
              <w:rPr>
                <w:color w:val="000000"/>
                <w:sz w:val="28"/>
                <w:szCs w:val="28"/>
              </w:rPr>
            </w:pPr>
            <w:r w:rsidRPr="0045479C">
              <w:rPr>
                <w:color w:val="000000"/>
                <w:sz w:val="28"/>
                <w:szCs w:val="28"/>
              </w:rPr>
              <w:t>35,0</w:t>
            </w:r>
          </w:p>
        </w:tc>
        <w:tc>
          <w:tcPr>
            <w:tcW w:w="4948" w:type="dxa"/>
            <w:tcBorders>
              <w:top w:val="single" w:sz="4" w:space="0" w:color="auto"/>
              <w:left w:val="single" w:sz="4" w:space="0" w:color="auto"/>
              <w:bottom w:val="single" w:sz="12" w:space="0" w:color="auto"/>
              <w:right w:val="single" w:sz="12" w:space="0" w:color="auto"/>
            </w:tcBorders>
          </w:tcPr>
          <w:p w:rsidR="00C93802" w:rsidRPr="0045479C" w:rsidRDefault="00C93802" w:rsidP="001618E6">
            <w:pPr>
              <w:spacing w:line="360" w:lineRule="auto"/>
              <w:jc w:val="center"/>
              <w:rPr>
                <w:color w:val="000000"/>
                <w:sz w:val="28"/>
                <w:szCs w:val="28"/>
              </w:rPr>
            </w:pPr>
          </w:p>
          <w:p w:rsidR="00C93802" w:rsidRPr="0045479C" w:rsidRDefault="00C93802" w:rsidP="001618E6">
            <w:pPr>
              <w:spacing w:line="360" w:lineRule="auto"/>
              <w:jc w:val="center"/>
              <w:rPr>
                <w:color w:val="000000"/>
                <w:sz w:val="28"/>
                <w:szCs w:val="28"/>
              </w:rPr>
            </w:pPr>
          </w:p>
          <w:p w:rsidR="00C93802" w:rsidRPr="0045479C" w:rsidRDefault="00C93802" w:rsidP="001618E6">
            <w:pPr>
              <w:spacing w:line="360" w:lineRule="auto"/>
              <w:jc w:val="center"/>
              <w:rPr>
                <w:color w:val="000000"/>
                <w:sz w:val="28"/>
                <w:szCs w:val="28"/>
              </w:rPr>
            </w:pPr>
            <w:r w:rsidRPr="0045479C">
              <w:rPr>
                <w:color w:val="000000"/>
                <w:sz w:val="28"/>
                <w:szCs w:val="28"/>
              </w:rPr>
              <w:t>Надземная прокл.</w:t>
            </w:r>
          </w:p>
          <w:p w:rsidR="00C93802" w:rsidRPr="0045479C" w:rsidRDefault="00C93802" w:rsidP="001618E6">
            <w:pPr>
              <w:spacing w:line="360" w:lineRule="auto"/>
              <w:jc w:val="center"/>
              <w:rPr>
                <w:color w:val="000000"/>
                <w:sz w:val="28"/>
                <w:szCs w:val="28"/>
              </w:rPr>
            </w:pPr>
          </w:p>
        </w:tc>
      </w:tr>
    </w:tbl>
    <w:p w:rsidR="00C93802" w:rsidRPr="007F2CE4" w:rsidRDefault="00C93802" w:rsidP="00C93802">
      <w:pPr>
        <w:spacing w:line="360" w:lineRule="auto"/>
        <w:jc w:val="both"/>
        <w:rPr>
          <w:color w:val="000000"/>
          <w:sz w:val="28"/>
          <w:szCs w:val="28"/>
        </w:rPr>
      </w:pPr>
    </w:p>
    <w:p w:rsidR="00C93802" w:rsidRPr="007F2CE4" w:rsidRDefault="00C93802" w:rsidP="00C93802">
      <w:pPr>
        <w:spacing w:line="360" w:lineRule="auto"/>
        <w:jc w:val="both"/>
        <w:rPr>
          <w:color w:val="000000"/>
          <w:sz w:val="28"/>
          <w:szCs w:val="28"/>
        </w:rPr>
      </w:pPr>
      <w:r w:rsidRPr="007F2CE4">
        <w:rPr>
          <w:color w:val="000000"/>
          <w:sz w:val="28"/>
          <w:szCs w:val="28"/>
        </w:rPr>
        <w:lastRenderedPageBreak/>
        <w:t>Схему теплоснабжения смотри в разделе приложения.</w:t>
      </w:r>
    </w:p>
    <w:p w:rsidR="00C93802" w:rsidRPr="007F2CE4" w:rsidRDefault="00C93802" w:rsidP="00C93802">
      <w:pPr>
        <w:spacing w:line="360" w:lineRule="auto"/>
        <w:jc w:val="both"/>
        <w:rPr>
          <w:color w:val="000000"/>
          <w:sz w:val="28"/>
          <w:szCs w:val="28"/>
        </w:rPr>
      </w:pPr>
      <w:r w:rsidRPr="007F2CE4">
        <w:rPr>
          <w:color w:val="000000"/>
          <w:sz w:val="28"/>
          <w:szCs w:val="28"/>
        </w:rPr>
        <w:t>Надежность и безопасность системы теплоснабжения достигается  также проведением плановых и текущих ремонтов и эксплуатационным контролем за состоянием тепловых сетей ресурсно-снабжающим предприятием "Теплоэнергетик", в зоне обслуживания которого находится данный источник тепла.</w:t>
      </w:r>
    </w:p>
    <w:p w:rsidR="00C93802" w:rsidRPr="007F2CE4" w:rsidRDefault="00C93802" w:rsidP="00C93802">
      <w:pPr>
        <w:spacing w:line="360" w:lineRule="auto"/>
        <w:jc w:val="both"/>
        <w:rPr>
          <w:color w:val="000000"/>
          <w:sz w:val="28"/>
          <w:szCs w:val="28"/>
        </w:rPr>
      </w:pPr>
    </w:p>
    <w:p w:rsidR="00C93802" w:rsidRPr="007F2CE4" w:rsidRDefault="00C93802" w:rsidP="00C93802">
      <w:pPr>
        <w:ind w:firstLine="708"/>
        <w:jc w:val="both"/>
        <w:rPr>
          <w:b/>
          <w:color w:val="000000"/>
          <w:sz w:val="32"/>
          <w:szCs w:val="32"/>
        </w:rPr>
      </w:pPr>
      <w:r w:rsidRPr="007F2CE4">
        <w:rPr>
          <w:b/>
          <w:color w:val="000000"/>
          <w:sz w:val="32"/>
          <w:szCs w:val="32"/>
        </w:rPr>
        <w:t>Раздел 6.   Перспективные топливные балансы.</w:t>
      </w:r>
    </w:p>
    <w:p w:rsidR="00C93802" w:rsidRPr="007F2CE4" w:rsidRDefault="00C93802" w:rsidP="00C93802">
      <w:pPr>
        <w:spacing w:line="360" w:lineRule="auto"/>
        <w:ind w:firstLine="708"/>
        <w:jc w:val="both"/>
        <w:rPr>
          <w:color w:val="000000"/>
          <w:sz w:val="28"/>
          <w:szCs w:val="28"/>
        </w:rPr>
      </w:pPr>
    </w:p>
    <w:p w:rsidR="00C93802" w:rsidRPr="007F2CE4" w:rsidRDefault="00C93802" w:rsidP="00C93802">
      <w:pPr>
        <w:pStyle w:val="af"/>
        <w:spacing w:before="0" w:after="0" w:line="360" w:lineRule="auto"/>
        <w:ind w:firstLine="708"/>
        <w:rPr>
          <w:color w:val="000000"/>
          <w:sz w:val="28"/>
          <w:szCs w:val="28"/>
        </w:rPr>
      </w:pPr>
      <w:r w:rsidRPr="007F2CE4">
        <w:rPr>
          <w:color w:val="000000"/>
          <w:sz w:val="28"/>
          <w:szCs w:val="28"/>
        </w:rPr>
        <w:t>6.1. Перспективные топливные балансы для каждого источника тепловой энергии, расположенного в границах поселения по видам основного, резервного и аварийного топлива на каждом этапе планируемого периода</w:t>
      </w:r>
    </w:p>
    <w:p w:rsidR="00C93802" w:rsidRPr="007F2CE4" w:rsidRDefault="00C93802" w:rsidP="00C93802">
      <w:pPr>
        <w:spacing w:line="360" w:lineRule="auto"/>
        <w:ind w:firstLine="708"/>
        <w:jc w:val="both"/>
        <w:rPr>
          <w:color w:val="000000"/>
          <w:sz w:val="28"/>
          <w:szCs w:val="28"/>
        </w:rPr>
      </w:pPr>
      <w:r w:rsidRPr="007F2CE4">
        <w:rPr>
          <w:color w:val="000000"/>
          <w:sz w:val="28"/>
          <w:szCs w:val="28"/>
        </w:rPr>
        <w:t xml:space="preserve">Для составления перспективного топливного баланса в качестве характерной температуры принята температура наружного воздуха для проектирования системы отопления. В соответствии со СНиП 23-01-99* «Строительная климатология» для МО НОВОСЕЛЬСКОЕ ее значение составляет   -27 </w:t>
      </w:r>
      <w:r w:rsidRPr="007F2CE4">
        <w:rPr>
          <w:color w:val="000000"/>
          <w:sz w:val="28"/>
          <w:szCs w:val="28"/>
          <w:vertAlign w:val="superscript"/>
        </w:rPr>
        <w:t>0</w:t>
      </w:r>
      <w:r w:rsidRPr="007F2CE4">
        <w:rPr>
          <w:color w:val="000000"/>
          <w:sz w:val="28"/>
          <w:szCs w:val="28"/>
        </w:rPr>
        <w:t>С.</w:t>
      </w:r>
    </w:p>
    <w:p w:rsidR="00C93802" w:rsidRPr="007F2CE4" w:rsidRDefault="00C93802" w:rsidP="00C93802">
      <w:pPr>
        <w:spacing w:line="360" w:lineRule="auto"/>
        <w:ind w:firstLine="708"/>
        <w:jc w:val="both"/>
        <w:rPr>
          <w:color w:val="000000"/>
          <w:sz w:val="28"/>
          <w:szCs w:val="28"/>
        </w:rPr>
      </w:pPr>
      <w:r w:rsidRPr="007F2CE4">
        <w:rPr>
          <w:color w:val="000000"/>
          <w:sz w:val="28"/>
          <w:szCs w:val="28"/>
        </w:rPr>
        <w:t xml:space="preserve">Расчеты годовых перспективных расходов топлива для источника тепла по этапам планируемого периода, представлены в таблице  6.1 </w:t>
      </w:r>
    </w:p>
    <w:p w:rsidR="00C93802" w:rsidRPr="007F2CE4" w:rsidRDefault="00C93802" w:rsidP="00C93802">
      <w:pPr>
        <w:spacing w:line="360" w:lineRule="auto"/>
        <w:ind w:firstLine="708"/>
        <w:jc w:val="both"/>
        <w:rPr>
          <w:color w:val="000000"/>
          <w:sz w:val="28"/>
          <w:szCs w:val="28"/>
          <w:highlight w:val="yellow"/>
        </w:rPr>
      </w:pPr>
    </w:p>
    <w:p w:rsidR="00C93802" w:rsidRPr="007F2CE4" w:rsidRDefault="00C93802" w:rsidP="00C93802">
      <w:pPr>
        <w:jc w:val="center"/>
        <w:rPr>
          <w:b/>
          <w:color w:val="000000"/>
          <w:sz w:val="28"/>
          <w:szCs w:val="28"/>
        </w:rPr>
      </w:pPr>
      <w:r w:rsidRPr="007F2CE4">
        <w:rPr>
          <w:b/>
          <w:color w:val="000000"/>
          <w:sz w:val="28"/>
          <w:szCs w:val="28"/>
        </w:rPr>
        <w:t>Расчетный годовой расход топлива (газ</w:t>
      </w:r>
      <w:r w:rsidRPr="007F2CE4">
        <w:rPr>
          <w:color w:val="000000"/>
          <w:sz w:val="28"/>
          <w:szCs w:val="28"/>
        </w:rPr>
        <w:t>), тн 1.т</w:t>
      </w:r>
      <w:r w:rsidRPr="007F2CE4">
        <w:rPr>
          <w:b/>
          <w:color w:val="000000"/>
          <w:sz w:val="28"/>
          <w:szCs w:val="28"/>
        </w:rPr>
        <w:t>/год</w:t>
      </w:r>
    </w:p>
    <w:p w:rsidR="00C93802" w:rsidRPr="007F2CE4" w:rsidRDefault="00C93802" w:rsidP="00C93802">
      <w:pPr>
        <w:rPr>
          <w:color w:val="000000"/>
          <w:sz w:val="28"/>
          <w:szCs w:val="28"/>
        </w:rPr>
      </w:pPr>
      <w:r w:rsidRPr="007F2CE4">
        <w:rPr>
          <w:color w:val="000000"/>
          <w:sz w:val="28"/>
          <w:szCs w:val="28"/>
        </w:rPr>
        <w:t xml:space="preserve">                                                                                                                        таблица  6.1</w:t>
      </w:r>
    </w:p>
    <w:tbl>
      <w:tblPr>
        <w:tblW w:w="5255" w:type="pct"/>
        <w:tblInd w:w="-459" w:type="dxa"/>
        <w:tblLayout w:type="fixed"/>
        <w:tblLook w:val="00A0"/>
      </w:tblPr>
      <w:tblGrid>
        <w:gridCol w:w="1987"/>
        <w:gridCol w:w="1134"/>
        <w:gridCol w:w="1134"/>
        <w:gridCol w:w="1134"/>
        <w:gridCol w:w="1133"/>
        <w:gridCol w:w="1133"/>
        <w:gridCol w:w="1133"/>
        <w:gridCol w:w="993"/>
        <w:gridCol w:w="851"/>
      </w:tblGrid>
      <w:tr w:rsidR="00C93802" w:rsidRPr="007F2CE4" w:rsidTr="001618E6">
        <w:trPr>
          <w:trHeight w:val="337"/>
        </w:trPr>
        <w:tc>
          <w:tcPr>
            <w:tcW w:w="934"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bCs/>
                <w:color w:val="000000"/>
                <w:sz w:val="28"/>
                <w:szCs w:val="28"/>
              </w:rPr>
            </w:pPr>
            <w:r w:rsidRPr="007F2CE4">
              <w:rPr>
                <w:bCs/>
                <w:color w:val="000000"/>
                <w:sz w:val="28"/>
                <w:szCs w:val="28"/>
              </w:rPr>
              <w:t xml:space="preserve">Наименование </w:t>
            </w:r>
          </w:p>
          <w:p w:rsidR="00C93802" w:rsidRPr="007F2CE4" w:rsidRDefault="00C93802" w:rsidP="001618E6">
            <w:pPr>
              <w:jc w:val="center"/>
              <w:rPr>
                <w:bCs/>
                <w:color w:val="000000"/>
                <w:sz w:val="28"/>
                <w:szCs w:val="28"/>
              </w:rPr>
            </w:pPr>
            <w:r w:rsidRPr="007F2CE4">
              <w:rPr>
                <w:bCs/>
                <w:color w:val="000000"/>
                <w:sz w:val="28"/>
                <w:szCs w:val="28"/>
              </w:rPr>
              <w:t>источника</w:t>
            </w:r>
          </w:p>
        </w:tc>
        <w:tc>
          <w:tcPr>
            <w:tcW w:w="533"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bCs/>
                <w:color w:val="000000"/>
                <w:sz w:val="28"/>
                <w:szCs w:val="28"/>
              </w:rPr>
            </w:pPr>
            <w:smartTag w:uri="urn:schemas-microsoft-com:office:smarttags" w:element="metricconverter">
              <w:smartTagPr>
                <w:attr w:name="ProductID" w:val="2013 г"/>
              </w:smartTagPr>
              <w:r w:rsidRPr="007F2CE4">
                <w:rPr>
                  <w:bCs/>
                  <w:color w:val="000000"/>
                  <w:sz w:val="28"/>
                  <w:szCs w:val="28"/>
                </w:rPr>
                <w:t>2013 г</w:t>
              </w:r>
            </w:smartTag>
            <w:r w:rsidRPr="007F2CE4">
              <w:rPr>
                <w:bCs/>
                <w:color w:val="000000"/>
                <w:sz w:val="28"/>
                <w:szCs w:val="28"/>
              </w:rPr>
              <w:t>.</w:t>
            </w:r>
          </w:p>
        </w:tc>
        <w:tc>
          <w:tcPr>
            <w:tcW w:w="533"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bCs/>
                <w:color w:val="000000"/>
                <w:sz w:val="28"/>
                <w:szCs w:val="28"/>
              </w:rPr>
            </w:pPr>
            <w:smartTag w:uri="urn:schemas-microsoft-com:office:smarttags" w:element="metricconverter">
              <w:smartTagPr>
                <w:attr w:name="ProductID" w:val="2014 г"/>
              </w:smartTagPr>
              <w:r w:rsidRPr="007F2CE4">
                <w:rPr>
                  <w:bCs/>
                  <w:color w:val="000000"/>
                  <w:sz w:val="28"/>
                  <w:szCs w:val="28"/>
                </w:rPr>
                <w:t>2014 г</w:t>
              </w:r>
            </w:smartTag>
            <w:r w:rsidRPr="007F2CE4">
              <w:rPr>
                <w:bCs/>
                <w:color w:val="000000"/>
                <w:sz w:val="28"/>
                <w:szCs w:val="28"/>
              </w:rPr>
              <w:t>.</w:t>
            </w:r>
          </w:p>
        </w:tc>
        <w:tc>
          <w:tcPr>
            <w:tcW w:w="533"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bCs/>
                <w:color w:val="000000"/>
                <w:sz w:val="28"/>
                <w:szCs w:val="28"/>
              </w:rPr>
            </w:pPr>
            <w:smartTag w:uri="urn:schemas-microsoft-com:office:smarttags" w:element="metricconverter">
              <w:smartTagPr>
                <w:attr w:name="ProductID" w:val="2015 г"/>
              </w:smartTagPr>
              <w:r w:rsidRPr="007F2CE4">
                <w:rPr>
                  <w:bCs/>
                  <w:color w:val="000000"/>
                  <w:sz w:val="28"/>
                  <w:szCs w:val="28"/>
                </w:rPr>
                <w:t>2015 г</w:t>
              </w:r>
            </w:smartTag>
            <w:r w:rsidRPr="007F2CE4">
              <w:rPr>
                <w:bCs/>
                <w:color w:val="000000"/>
                <w:sz w:val="28"/>
                <w:szCs w:val="28"/>
              </w:rPr>
              <w:t>.</w:t>
            </w:r>
          </w:p>
        </w:tc>
        <w:tc>
          <w:tcPr>
            <w:tcW w:w="533"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bCs/>
                <w:color w:val="000000"/>
                <w:sz w:val="28"/>
                <w:szCs w:val="28"/>
              </w:rPr>
            </w:pPr>
            <w:smartTag w:uri="urn:schemas-microsoft-com:office:smarttags" w:element="metricconverter">
              <w:smartTagPr>
                <w:attr w:name="ProductID" w:val="2016 г"/>
              </w:smartTagPr>
              <w:r w:rsidRPr="007F2CE4">
                <w:rPr>
                  <w:bCs/>
                  <w:color w:val="000000"/>
                  <w:sz w:val="28"/>
                  <w:szCs w:val="28"/>
                </w:rPr>
                <w:t>2016 г</w:t>
              </w:r>
            </w:smartTag>
            <w:r w:rsidRPr="007F2CE4">
              <w:rPr>
                <w:bCs/>
                <w:color w:val="000000"/>
                <w:sz w:val="28"/>
                <w:szCs w:val="28"/>
              </w:rPr>
              <w:t>.</w:t>
            </w:r>
          </w:p>
        </w:tc>
        <w:tc>
          <w:tcPr>
            <w:tcW w:w="533"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bCs/>
                <w:color w:val="000000"/>
                <w:sz w:val="28"/>
                <w:szCs w:val="28"/>
              </w:rPr>
            </w:pPr>
            <w:r w:rsidRPr="007F2CE4">
              <w:rPr>
                <w:bCs/>
                <w:color w:val="000000"/>
                <w:sz w:val="28"/>
                <w:szCs w:val="28"/>
              </w:rPr>
              <w:t>2017-2021гг.</w:t>
            </w:r>
          </w:p>
        </w:tc>
        <w:tc>
          <w:tcPr>
            <w:tcW w:w="533" w:type="pct"/>
            <w:tcBorders>
              <w:top w:val="single" w:sz="12" w:space="0" w:color="auto"/>
              <w:left w:val="single" w:sz="12" w:space="0" w:color="auto"/>
              <w:bottom w:val="single" w:sz="12" w:space="0" w:color="auto"/>
              <w:right w:val="single" w:sz="12" w:space="0" w:color="auto"/>
            </w:tcBorders>
          </w:tcPr>
          <w:p w:rsidR="00C93802" w:rsidRPr="007F2CE4" w:rsidRDefault="00C93802" w:rsidP="001618E6">
            <w:pPr>
              <w:jc w:val="center"/>
              <w:rPr>
                <w:bCs/>
                <w:color w:val="000000"/>
                <w:sz w:val="28"/>
                <w:szCs w:val="28"/>
              </w:rPr>
            </w:pPr>
            <w:r w:rsidRPr="007F2CE4">
              <w:rPr>
                <w:bCs/>
                <w:color w:val="000000"/>
                <w:sz w:val="28"/>
                <w:szCs w:val="28"/>
              </w:rPr>
              <w:t>2022-2028гг.</w:t>
            </w:r>
          </w:p>
        </w:tc>
        <w:tc>
          <w:tcPr>
            <w:tcW w:w="467"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ind w:left="-111" w:right="-105"/>
              <w:jc w:val="center"/>
              <w:rPr>
                <w:bCs/>
                <w:color w:val="000000"/>
              </w:rPr>
            </w:pPr>
            <w:r w:rsidRPr="007F2CE4">
              <w:rPr>
                <w:bCs/>
                <w:color w:val="000000"/>
              </w:rPr>
              <w:t>резерв. топливо</w:t>
            </w:r>
          </w:p>
        </w:tc>
        <w:tc>
          <w:tcPr>
            <w:tcW w:w="400"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ind w:left="-74" w:hanging="37"/>
              <w:jc w:val="center"/>
              <w:rPr>
                <w:bCs/>
                <w:color w:val="000000"/>
              </w:rPr>
            </w:pPr>
            <w:r w:rsidRPr="007F2CE4">
              <w:rPr>
                <w:bCs/>
                <w:color w:val="000000"/>
              </w:rPr>
              <w:t xml:space="preserve">авар.  </w:t>
            </w:r>
          </w:p>
          <w:p w:rsidR="00C93802" w:rsidRPr="007F2CE4" w:rsidRDefault="00C93802" w:rsidP="001618E6">
            <w:pPr>
              <w:ind w:left="-74" w:hanging="37"/>
              <w:jc w:val="center"/>
              <w:rPr>
                <w:bCs/>
                <w:color w:val="000000"/>
              </w:rPr>
            </w:pPr>
            <w:r w:rsidRPr="007F2CE4">
              <w:rPr>
                <w:bCs/>
                <w:color w:val="000000"/>
              </w:rPr>
              <w:t>топ-</w:t>
            </w:r>
          </w:p>
          <w:p w:rsidR="00C93802" w:rsidRPr="007F2CE4" w:rsidRDefault="00C93802" w:rsidP="001618E6">
            <w:pPr>
              <w:ind w:left="-111"/>
              <w:jc w:val="center"/>
              <w:rPr>
                <w:bCs/>
                <w:color w:val="000000"/>
              </w:rPr>
            </w:pPr>
            <w:r w:rsidRPr="007F2CE4">
              <w:rPr>
                <w:bCs/>
                <w:color w:val="000000"/>
              </w:rPr>
              <w:t>ливо</w:t>
            </w:r>
          </w:p>
        </w:tc>
      </w:tr>
      <w:tr w:rsidR="00C93802" w:rsidRPr="007F2CE4" w:rsidTr="001618E6">
        <w:trPr>
          <w:trHeight w:val="337"/>
        </w:trPr>
        <w:tc>
          <w:tcPr>
            <w:tcW w:w="934"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bCs/>
                <w:color w:val="000000"/>
                <w:sz w:val="28"/>
                <w:szCs w:val="28"/>
              </w:rPr>
            </w:pPr>
            <w:r w:rsidRPr="007F2CE4">
              <w:rPr>
                <w:bCs/>
                <w:color w:val="000000"/>
                <w:sz w:val="28"/>
                <w:szCs w:val="28"/>
              </w:rPr>
              <w:t>1</w:t>
            </w:r>
          </w:p>
        </w:tc>
        <w:tc>
          <w:tcPr>
            <w:tcW w:w="533"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bCs/>
                <w:color w:val="000000"/>
                <w:sz w:val="28"/>
                <w:szCs w:val="28"/>
              </w:rPr>
            </w:pPr>
            <w:r w:rsidRPr="007F2CE4">
              <w:rPr>
                <w:bCs/>
                <w:color w:val="000000"/>
                <w:sz w:val="28"/>
                <w:szCs w:val="28"/>
              </w:rPr>
              <w:t>2</w:t>
            </w:r>
          </w:p>
        </w:tc>
        <w:tc>
          <w:tcPr>
            <w:tcW w:w="533"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bCs/>
                <w:color w:val="000000"/>
                <w:sz w:val="28"/>
                <w:szCs w:val="28"/>
              </w:rPr>
            </w:pPr>
            <w:r w:rsidRPr="007F2CE4">
              <w:rPr>
                <w:bCs/>
                <w:color w:val="000000"/>
                <w:sz w:val="28"/>
                <w:szCs w:val="28"/>
              </w:rPr>
              <w:t>3</w:t>
            </w:r>
          </w:p>
        </w:tc>
        <w:tc>
          <w:tcPr>
            <w:tcW w:w="533"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bCs/>
                <w:color w:val="000000"/>
                <w:sz w:val="28"/>
                <w:szCs w:val="28"/>
              </w:rPr>
            </w:pPr>
            <w:r w:rsidRPr="007F2CE4">
              <w:rPr>
                <w:bCs/>
                <w:color w:val="000000"/>
                <w:sz w:val="28"/>
                <w:szCs w:val="28"/>
              </w:rPr>
              <w:t>4</w:t>
            </w:r>
          </w:p>
        </w:tc>
        <w:tc>
          <w:tcPr>
            <w:tcW w:w="533"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bCs/>
                <w:color w:val="000000"/>
                <w:sz w:val="28"/>
                <w:szCs w:val="28"/>
              </w:rPr>
            </w:pPr>
            <w:r w:rsidRPr="007F2CE4">
              <w:rPr>
                <w:bCs/>
                <w:color w:val="000000"/>
                <w:sz w:val="28"/>
                <w:szCs w:val="28"/>
              </w:rPr>
              <w:t>5</w:t>
            </w:r>
          </w:p>
        </w:tc>
        <w:tc>
          <w:tcPr>
            <w:tcW w:w="533"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bCs/>
                <w:color w:val="000000"/>
                <w:sz w:val="28"/>
                <w:szCs w:val="28"/>
              </w:rPr>
            </w:pPr>
            <w:r w:rsidRPr="007F2CE4">
              <w:rPr>
                <w:bCs/>
                <w:color w:val="000000"/>
                <w:sz w:val="28"/>
                <w:szCs w:val="28"/>
              </w:rPr>
              <w:t>6</w:t>
            </w:r>
          </w:p>
        </w:tc>
        <w:tc>
          <w:tcPr>
            <w:tcW w:w="533" w:type="pct"/>
            <w:tcBorders>
              <w:top w:val="single" w:sz="12" w:space="0" w:color="auto"/>
              <w:left w:val="single" w:sz="12" w:space="0" w:color="auto"/>
              <w:bottom w:val="single" w:sz="12" w:space="0" w:color="auto"/>
              <w:right w:val="single" w:sz="12" w:space="0" w:color="auto"/>
            </w:tcBorders>
          </w:tcPr>
          <w:p w:rsidR="00C93802" w:rsidRPr="007F2CE4" w:rsidRDefault="00C93802" w:rsidP="001618E6">
            <w:pPr>
              <w:jc w:val="center"/>
              <w:rPr>
                <w:bCs/>
                <w:color w:val="000000"/>
                <w:sz w:val="28"/>
                <w:szCs w:val="28"/>
              </w:rPr>
            </w:pPr>
            <w:r w:rsidRPr="007F2CE4">
              <w:rPr>
                <w:bCs/>
                <w:color w:val="000000"/>
                <w:sz w:val="28"/>
                <w:szCs w:val="28"/>
              </w:rPr>
              <w:t>7</w:t>
            </w:r>
          </w:p>
        </w:tc>
        <w:tc>
          <w:tcPr>
            <w:tcW w:w="467"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ind w:left="-111" w:right="-105"/>
              <w:jc w:val="center"/>
              <w:rPr>
                <w:bCs/>
                <w:color w:val="000000"/>
              </w:rPr>
            </w:pPr>
            <w:r w:rsidRPr="007F2CE4">
              <w:rPr>
                <w:bCs/>
                <w:color w:val="000000"/>
              </w:rPr>
              <w:t>8</w:t>
            </w:r>
          </w:p>
        </w:tc>
        <w:tc>
          <w:tcPr>
            <w:tcW w:w="400"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ind w:left="-111"/>
              <w:jc w:val="center"/>
              <w:rPr>
                <w:bCs/>
                <w:color w:val="000000"/>
              </w:rPr>
            </w:pPr>
            <w:r w:rsidRPr="007F2CE4">
              <w:rPr>
                <w:bCs/>
                <w:color w:val="000000"/>
              </w:rPr>
              <w:t>9</w:t>
            </w:r>
          </w:p>
        </w:tc>
      </w:tr>
      <w:tr w:rsidR="00C93802" w:rsidRPr="007F2CE4" w:rsidTr="001618E6">
        <w:trPr>
          <w:trHeight w:val="340"/>
        </w:trPr>
        <w:tc>
          <w:tcPr>
            <w:tcW w:w="934"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rPr>
                <w:color w:val="000000"/>
                <w:sz w:val="28"/>
                <w:szCs w:val="28"/>
              </w:rPr>
            </w:pPr>
            <w:r w:rsidRPr="007F2CE4">
              <w:rPr>
                <w:color w:val="000000"/>
                <w:sz w:val="28"/>
                <w:szCs w:val="28"/>
              </w:rPr>
              <w:t>Котельная  №1</w:t>
            </w:r>
          </w:p>
          <w:p w:rsidR="00C93802" w:rsidRPr="007F2CE4" w:rsidRDefault="00C93802" w:rsidP="001618E6">
            <w:pPr>
              <w:rPr>
                <w:bCs/>
                <w:color w:val="000000"/>
                <w:sz w:val="28"/>
                <w:szCs w:val="28"/>
              </w:rPr>
            </w:pPr>
          </w:p>
        </w:tc>
        <w:tc>
          <w:tcPr>
            <w:tcW w:w="533"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ind w:left="-97" w:right="-49"/>
              <w:jc w:val="center"/>
              <w:rPr>
                <w:color w:val="000000"/>
                <w:sz w:val="28"/>
                <w:szCs w:val="28"/>
              </w:rPr>
            </w:pPr>
            <w:r w:rsidRPr="007F2CE4">
              <w:rPr>
                <w:color w:val="000000"/>
                <w:sz w:val="28"/>
                <w:szCs w:val="28"/>
              </w:rPr>
              <w:t>273,14</w:t>
            </w:r>
          </w:p>
        </w:tc>
        <w:tc>
          <w:tcPr>
            <w:tcW w:w="533"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tabs>
                <w:tab w:val="left" w:pos="733"/>
              </w:tabs>
              <w:ind w:right="-159"/>
              <w:jc w:val="center"/>
              <w:rPr>
                <w:color w:val="000000"/>
                <w:sz w:val="28"/>
                <w:szCs w:val="28"/>
              </w:rPr>
            </w:pPr>
            <w:r w:rsidRPr="007F2CE4">
              <w:rPr>
                <w:color w:val="000000"/>
                <w:sz w:val="28"/>
                <w:szCs w:val="28"/>
              </w:rPr>
              <w:t>273,14</w:t>
            </w:r>
          </w:p>
        </w:tc>
        <w:tc>
          <w:tcPr>
            <w:tcW w:w="533"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ind w:right="-90"/>
              <w:jc w:val="center"/>
              <w:rPr>
                <w:color w:val="000000"/>
                <w:sz w:val="28"/>
                <w:szCs w:val="28"/>
              </w:rPr>
            </w:pPr>
            <w:r w:rsidRPr="007F2CE4">
              <w:rPr>
                <w:color w:val="000000"/>
                <w:sz w:val="28"/>
                <w:szCs w:val="28"/>
              </w:rPr>
              <w:t>273,14</w:t>
            </w:r>
          </w:p>
        </w:tc>
        <w:tc>
          <w:tcPr>
            <w:tcW w:w="533"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ind w:right="-201"/>
              <w:jc w:val="center"/>
              <w:rPr>
                <w:color w:val="000000"/>
                <w:sz w:val="28"/>
                <w:szCs w:val="28"/>
              </w:rPr>
            </w:pPr>
            <w:r w:rsidRPr="007F2CE4">
              <w:rPr>
                <w:color w:val="000000"/>
                <w:sz w:val="28"/>
                <w:szCs w:val="28"/>
              </w:rPr>
              <w:t>273,14</w:t>
            </w:r>
          </w:p>
        </w:tc>
        <w:tc>
          <w:tcPr>
            <w:tcW w:w="533"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273,14</w:t>
            </w:r>
          </w:p>
        </w:tc>
        <w:tc>
          <w:tcPr>
            <w:tcW w:w="533"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273,14</w:t>
            </w:r>
          </w:p>
        </w:tc>
        <w:tc>
          <w:tcPr>
            <w:tcW w:w="467"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нет</w:t>
            </w:r>
          </w:p>
        </w:tc>
        <w:tc>
          <w:tcPr>
            <w:tcW w:w="400"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нет</w:t>
            </w:r>
          </w:p>
        </w:tc>
      </w:tr>
    </w:tbl>
    <w:p w:rsidR="00C93802" w:rsidRPr="007F2CE4" w:rsidRDefault="00C93802" w:rsidP="00C93802">
      <w:pPr>
        <w:rPr>
          <w:color w:val="000000"/>
          <w:sz w:val="28"/>
          <w:szCs w:val="28"/>
        </w:rPr>
      </w:pPr>
    </w:p>
    <w:p w:rsidR="00C93802" w:rsidRPr="007F2CE4" w:rsidRDefault="00C93802" w:rsidP="00C93802">
      <w:pPr>
        <w:pStyle w:val="3"/>
        <w:ind w:firstLine="0"/>
        <w:rPr>
          <w:color w:val="000000"/>
          <w:szCs w:val="28"/>
        </w:rPr>
      </w:pPr>
      <w:r w:rsidRPr="007F2CE4">
        <w:rPr>
          <w:color w:val="000000"/>
          <w:szCs w:val="28"/>
        </w:rPr>
        <w:t xml:space="preserve">  Раздел 7. Инвестиции в строительство, реконструкцию и техническое  перевооружение</w:t>
      </w:r>
    </w:p>
    <w:p w:rsidR="00C93802" w:rsidRPr="007F2CE4" w:rsidRDefault="00C93802" w:rsidP="00C93802">
      <w:pPr>
        <w:rPr>
          <w:color w:val="000000"/>
          <w:lang w:eastAsia="en-US"/>
        </w:rPr>
      </w:pPr>
    </w:p>
    <w:p w:rsidR="00C93802" w:rsidRPr="007F2CE4" w:rsidRDefault="00C93802" w:rsidP="00C93802">
      <w:pPr>
        <w:spacing w:line="360" w:lineRule="auto"/>
        <w:ind w:firstLine="567"/>
        <w:jc w:val="both"/>
        <w:rPr>
          <w:b/>
          <w:color w:val="000000"/>
          <w:sz w:val="28"/>
          <w:szCs w:val="28"/>
        </w:rPr>
      </w:pPr>
      <w:r w:rsidRPr="007F2CE4">
        <w:rPr>
          <w:b/>
          <w:color w:val="000000"/>
          <w:sz w:val="28"/>
          <w:szCs w:val="28"/>
        </w:rPr>
        <w:lastRenderedPageBreak/>
        <w:t>7.1. Предложения по величине необходимых инвестиций в строительство, реконструкцию и техническое перевооружение источников тепловой энергии  и тепловых сетей на каждом этапе.</w:t>
      </w:r>
    </w:p>
    <w:p w:rsidR="00C93802" w:rsidRPr="007F2CE4" w:rsidRDefault="00C93802" w:rsidP="00C93802">
      <w:pPr>
        <w:spacing w:line="360" w:lineRule="auto"/>
        <w:ind w:firstLine="567"/>
        <w:jc w:val="both"/>
        <w:rPr>
          <w:b/>
          <w:color w:val="000000"/>
          <w:sz w:val="28"/>
          <w:szCs w:val="28"/>
        </w:rPr>
      </w:pPr>
    </w:p>
    <w:p w:rsidR="00C93802" w:rsidRPr="007F2CE4" w:rsidRDefault="00C93802" w:rsidP="00C93802">
      <w:pPr>
        <w:spacing w:line="360" w:lineRule="auto"/>
        <w:ind w:firstLine="567"/>
        <w:jc w:val="both"/>
        <w:rPr>
          <w:color w:val="000000"/>
          <w:sz w:val="28"/>
          <w:szCs w:val="28"/>
        </w:rPr>
      </w:pPr>
      <w:r w:rsidRPr="007F2CE4">
        <w:rPr>
          <w:color w:val="000000"/>
          <w:sz w:val="28"/>
          <w:szCs w:val="28"/>
        </w:rPr>
        <w:t>Предложения по величине необходимых инвестиций в новое строительство, реконструкцию и техническое перевооружение источников тепловой энергии и тепловых сетей первоначально планируются на период  до 2028 года и подлежат ежегодной корректировке на каждом этапе планируемого периода с учетом утвержденной инвестиционной программы и программы комплексного развития коммунальной инженерной инфраструктуры МО НОВОСЕЛЬСКОЕ.</w:t>
      </w:r>
    </w:p>
    <w:p w:rsidR="00C93802" w:rsidRPr="007F2CE4" w:rsidRDefault="00C93802" w:rsidP="00C93802">
      <w:pPr>
        <w:spacing w:line="360" w:lineRule="auto"/>
        <w:jc w:val="both"/>
        <w:rPr>
          <w:color w:val="000000"/>
          <w:sz w:val="28"/>
          <w:szCs w:val="28"/>
        </w:rPr>
      </w:pPr>
      <w:r w:rsidRPr="007F2CE4">
        <w:rPr>
          <w:color w:val="000000"/>
          <w:sz w:val="28"/>
          <w:szCs w:val="28"/>
        </w:rPr>
        <w:t xml:space="preserve">   Предлагаемый перечень мероприятий и размер необходимых инвестиций в строительство и техническое перевооружение источников тепла по МО НОВОСЕЛЬСКОЕ, на каж</w:t>
      </w:r>
      <w:r w:rsidRPr="007F2CE4">
        <w:rPr>
          <w:color w:val="000000"/>
          <w:sz w:val="28"/>
          <w:szCs w:val="28"/>
        </w:rPr>
        <w:softHyphen/>
        <w:t>дом этапе рассматриваемого периода представлен в таблицах 7.1 и 7.2 с указанием ориентировочной стоимости в ценах 2012 года. График инвестиций в строительство и техническое перевооружение источника тепловой энергии показан на рисунке 7.1.</w:t>
      </w:r>
    </w:p>
    <w:p w:rsidR="00C93802" w:rsidRPr="007F2CE4" w:rsidRDefault="00C93802" w:rsidP="00C93802">
      <w:pPr>
        <w:spacing w:line="360" w:lineRule="auto"/>
        <w:ind w:firstLine="567"/>
        <w:jc w:val="both"/>
        <w:rPr>
          <w:color w:val="000000"/>
          <w:sz w:val="28"/>
          <w:szCs w:val="28"/>
        </w:rPr>
      </w:pPr>
    </w:p>
    <w:p w:rsidR="00C93802" w:rsidRPr="007F2CE4" w:rsidRDefault="00C93802" w:rsidP="00C93802">
      <w:pPr>
        <w:jc w:val="center"/>
        <w:rPr>
          <w:b/>
          <w:color w:val="000000"/>
          <w:sz w:val="28"/>
          <w:szCs w:val="28"/>
        </w:rPr>
      </w:pPr>
      <w:r w:rsidRPr="007F2CE4">
        <w:rPr>
          <w:b/>
          <w:color w:val="000000"/>
          <w:sz w:val="28"/>
          <w:szCs w:val="28"/>
        </w:rPr>
        <w:t>Перечень мероприятий по реконструкции и техническому перевооружению</w:t>
      </w:r>
    </w:p>
    <w:p w:rsidR="00C93802" w:rsidRPr="007F2CE4" w:rsidRDefault="00C93802" w:rsidP="00C93802">
      <w:pPr>
        <w:jc w:val="center"/>
        <w:rPr>
          <w:b/>
          <w:color w:val="000000"/>
          <w:sz w:val="28"/>
          <w:szCs w:val="28"/>
        </w:rPr>
      </w:pPr>
      <w:r w:rsidRPr="007F2CE4">
        <w:rPr>
          <w:b/>
          <w:color w:val="000000"/>
          <w:sz w:val="28"/>
          <w:szCs w:val="28"/>
        </w:rPr>
        <w:t>источников тепловой энергии</w:t>
      </w:r>
    </w:p>
    <w:p w:rsidR="00C93802" w:rsidRPr="007F2CE4" w:rsidRDefault="00C93802" w:rsidP="00C93802">
      <w:pPr>
        <w:jc w:val="center"/>
        <w:rPr>
          <w:color w:val="000000"/>
          <w:sz w:val="28"/>
          <w:szCs w:val="28"/>
        </w:rPr>
      </w:pPr>
    </w:p>
    <w:p w:rsidR="00C93802" w:rsidRPr="007F2CE4" w:rsidRDefault="00C93802" w:rsidP="00C93802">
      <w:pPr>
        <w:rPr>
          <w:color w:val="000000"/>
          <w:sz w:val="28"/>
          <w:szCs w:val="28"/>
        </w:rPr>
      </w:pPr>
      <w:r w:rsidRPr="007F2CE4">
        <w:rPr>
          <w:color w:val="000000"/>
          <w:sz w:val="28"/>
          <w:szCs w:val="28"/>
        </w:rPr>
        <w:t xml:space="preserve">                                                                                                                     таблица № 7.1</w:t>
      </w:r>
    </w:p>
    <w:tbl>
      <w:tblPr>
        <w:tblW w:w="4938" w:type="pct"/>
        <w:tblLayout w:type="fixed"/>
        <w:tblLook w:val="00A0"/>
      </w:tblPr>
      <w:tblGrid>
        <w:gridCol w:w="485"/>
        <w:gridCol w:w="1607"/>
        <w:gridCol w:w="1135"/>
        <w:gridCol w:w="486"/>
        <w:gridCol w:w="1800"/>
        <w:gridCol w:w="2700"/>
        <w:gridCol w:w="1778"/>
      </w:tblGrid>
      <w:tr w:rsidR="00C93802" w:rsidRPr="007F2CE4" w:rsidTr="001618E6">
        <w:trPr>
          <w:trHeight w:val="798"/>
        </w:trPr>
        <w:tc>
          <w:tcPr>
            <w:tcW w:w="243"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w:t>
            </w:r>
          </w:p>
        </w:tc>
        <w:tc>
          <w:tcPr>
            <w:tcW w:w="804"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Наимено-</w:t>
            </w:r>
          </w:p>
          <w:p w:rsidR="00C93802" w:rsidRPr="007F2CE4" w:rsidRDefault="00C93802" w:rsidP="001618E6">
            <w:pPr>
              <w:jc w:val="center"/>
              <w:rPr>
                <w:color w:val="000000"/>
                <w:sz w:val="28"/>
                <w:szCs w:val="28"/>
              </w:rPr>
            </w:pPr>
            <w:r w:rsidRPr="007F2CE4">
              <w:rPr>
                <w:color w:val="000000"/>
                <w:sz w:val="28"/>
                <w:szCs w:val="28"/>
              </w:rPr>
              <w:t xml:space="preserve">вание </w:t>
            </w:r>
          </w:p>
        </w:tc>
        <w:tc>
          <w:tcPr>
            <w:tcW w:w="811" w:type="pct"/>
            <w:gridSpan w:val="2"/>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 xml:space="preserve">Тепловая мощность, Гкал/ч </w:t>
            </w:r>
          </w:p>
        </w:tc>
        <w:tc>
          <w:tcPr>
            <w:tcW w:w="901"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ind w:right="-107"/>
              <w:jc w:val="center"/>
              <w:rPr>
                <w:color w:val="000000"/>
                <w:sz w:val="28"/>
                <w:szCs w:val="28"/>
              </w:rPr>
            </w:pPr>
            <w:r w:rsidRPr="007F2CE4">
              <w:rPr>
                <w:color w:val="000000"/>
                <w:sz w:val="28"/>
                <w:szCs w:val="28"/>
              </w:rPr>
              <w:t>Планируемое начало работ</w:t>
            </w:r>
          </w:p>
        </w:tc>
        <w:tc>
          <w:tcPr>
            <w:tcW w:w="1351"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Планируемые мероприятия</w:t>
            </w:r>
          </w:p>
        </w:tc>
        <w:tc>
          <w:tcPr>
            <w:tcW w:w="890"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color w:val="000000"/>
                <w:sz w:val="28"/>
                <w:szCs w:val="28"/>
              </w:rPr>
            </w:pPr>
            <w:r w:rsidRPr="007F2CE4">
              <w:rPr>
                <w:color w:val="000000"/>
                <w:sz w:val="28"/>
                <w:szCs w:val="28"/>
              </w:rPr>
              <w:t>Размер инвестиций, тыс. руб.</w:t>
            </w:r>
          </w:p>
        </w:tc>
      </w:tr>
      <w:tr w:rsidR="00C93802" w:rsidRPr="007F2CE4" w:rsidTr="001618E6">
        <w:trPr>
          <w:trHeight w:val="336"/>
        </w:trPr>
        <w:tc>
          <w:tcPr>
            <w:tcW w:w="243"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color w:val="000000"/>
              </w:rPr>
            </w:pPr>
            <w:r w:rsidRPr="007F2CE4">
              <w:rPr>
                <w:color w:val="000000"/>
              </w:rPr>
              <w:t>1</w:t>
            </w:r>
          </w:p>
        </w:tc>
        <w:tc>
          <w:tcPr>
            <w:tcW w:w="804"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color w:val="000000"/>
              </w:rPr>
            </w:pPr>
            <w:r w:rsidRPr="007F2CE4">
              <w:rPr>
                <w:color w:val="000000"/>
              </w:rPr>
              <w:t>2</w:t>
            </w:r>
          </w:p>
        </w:tc>
        <w:tc>
          <w:tcPr>
            <w:tcW w:w="811" w:type="pct"/>
            <w:gridSpan w:val="2"/>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color w:val="000000"/>
              </w:rPr>
            </w:pPr>
            <w:r w:rsidRPr="007F2CE4">
              <w:rPr>
                <w:color w:val="000000"/>
              </w:rPr>
              <w:t>3</w:t>
            </w:r>
          </w:p>
        </w:tc>
        <w:tc>
          <w:tcPr>
            <w:tcW w:w="901"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color w:val="000000"/>
              </w:rPr>
            </w:pPr>
            <w:r w:rsidRPr="007F2CE4">
              <w:rPr>
                <w:color w:val="000000"/>
              </w:rPr>
              <w:t>4</w:t>
            </w:r>
          </w:p>
        </w:tc>
        <w:tc>
          <w:tcPr>
            <w:tcW w:w="1351"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color w:val="000000"/>
              </w:rPr>
            </w:pPr>
            <w:r w:rsidRPr="007F2CE4">
              <w:rPr>
                <w:color w:val="000000"/>
              </w:rPr>
              <w:t>5</w:t>
            </w:r>
          </w:p>
        </w:tc>
        <w:tc>
          <w:tcPr>
            <w:tcW w:w="890"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color w:val="000000"/>
              </w:rPr>
            </w:pPr>
            <w:r w:rsidRPr="007F2CE4">
              <w:rPr>
                <w:color w:val="000000"/>
              </w:rPr>
              <w:t>6</w:t>
            </w:r>
          </w:p>
        </w:tc>
      </w:tr>
      <w:tr w:rsidR="00C93802" w:rsidRPr="007F2CE4" w:rsidTr="001618E6">
        <w:trPr>
          <w:trHeight w:val="336"/>
        </w:trPr>
        <w:tc>
          <w:tcPr>
            <w:tcW w:w="243"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color w:val="000000"/>
              </w:rPr>
            </w:pPr>
            <w:r>
              <w:rPr>
                <w:color w:val="000000"/>
              </w:rPr>
              <w:t>1</w:t>
            </w:r>
          </w:p>
        </w:tc>
        <w:tc>
          <w:tcPr>
            <w:tcW w:w="804"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color w:val="000000"/>
              </w:rPr>
            </w:pPr>
            <w:r>
              <w:rPr>
                <w:color w:val="000000"/>
              </w:rPr>
              <w:t>Котельная №1 ст. Присады</w:t>
            </w:r>
          </w:p>
        </w:tc>
        <w:tc>
          <w:tcPr>
            <w:tcW w:w="811" w:type="pct"/>
            <w:gridSpan w:val="2"/>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color w:val="000000"/>
              </w:rPr>
            </w:pPr>
          </w:p>
        </w:tc>
        <w:tc>
          <w:tcPr>
            <w:tcW w:w="901"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color w:val="000000"/>
              </w:rPr>
            </w:pPr>
            <w:r>
              <w:rPr>
                <w:color w:val="000000"/>
              </w:rPr>
              <w:t>2021</w:t>
            </w:r>
          </w:p>
        </w:tc>
        <w:tc>
          <w:tcPr>
            <w:tcW w:w="1351"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color w:val="000000"/>
              </w:rPr>
            </w:pPr>
            <w:r>
              <w:rPr>
                <w:color w:val="000000"/>
              </w:rPr>
              <w:t>Модернизация котельной ст. Присады с заменой 2-х котлов</w:t>
            </w:r>
          </w:p>
        </w:tc>
        <w:tc>
          <w:tcPr>
            <w:tcW w:w="890" w:type="pct"/>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color w:val="000000"/>
              </w:rPr>
            </w:pPr>
            <w:r>
              <w:rPr>
                <w:color w:val="000000"/>
              </w:rPr>
              <w:t>3000</w:t>
            </w:r>
          </w:p>
        </w:tc>
      </w:tr>
      <w:tr w:rsidR="00C93802" w:rsidRPr="007F2CE4" w:rsidTr="001618E6">
        <w:trPr>
          <w:gridAfter w:val="4"/>
          <w:wAfter w:w="3385" w:type="pct"/>
          <w:trHeight w:val="676"/>
        </w:trPr>
        <w:tc>
          <w:tcPr>
            <w:tcW w:w="1615" w:type="pct"/>
            <w:gridSpan w:val="3"/>
            <w:vMerge w:val="restart"/>
            <w:tcBorders>
              <w:top w:val="single" w:sz="4" w:space="0" w:color="auto"/>
            </w:tcBorders>
            <w:shd w:val="clear" w:color="000000" w:fill="FFFFFF"/>
            <w:vAlign w:val="center"/>
          </w:tcPr>
          <w:p w:rsidR="00C93802" w:rsidRPr="007F2CE4" w:rsidRDefault="00C93802" w:rsidP="001618E6">
            <w:pPr>
              <w:jc w:val="center"/>
              <w:rPr>
                <w:color w:val="000000"/>
                <w:sz w:val="28"/>
                <w:szCs w:val="28"/>
              </w:rPr>
            </w:pPr>
          </w:p>
        </w:tc>
      </w:tr>
      <w:tr w:rsidR="00C93802" w:rsidRPr="007F2CE4" w:rsidTr="001618E6">
        <w:trPr>
          <w:gridAfter w:val="4"/>
          <w:wAfter w:w="3385" w:type="pct"/>
          <w:trHeight w:val="676"/>
        </w:trPr>
        <w:tc>
          <w:tcPr>
            <w:tcW w:w="1615" w:type="pct"/>
            <w:gridSpan w:val="3"/>
            <w:vMerge/>
            <w:shd w:val="clear" w:color="000000" w:fill="FFFFFF"/>
            <w:vAlign w:val="center"/>
          </w:tcPr>
          <w:p w:rsidR="00C93802" w:rsidRPr="007F2CE4" w:rsidRDefault="00C93802" w:rsidP="001618E6">
            <w:pPr>
              <w:jc w:val="center"/>
              <w:rPr>
                <w:color w:val="000000"/>
                <w:sz w:val="28"/>
                <w:szCs w:val="28"/>
              </w:rPr>
            </w:pPr>
          </w:p>
        </w:tc>
      </w:tr>
    </w:tbl>
    <w:tbl>
      <w:tblPr>
        <w:tblpPr w:leftFromText="180" w:rightFromText="180" w:vertAnchor="text" w:tblpX="17969" w:tblpY="-529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24"/>
      </w:tblGrid>
      <w:tr w:rsidR="00C93802" w:rsidTr="001618E6">
        <w:trPr>
          <w:trHeight w:val="400"/>
        </w:trPr>
        <w:tc>
          <w:tcPr>
            <w:tcW w:w="324" w:type="dxa"/>
          </w:tcPr>
          <w:p w:rsidR="00C93802" w:rsidRDefault="00C93802" w:rsidP="001618E6">
            <w:pPr>
              <w:rPr>
                <w:color w:val="000000"/>
                <w:sz w:val="28"/>
                <w:szCs w:val="28"/>
              </w:rPr>
            </w:pPr>
          </w:p>
        </w:tc>
      </w:tr>
    </w:tbl>
    <w:p w:rsidR="00C93802" w:rsidRPr="007F2CE4" w:rsidRDefault="00C93802" w:rsidP="00C93802">
      <w:pPr>
        <w:rPr>
          <w:color w:val="000000"/>
          <w:sz w:val="28"/>
          <w:szCs w:val="28"/>
        </w:rPr>
      </w:pPr>
      <w:r w:rsidRPr="007F2CE4">
        <w:rPr>
          <w:color w:val="000000"/>
          <w:sz w:val="28"/>
          <w:szCs w:val="28"/>
        </w:rPr>
        <w:t xml:space="preserve">                                                                                       </w:t>
      </w:r>
    </w:p>
    <w:p w:rsidR="00C93802" w:rsidRPr="007F2CE4" w:rsidRDefault="00C93802" w:rsidP="00C93802">
      <w:pPr>
        <w:ind w:firstLine="567"/>
        <w:jc w:val="center"/>
        <w:rPr>
          <w:color w:val="000000"/>
          <w:sz w:val="28"/>
          <w:szCs w:val="28"/>
        </w:rPr>
      </w:pPr>
    </w:p>
    <w:p w:rsidR="00C93802" w:rsidRPr="007F2CE4" w:rsidRDefault="00C93802" w:rsidP="00C93802">
      <w:pPr>
        <w:ind w:firstLine="567"/>
        <w:jc w:val="center"/>
        <w:rPr>
          <w:color w:val="000000"/>
          <w:sz w:val="28"/>
          <w:szCs w:val="28"/>
        </w:rPr>
      </w:pPr>
    </w:p>
    <w:p w:rsidR="00C93802" w:rsidRPr="007F2CE4" w:rsidRDefault="00C93802" w:rsidP="00C93802">
      <w:pPr>
        <w:ind w:left="900" w:hanging="900"/>
        <w:rPr>
          <w:b/>
          <w:color w:val="000000"/>
          <w:sz w:val="28"/>
          <w:szCs w:val="28"/>
        </w:rPr>
      </w:pPr>
      <w:r w:rsidRPr="007F2CE4">
        <w:rPr>
          <w:b/>
          <w:color w:val="000000"/>
          <w:sz w:val="28"/>
          <w:szCs w:val="28"/>
        </w:rPr>
        <w:t xml:space="preserve">       </w:t>
      </w:r>
    </w:p>
    <w:p w:rsidR="00C93802" w:rsidRPr="007F2CE4" w:rsidRDefault="00C93802" w:rsidP="00C93802">
      <w:pPr>
        <w:ind w:left="900" w:hanging="900"/>
        <w:rPr>
          <w:b/>
          <w:color w:val="000000"/>
          <w:sz w:val="28"/>
          <w:szCs w:val="28"/>
        </w:rPr>
      </w:pPr>
    </w:p>
    <w:p w:rsidR="00C93802" w:rsidRPr="007F2CE4" w:rsidRDefault="00C93802" w:rsidP="00C93802">
      <w:pPr>
        <w:ind w:left="900" w:hanging="900"/>
        <w:rPr>
          <w:b/>
          <w:color w:val="000000"/>
          <w:sz w:val="28"/>
          <w:szCs w:val="28"/>
        </w:rPr>
      </w:pPr>
      <w:r w:rsidRPr="007F2CE4">
        <w:rPr>
          <w:b/>
          <w:color w:val="000000"/>
          <w:sz w:val="28"/>
          <w:szCs w:val="28"/>
        </w:rPr>
        <w:t xml:space="preserve">        </w:t>
      </w:r>
    </w:p>
    <w:p w:rsidR="00C93802" w:rsidRPr="007F2CE4" w:rsidRDefault="00C93802" w:rsidP="00C93802">
      <w:pPr>
        <w:ind w:left="900" w:hanging="900"/>
        <w:rPr>
          <w:b/>
          <w:color w:val="000000"/>
          <w:sz w:val="28"/>
          <w:szCs w:val="28"/>
        </w:rPr>
      </w:pPr>
    </w:p>
    <w:p w:rsidR="00C93802" w:rsidRPr="007F2CE4" w:rsidRDefault="00C93802" w:rsidP="00C93802">
      <w:pPr>
        <w:ind w:left="900" w:hanging="900"/>
        <w:rPr>
          <w:b/>
          <w:color w:val="000000"/>
          <w:sz w:val="28"/>
          <w:szCs w:val="28"/>
        </w:rPr>
      </w:pPr>
      <w:r w:rsidRPr="007F2CE4">
        <w:rPr>
          <w:b/>
          <w:color w:val="000000"/>
          <w:sz w:val="28"/>
          <w:szCs w:val="28"/>
        </w:rPr>
        <w:t xml:space="preserve">              Инвестиции в строительство, реконструкцию и техническое            перевооружение источников</w:t>
      </w:r>
      <w:r w:rsidRPr="007F2CE4">
        <w:rPr>
          <w:b/>
          <w:color w:val="000000"/>
          <w:szCs w:val="28"/>
        </w:rPr>
        <w:t xml:space="preserve"> </w:t>
      </w:r>
      <w:r w:rsidRPr="007F2CE4">
        <w:rPr>
          <w:b/>
          <w:color w:val="000000"/>
          <w:sz w:val="28"/>
          <w:szCs w:val="28"/>
        </w:rPr>
        <w:t>тепловой энергии тыс. руб.</w:t>
      </w:r>
    </w:p>
    <w:p w:rsidR="00C93802" w:rsidRPr="007F2CE4" w:rsidRDefault="00C93802" w:rsidP="00C93802">
      <w:pPr>
        <w:ind w:firstLine="567"/>
        <w:rPr>
          <w:color w:val="000000"/>
        </w:rPr>
      </w:pPr>
      <w:r w:rsidRPr="007F2CE4">
        <w:rPr>
          <w:color w:val="000000"/>
          <w:sz w:val="28"/>
          <w:szCs w:val="28"/>
        </w:rPr>
        <w:t xml:space="preserve">                                                                                                            Таблица № 7.2</w:t>
      </w:r>
    </w:p>
    <w:tbl>
      <w:tblPr>
        <w:tblW w:w="9882" w:type="dxa"/>
        <w:tblInd w:w="93" w:type="dxa"/>
        <w:tblLayout w:type="fixed"/>
        <w:tblLook w:val="00A0"/>
      </w:tblPr>
      <w:tblGrid>
        <w:gridCol w:w="2468"/>
        <w:gridCol w:w="926"/>
        <w:gridCol w:w="926"/>
        <w:gridCol w:w="927"/>
        <w:gridCol w:w="927"/>
        <w:gridCol w:w="927"/>
        <w:gridCol w:w="927"/>
        <w:gridCol w:w="1854"/>
      </w:tblGrid>
      <w:tr w:rsidR="00C93802" w:rsidRPr="007F2CE4" w:rsidTr="001618E6">
        <w:trPr>
          <w:trHeight w:val="793"/>
        </w:trPr>
        <w:tc>
          <w:tcPr>
            <w:tcW w:w="2468" w:type="dxa"/>
            <w:tcBorders>
              <w:top w:val="single" w:sz="12" w:space="0" w:color="auto"/>
              <w:left w:val="single" w:sz="12" w:space="0" w:color="auto"/>
              <w:bottom w:val="single" w:sz="12" w:space="0" w:color="auto"/>
              <w:right w:val="single" w:sz="12" w:space="0" w:color="auto"/>
            </w:tcBorders>
            <w:noWrap/>
            <w:vAlign w:val="center"/>
          </w:tcPr>
          <w:p w:rsidR="00C93802" w:rsidRPr="007F2CE4" w:rsidRDefault="00C93802" w:rsidP="001618E6">
            <w:pPr>
              <w:rPr>
                <w:bCs/>
                <w:color w:val="000000"/>
                <w:sz w:val="28"/>
                <w:szCs w:val="28"/>
              </w:rPr>
            </w:pPr>
            <w:r w:rsidRPr="007F2CE4">
              <w:rPr>
                <w:color w:val="000000"/>
                <w:sz w:val="28"/>
                <w:szCs w:val="28"/>
              </w:rPr>
              <w:t xml:space="preserve">Наименование </w:t>
            </w:r>
          </w:p>
        </w:tc>
        <w:tc>
          <w:tcPr>
            <w:tcW w:w="926" w:type="dxa"/>
            <w:tcBorders>
              <w:top w:val="single" w:sz="12" w:space="0" w:color="auto"/>
              <w:left w:val="single" w:sz="12" w:space="0" w:color="auto"/>
              <w:bottom w:val="single" w:sz="12" w:space="0" w:color="auto"/>
              <w:right w:val="single" w:sz="12" w:space="0" w:color="auto"/>
            </w:tcBorders>
            <w:noWrap/>
            <w:vAlign w:val="center"/>
          </w:tcPr>
          <w:p w:rsidR="00C93802" w:rsidRPr="007F2CE4" w:rsidRDefault="00C93802" w:rsidP="001618E6">
            <w:pPr>
              <w:ind w:right="-165" w:hanging="108"/>
              <w:rPr>
                <w:bCs/>
                <w:color w:val="000000"/>
                <w:sz w:val="28"/>
                <w:szCs w:val="28"/>
              </w:rPr>
            </w:pPr>
            <w:r>
              <w:rPr>
                <w:bCs/>
                <w:color w:val="000000"/>
                <w:sz w:val="28"/>
                <w:szCs w:val="28"/>
              </w:rPr>
              <w:t xml:space="preserve">  2016</w:t>
            </w:r>
            <w:r w:rsidRPr="007F2CE4">
              <w:rPr>
                <w:bCs/>
                <w:color w:val="000000"/>
                <w:sz w:val="28"/>
                <w:szCs w:val="28"/>
              </w:rPr>
              <w:t>г.</w:t>
            </w:r>
          </w:p>
        </w:tc>
        <w:tc>
          <w:tcPr>
            <w:tcW w:w="926" w:type="dxa"/>
            <w:tcBorders>
              <w:top w:val="single" w:sz="12" w:space="0" w:color="auto"/>
              <w:left w:val="single" w:sz="12" w:space="0" w:color="auto"/>
              <w:bottom w:val="single" w:sz="12" w:space="0" w:color="auto"/>
              <w:right w:val="single" w:sz="12" w:space="0" w:color="auto"/>
            </w:tcBorders>
            <w:noWrap/>
            <w:vAlign w:val="center"/>
          </w:tcPr>
          <w:p w:rsidR="00C93802" w:rsidRPr="007F2CE4" w:rsidRDefault="00C93802" w:rsidP="001618E6">
            <w:pPr>
              <w:ind w:right="-122"/>
              <w:jc w:val="center"/>
              <w:rPr>
                <w:bCs/>
                <w:color w:val="000000"/>
                <w:sz w:val="28"/>
                <w:szCs w:val="28"/>
              </w:rPr>
            </w:pPr>
            <w:r>
              <w:rPr>
                <w:bCs/>
                <w:color w:val="000000"/>
                <w:sz w:val="28"/>
                <w:szCs w:val="28"/>
              </w:rPr>
              <w:t>2017</w:t>
            </w:r>
            <w:r w:rsidRPr="007F2CE4">
              <w:rPr>
                <w:bCs/>
                <w:color w:val="000000"/>
                <w:sz w:val="28"/>
                <w:szCs w:val="28"/>
              </w:rPr>
              <w:t>г.</w:t>
            </w:r>
          </w:p>
        </w:tc>
        <w:tc>
          <w:tcPr>
            <w:tcW w:w="927" w:type="dxa"/>
            <w:tcBorders>
              <w:top w:val="single" w:sz="12" w:space="0" w:color="auto"/>
              <w:left w:val="single" w:sz="12" w:space="0" w:color="auto"/>
              <w:bottom w:val="single" w:sz="12" w:space="0" w:color="auto"/>
              <w:right w:val="single" w:sz="12" w:space="0" w:color="auto"/>
            </w:tcBorders>
            <w:noWrap/>
            <w:vAlign w:val="center"/>
          </w:tcPr>
          <w:p w:rsidR="00C93802" w:rsidRPr="007F2CE4" w:rsidRDefault="00C93802" w:rsidP="001618E6">
            <w:pPr>
              <w:ind w:left="5" w:right="-97"/>
              <w:jc w:val="center"/>
              <w:rPr>
                <w:bCs/>
                <w:color w:val="000000"/>
                <w:sz w:val="28"/>
                <w:szCs w:val="28"/>
              </w:rPr>
            </w:pPr>
            <w:r>
              <w:rPr>
                <w:bCs/>
                <w:color w:val="000000"/>
                <w:sz w:val="28"/>
                <w:szCs w:val="28"/>
              </w:rPr>
              <w:t>2018</w:t>
            </w:r>
            <w:r w:rsidRPr="007F2CE4">
              <w:rPr>
                <w:bCs/>
                <w:color w:val="000000"/>
                <w:sz w:val="28"/>
                <w:szCs w:val="28"/>
              </w:rPr>
              <w:t>г.</w:t>
            </w:r>
          </w:p>
        </w:tc>
        <w:tc>
          <w:tcPr>
            <w:tcW w:w="927" w:type="dxa"/>
            <w:tcBorders>
              <w:top w:val="single" w:sz="12" w:space="0" w:color="auto"/>
              <w:left w:val="single" w:sz="12" w:space="0" w:color="auto"/>
              <w:bottom w:val="single" w:sz="12" w:space="0" w:color="auto"/>
              <w:right w:val="single" w:sz="12" w:space="0" w:color="auto"/>
            </w:tcBorders>
            <w:noWrap/>
            <w:vAlign w:val="center"/>
          </w:tcPr>
          <w:p w:rsidR="00C93802" w:rsidRPr="007F2CE4" w:rsidRDefault="00C93802" w:rsidP="001618E6">
            <w:pPr>
              <w:ind w:right="-85"/>
              <w:rPr>
                <w:bCs/>
                <w:color w:val="000000"/>
                <w:sz w:val="28"/>
                <w:szCs w:val="28"/>
              </w:rPr>
            </w:pPr>
            <w:r w:rsidRPr="007F2CE4">
              <w:rPr>
                <w:bCs/>
                <w:color w:val="000000"/>
                <w:sz w:val="28"/>
                <w:szCs w:val="28"/>
              </w:rPr>
              <w:t>2</w:t>
            </w:r>
            <w:r>
              <w:rPr>
                <w:bCs/>
                <w:color w:val="000000"/>
                <w:sz w:val="28"/>
                <w:szCs w:val="28"/>
              </w:rPr>
              <w:t>019</w:t>
            </w:r>
            <w:r w:rsidRPr="007F2CE4">
              <w:rPr>
                <w:bCs/>
                <w:color w:val="000000"/>
                <w:sz w:val="28"/>
                <w:szCs w:val="28"/>
              </w:rPr>
              <w:t>г.</w:t>
            </w:r>
          </w:p>
        </w:tc>
        <w:tc>
          <w:tcPr>
            <w:tcW w:w="927" w:type="dxa"/>
            <w:tcBorders>
              <w:top w:val="single" w:sz="12" w:space="0" w:color="auto"/>
              <w:left w:val="single" w:sz="12" w:space="0" w:color="auto"/>
              <w:bottom w:val="single" w:sz="12" w:space="0" w:color="auto"/>
              <w:right w:val="single" w:sz="4" w:space="0" w:color="auto"/>
            </w:tcBorders>
            <w:vAlign w:val="center"/>
          </w:tcPr>
          <w:p w:rsidR="00C93802" w:rsidRPr="007F2CE4" w:rsidRDefault="00C93802" w:rsidP="001618E6">
            <w:pPr>
              <w:ind w:left="11" w:right="-85"/>
              <w:rPr>
                <w:bCs/>
                <w:color w:val="000000"/>
                <w:sz w:val="28"/>
                <w:szCs w:val="28"/>
              </w:rPr>
            </w:pPr>
            <w:r>
              <w:rPr>
                <w:bCs/>
                <w:color w:val="000000"/>
                <w:sz w:val="28"/>
                <w:szCs w:val="28"/>
              </w:rPr>
              <w:t>2020</w:t>
            </w:r>
            <w:r w:rsidRPr="007F2CE4">
              <w:rPr>
                <w:bCs/>
                <w:color w:val="000000"/>
                <w:sz w:val="28"/>
                <w:szCs w:val="28"/>
              </w:rPr>
              <w:t>г.</w:t>
            </w:r>
          </w:p>
        </w:tc>
        <w:tc>
          <w:tcPr>
            <w:tcW w:w="927" w:type="dxa"/>
            <w:tcBorders>
              <w:top w:val="single" w:sz="12" w:space="0" w:color="auto"/>
              <w:left w:val="single" w:sz="12" w:space="0" w:color="auto"/>
              <w:bottom w:val="single" w:sz="12" w:space="0" w:color="auto"/>
              <w:right w:val="single" w:sz="4" w:space="0" w:color="auto"/>
            </w:tcBorders>
            <w:vAlign w:val="center"/>
          </w:tcPr>
          <w:p w:rsidR="00C93802" w:rsidRPr="007F2CE4" w:rsidRDefault="00C93802" w:rsidP="001618E6">
            <w:pPr>
              <w:ind w:left="-24" w:right="-195"/>
              <w:rPr>
                <w:bCs/>
                <w:color w:val="000000"/>
                <w:sz w:val="28"/>
                <w:szCs w:val="28"/>
              </w:rPr>
            </w:pPr>
            <w:r>
              <w:rPr>
                <w:bCs/>
                <w:color w:val="000000"/>
                <w:sz w:val="28"/>
                <w:szCs w:val="28"/>
              </w:rPr>
              <w:t>2021</w:t>
            </w:r>
            <w:r w:rsidRPr="007F2CE4">
              <w:rPr>
                <w:bCs/>
                <w:color w:val="000000"/>
                <w:sz w:val="28"/>
                <w:szCs w:val="28"/>
              </w:rPr>
              <w:t xml:space="preserve"> </w:t>
            </w:r>
            <w:r w:rsidRPr="007F2CE4">
              <w:rPr>
                <w:bCs/>
                <w:color w:val="000000"/>
              </w:rPr>
              <w:t>г</w:t>
            </w:r>
            <w:r w:rsidRPr="007F2CE4">
              <w:rPr>
                <w:bCs/>
                <w:color w:val="000000"/>
                <w:sz w:val="28"/>
                <w:szCs w:val="28"/>
              </w:rPr>
              <w:t>.</w:t>
            </w:r>
          </w:p>
        </w:tc>
        <w:tc>
          <w:tcPr>
            <w:tcW w:w="1854"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ind w:left="-164" w:right="-108"/>
              <w:jc w:val="center"/>
              <w:rPr>
                <w:bCs/>
                <w:color w:val="000000"/>
              </w:rPr>
            </w:pPr>
            <w:r w:rsidRPr="007F2CE4">
              <w:rPr>
                <w:color w:val="000000"/>
                <w:sz w:val="28"/>
                <w:szCs w:val="28"/>
              </w:rPr>
              <w:t>Общий итог</w:t>
            </w:r>
          </w:p>
        </w:tc>
      </w:tr>
      <w:tr w:rsidR="00C93802" w:rsidRPr="007F2CE4" w:rsidTr="001618E6">
        <w:trPr>
          <w:trHeight w:val="340"/>
        </w:trPr>
        <w:tc>
          <w:tcPr>
            <w:tcW w:w="2468" w:type="dxa"/>
            <w:tcBorders>
              <w:top w:val="single" w:sz="12" w:space="0" w:color="auto"/>
              <w:left w:val="single" w:sz="12" w:space="0" w:color="auto"/>
              <w:bottom w:val="single" w:sz="12" w:space="0" w:color="auto"/>
              <w:right w:val="single" w:sz="12" w:space="0" w:color="auto"/>
            </w:tcBorders>
            <w:noWrap/>
            <w:vAlign w:val="bottom"/>
          </w:tcPr>
          <w:p w:rsidR="00C93802" w:rsidRPr="007F2CE4" w:rsidRDefault="00C93802" w:rsidP="001618E6">
            <w:pPr>
              <w:rPr>
                <w:color w:val="000000"/>
                <w:sz w:val="28"/>
                <w:szCs w:val="28"/>
              </w:rPr>
            </w:pPr>
            <w:r w:rsidRPr="007F2CE4">
              <w:rPr>
                <w:color w:val="000000"/>
                <w:sz w:val="28"/>
                <w:szCs w:val="28"/>
              </w:rPr>
              <w:t xml:space="preserve">Котельная №1 </w:t>
            </w:r>
          </w:p>
        </w:tc>
        <w:tc>
          <w:tcPr>
            <w:tcW w:w="926" w:type="dxa"/>
            <w:tcBorders>
              <w:top w:val="single" w:sz="12" w:space="0" w:color="auto"/>
              <w:left w:val="single" w:sz="12" w:space="0" w:color="auto"/>
              <w:bottom w:val="single" w:sz="12" w:space="0" w:color="auto"/>
              <w:right w:val="single" w:sz="12" w:space="0" w:color="auto"/>
            </w:tcBorders>
            <w:noWrap/>
            <w:vAlign w:val="center"/>
          </w:tcPr>
          <w:p w:rsidR="00C93802" w:rsidRPr="007F2CE4" w:rsidRDefault="00C93802" w:rsidP="001618E6">
            <w:pPr>
              <w:jc w:val="center"/>
              <w:rPr>
                <w:color w:val="000000"/>
                <w:sz w:val="28"/>
                <w:szCs w:val="28"/>
              </w:rPr>
            </w:pPr>
            <w:r w:rsidRPr="007F2CE4">
              <w:rPr>
                <w:color w:val="000000"/>
                <w:sz w:val="28"/>
                <w:szCs w:val="28"/>
              </w:rPr>
              <w:t>0</w:t>
            </w:r>
          </w:p>
        </w:tc>
        <w:tc>
          <w:tcPr>
            <w:tcW w:w="926" w:type="dxa"/>
            <w:tcBorders>
              <w:top w:val="single" w:sz="12" w:space="0" w:color="auto"/>
              <w:left w:val="single" w:sz="12" w:space="0" w:color="auto"/>
              <w:bottom w:val="single" w:sz="12" w:space="0" w:color="auto"/>
              <w:right w:val="single" w:sz="12" w:space="0" w:color="auto"/>
            </w:tcBorders>
            <w:noWrap/>
            <w:vAlign w:val="center"/>
          </w:tcPr>
          <w:p w:rsidR="00C93802" w:rsidRPr="007F2CE4" w:rsidRDefault="00C93802" w:rsidP="001618E6">
            <w:pPr>
              <w:ind w:right="-123"/>
              <w:jc w:val="center"/>
              <w:rPr>
                <w:color w:val="000000"/>
                <w:sz w:val="28"/>
                <w:szCs w:val="28"/>
              </w:rPr>
            </w:pPr>
            <w:r w:rsidRPr="007F2CE4">
              <w:rPr>
                <w:color w:val="000000"/>
                <w:sz w:val="28"/>
                <w:szCs w:val="28"/>
              </w:rPr>
              <w:t>0</w:t>
            </w:r>
          </w:p>
        </w:tc>
        <w:tc>
          <w:tcPr>
            <w:tcW w:w="927" w:type="dxa"/>
            <w:tcBorders>
              <w:top w:val="single" w:sz="12" w:space="0" w:color="auto"/>
              <w:left w:val="single" w:sz="12" w:space="0" w:color="auto"/>
              <w:bottom w:val="single" w:sz="12" w:space="0" w:color="auto"/>
              <w:right w:val="single" w:sz="12" w:space="0" w:color="auto"/>
            </w:tcBorders>
            <w:noWrap/>
            <w:vAlign w:val="center"/>
          </w:tcPr>
          <w:p w:rsidR="00C93802" w:rsidRPr="007F2CE4" w:rsidRDefault="00C93802" w:rsidP="001618E6">
            <w:pPr>
              <w:jc w:val="center"/>
              <w:rPr>
                <w:color w:val="000000"/>
                <w:sz w:val="28"/>
                <w:szCs w:val="28"/>
              </w:rPr>
            </w:pPr>
            <w:r w:rsidRPr="007F2CE4">
              <w:rPr>
                <w:color w:val="000000"/>
                <w:sz w:val="28"/>
                <w:szCs w:val="28"/>
              </w:rPr>
              <w:t>0</w:t>
            </w:r>
          </w:p>
        </w:tc>
        <w:tc>
          <w:tcPr>
            <w:tcW w:w="927" w:type="dxa"/>
            <w:tcBorders>
              <w:top w:val="single" w:sz="12" w:space="0" w:color="auto"/>
              <w:left w:val="single" w:sz="12" w:space="0" w:color="auto"/>
              <w:bottom w:val="single" w:sz="12" w:space="0" w:color="auto"/>
              <w:right w:val="single" w:sz="12" w:space="0" w:color="auto"/>
            </w:tcBorders>
            <w:noWrap/>
            <w:vAlign w:val="center"/>
          </w:tcPr>
          <w:p w:rsidR="00C93802" w:rsidRPr="007F2CE4" w:rsidRDefault="00C93802" w:rsidP="001618E6">
            <w:pPr>
              <w:jc w:val="center"/>
              <w:rPr>
                <w:color w:val="000000"/>
                <w:sz w:val="28"/>
                <w:szCs w:val="28"/>
              </w:rPr>
            </w:pPr>
            <w:r w:rsidRPr="007F2CE4">
              <w:rPr>
                <w:color w:val="000000"/>
                <w:sz w:val="28"/>
                <w:szCs w:val="28"/>
              </w:rPr>
              <w:t>0</w:t>
            </w:r>
          </w:p>
        </w:tc>
        <w:tc>
          <w:tcPr>
            <w:tcW w:w="927" w:type="dxa"/>
            <w:tcBorders>
              <w:top w:val="single" w:sz="12" w:space="0" w:color="auto"/>
              <w:left w:val="single" w:sz="12" w:space="0" w:color="auto"/>
              <w:bottom w:val="single" w:sz="12" w:space="0" w:color="auto"/>
              <w:right w:val="single" w:sz="4" w:space="0" w:color="auto"/>
            </w:tcBorders>
            <w:vAlign w:val="center"/>
          </w:tcPr>
          <w:p w:rsidR="00C93802" w:rsidRPr="007F2CE4" w:rsidRDefault="00C93802" w:rsidP="001618E6">
            <w:pPr>
              <w:jc w:val="center"/>
              <w:rPr>
                <w:color w:val="000000"/>
                <w:sz w:val="28"/>
                <w:szCs w:val="28"/>
              </w:rPr>
            </w:pPr>
            <w:r>
              <w:rPr>
                <w:color w:val="000000"/>
                <w:sz w:val="28"/>
                <w:szCs w:val="28"/>
              </w:rPr>
              <w:t>1500</w:t>
            </w:r>
          </w:p>
        </w:tc>
        <w:tc>
          <w:tcPr>
            <w:tcW w:w="927" w:type="dxa"/>
            <w:tcBorders>
              <w:top w:val="single" w:sz="12" w:space="0" w:color="auto"/>
              <w:left w:val="single" w:sz="12" w:space="0" w:color="auto"/>
              <w:bottom w:val="single" w:sz="12" w:space="0" w:color="auto"/>
              <w:right w:val="single" w:sz="4" w:space="0" w:color="auto"/>
            </w:tcBorders>
            <w:vAlign w:val="center"/>
          </w:tcPr>
          <w:p w:rsidR="00C93802" w:rsidRPr="007F2CE4" w:rsidRDefault="00C93802" w:rsidP="001618E6">
            <w:pPr>
              <w:jc w:val="center"/>
              <w:rPr>
                <w:color w:val="000000"/>
                <w:sz w:val="28"/>
                <w:szCs w:val="28"/>
              </w:rPr>
            </w:pPr>
            <w:r>
              <w:rPr>
                <w:color w:val="000000"/>
                <w:sz w:val="28"/>
                <w:szCs w:val="28"/>
              </w:rPr>
              <w:t>1500</w:t>
            </w:r>
          </w:p>
        </w:tc>
        <w:tc>
          <w:tcPr>
            <w:tcW w:w="1854" w:type="dxa"/>
            <w:tcBorders>
              <w:top w:val="single" w:sz="12" w:space="0" w:color="auto"/>
              <w:left w:val="single" w:sz="12" w:space="0" w:color="auto"/>
              <w:bottom w:val="single" w:sz="12" w:space="0" w:color="auto"/>
              <w:right w:val="single" w:sz="12" w:space="0" w:color="auto"/>
            </w:tcBorders>
            <w:vAlign w:val="center"/>
          </w:tcPr>
          <w:p w:rsidR="00C93802" w:rsidRPr="007F2CE4" w:rsidRDefault="00C93802" w:rsidP="001618E6">
            <w:pPr>
              <w:jc w:val="center"/>
              <w:rPr>
                <w:color w:val="000000"/>
                <w:sz w:val="28"/>
                <w:szCs w:val="28"/>
              </w:rPr>
            </w:pPr>
            <w:r>
              <w:rPr>
                <w:color w:val="000000"/>
                <w:sz w:val="28"/>
                <w:szCs w:val="28"/>
              </w:rPr>
              <w:t>3000</w:t>
            </w:r>
          </w:p>
        </w:tc>
      </w:tr>
    </w:tbl>
    <w:p w:rsidR="00C93802" w:rsidRPr="007F2CE4" w:rsidRDefault="00C93802" w:rsidP="00C93802">
      <w:pPr>
        <w:rPr>
          <w:color w:val="000000"/>
          <w:sz w:val="28"/>
          <w:szCs w:val="28"/>
        </w:rPr>
      </w:pPr>
    </w:p>
    <w:p w:rsidR="00C93802" w:rsidRPr="007F2CE4" w:rsidRDefault="00C93802" w:rsidP="00C93802">
      <w:pPr>
        <w:rPr>
          <w:color w:val="000000"/>
          <w:sz w:val="28"/>
          <w:szCs w:val="28"/>
        </w:rPr>
      </w:pPr>
      <w:r w:rsidRPr="007F2CE4">
        <w:rPr>
          <w:color w:val="000000"/>
          <w:sz w:val="28"/>
          <w:szCs w:val="28"/>
        </w:rPr>
        <w:t>* Ориентировочный объем инвестиций определен в ценах 2012 года и должен быть уточнен при разработке проектно-сметной документации</w:t>
      </w:r>
    </w:p>
    <w:p w:rsidR="00C93802" w:rsidRPr="007F2CE4" w:rsidRDefault="00C93802" w:rsidP="00C93802">
      <w:pPr>
        <w:spacing w:line="360" w:lineRule="auto"/>
        <w:ind w:right="201"/>
        <w:jc w:val="both"/>
        <w:rPr>
          <w:color w:val="000000"/>
          <w:sz w:val="28"/>
          <w:szCs w:val="28"/>
        </w:rPr>
      </w:pPr>
    </w:p>
    <w:p w:rsidR="00C93802" w:rsidRPr="007F2CE4" w:rsidRDefault="00C93802" w:rsidP="00C93802">
      <w:pPr>
        <w:spacing w:line="360" w:lineRule="auto"/>
        <w:ind w:right="201"/>
        <w:jc w:val="both"/>
        <w:rPr>
          <w:b/>
          <w:color w:val="000000"/>
          <w:szCs w:val="28"/>
        </w:rPr>
      </w:pPr>
    </w:p>
    <w:p w:rsidR="00C93802" w:rsidRPr="007F2CE4" w:rsidRDefault="00C93802" w:rsidP="00C93802">
      <w:pPr>
        <w:spacing w:line="360" w:lineRule="auto"/>
        <w:ind w:right="201"/>
        <w:jc w:val="both"/>
        <w:rPr>
          <w:color w:val="000000"/>
          <w:sz w:val="28"/>
          <w:szCs w:val="28"/>
        </w:rPr>
      </w:pPr>
    </w:p>
    <w:p w:rsidR="00C93802" w:rsidRPr="00D24E18" w:rsidRDefault="00BB2721" w:rsidP="00C93802">
      <w:pPr>
        <w:spacing w:line="360" w:lineRule="auto"/>
        <w:ind w:right="201"/>
        <w:jc w:val="both"/>
        <w:rPr>
          <w:color w:val="000000"/>
          <w:sz w:val="28"/>
          <w:szCs w:val="28"/>
        </w:rPr>
      </w:pPr>
      <w:r>
        <w:rPr>
          <w:color w:val="000000"/>
          <w:sz w:val="28"/>
          <w:szCs w:val="28"/>
        </w:rPr>
      </w:r>
      <w:r>
        <w:rPr>
          <w:color w:val="000000"/>
          <w:sz w:val="28"/>
          <w:szCs w:val="28"/>
        </w:rPr>
        <w:pict>
          <v:group id="_x0000_s1026" editas="canvas" style="width:486.1pt;height:430.45pt;mso-position-horizontal-relative:char;mso-position-vertical-relative:line" coordorigin="73,73" coordsize="9722,8609">
            <o:lock v:ext="edit" aspectratio="t"/>
            <v:shape id="_x0000_s1027" type="#_x0000_t75" style="position:absolute;left:73;top:73;width:9722;height:8609" o:preferrelative="f">
              <v:fill o:detectmouseclick="t"/>
              <v:path o:extrusionok="t" o:connecttype="none"/>
              <o:lock v:ext="edit" text="t"/>
            </v:shape>
            <v:rect id="_x0000_s1028" style="position:absolute;left:253;top:73;width:9542;height:8494" strokeweight=".8pt"/>
            <v:rect id="_x0000_s1029" style="position:absolute;left:1258;top:1749;width:8199;height:5764" fillcolor="#cff" stroked="f"/>
            <v:line id="_x0000_s1030" style="position:absolute" from="1278,6427" to="9477,6427" strokeweight="0"/>
            <v:line id="_x0000_s1031" style="position:absolute" from="1278,5264" to="9477,5264" strokeweight="0"/>
            <v:line id="_x0000_s1032" style="position:absolute" from="1278,4118" to="9477,4118" strokeweight="0"/>
            <v:line id="_x0000_s1033" style="position:absolute" from="1278,2955" to="9477,2955" strokeweight="0"/>
            <v:line id="_x0000_s1034" style="position:absolute" from="1278,1809" to="9477,1809" strokeweight="0"/>
            <v:rect id="_x0000_s1035" style="position:absolute;left:1278;top:1809;width:8199;height:5764" filled="f" strokecolor="gray" strokeweight=".8pt"/>
            <v:rect id="_x0000_s1036" style="position:absolute;left:1620;top:5720;width:566;height:1804" fillcolor="purple" strokeweight=".8pt"/>
            <v:rect id="_x0000_s1037" style="position:absolute;left:5790;top:4580;width:550;height:2993" fillcolor="purple" strokeweight=".8pt"/>
            <v:rect id="_x0000_s1038" style="position:absolute;left:7148;top:4540;width:567;height:3033" fillcolor="purple" strokeweight=".8pt"/>
            <v:rect id="_x0000_s1039" style="position:absolute;left:8523;top:4600;width:550;height:2973" fillcolor="purple" strokeweight=".8pt"/>
            <v:line id="_x0000_s1040" style="position:absolute" from="1278,1809" to="1279,7493" strokeweight="0"/>
            <v:line id="_x0000_s1041" style="position:absolute" from="1213,7573" to="1278,7573" strokeweight="0"/>
            <v:line id="_x0000_s1042" style="position:absolute" from="1213,6427" to="1278,6427" strokeweight="0"/>
            <v:line id="_x0000_s1043" style="position:absolute" from="1213,5264" to="1278,5264" strokeweight="0"/>
            <v:line id="_x0000_s1044" style="position:absolute" from="1213,4118" to="1278,4118" strokeweight="0"/>
            <v:line id="_x0000_s1045" style="position:absolute" from="1213,2955" to="1278,2955" strokeweight="0"/>
            <v:line id="_x0000_s1046" style="position:absolute" from="1213,1809" to="1278,1809" strokeweight="0"/>
            <v:line id="_x0000_s1047" style="position:absolute" from="1278,7573" to="9477,7573" strokeweight="0"/>
            <v:line id="_x0000_s1048" style="position:absolute;flip:y" from="1278,7573" to="1278,7638" strokeweight="0"/>
            <v:line id="_x0000_s1049" style="position:absolute;flip:y" from="2652,7573" to="2652,7638" strokeweight="0"/>
            <v:line id="_x0000_s1050" style="position:absolute;flip:y" from="4011,7573" to="4011,7638" strokeweight="0"/>
            <v:line id="_x0000_s1051" style="position:absolute;flip:y" from="5386,7573" to="5386,7638" strokeweight="0"/>
            <v:line id="_x0000_s1052" style="position:absolute;flip:y" from="6744,7573" to="6744,7638" strokeweight="0"/>
            <v:line id="_x0000_s1053" style="position:absolute;flip:y" from="8119,7573" to="8119,7638" strokeweight="0"/>
            <v:line id="_x0000_s1054" style="position:absolute;flip:y" from="9477,7573" to="9477,7638" strokeweight="0"/>
            <v:rect id="_x0000_s1055" style="position:absolute;left:1650;top:307;width:6343;height:322" filled="f" stroked="f">
              <v:textbox style="mso-next-textbox:#_x0000_s1055;mso-fit-shape-to-text:t" inset="0,0,0,0">
                <w:txbxContent>
                  <w:p w:rsidR="00C93802" w:rsidRPr="001A1AFE" w:rsidRDefault="00C93802" w:rsidP="00C93802">
                    <w:pPr>
                      <w:rPr>
                        <w:sz w:val="28"/>
                        <w:szCs w:val="28"/>
                      </w:rPr>
                    </w:pPr>
                    <w:r w:rsidRPr="001A1AFE">
                      <w:rPr>
                        <w:b/>
                        <w:bCs/>
                        <w:color w:val="000000"/>
                        <w:sz w:val="28"/>
                        <w:szCs w:val="28"/>
                      </w:rPr>
                      <w:t xml:space="preserve">Рис. 7.1.График инвестиций в реконструкцию и </w:t>
                    </w:r>
                  </w:p>
                </w:txbxContent>
              </v:textbox>
            </v:rect>
            <v:rect id="_x0000_s1056" style="position:absolute;left:1693;top:613;width:7747;height:322" filled="f" stroked="f">
              <v:textbox style="mso-next-textbox:#_x0000_s1056;mso-fit-shape-to-text:t" inset="0,0,0,0">
                <w:txbxContent>
                  <w:p w:rsidR="00C93802" w:rsidRPr="001A1AFE" w:rsidRDefault="00C93802" w:rsidP="00C93802">
                    <w:pPr>
                      <w:rPr>
                        <w:sz w:val="28"/>
                        <w:szCs w:val="28"/>
                      </w:rPr>
                    </w:pPr>
                    <w:r w:rsidRPr="001A1AFE">
                      <w:rPr>
                        <w:b/>
                        <w:bCs/>
                        <w:color w:val="000000"/>
                        <w:sz w:val="28"/>
                        <w:szCs w:val="28"/>
                        <w:lang w:val="en-US"/>
                      </w:rPr>
                      <w:t xml:space="preserve">техническое перевооружение источников тепловой </w:t>
                    </w:r>
                  </w:p>
                </w:txbxContent>
              </v:textbox>
            </v:rect>
            <v:rect id="_x0000_s1057" style="position:absolute;left:4351;top:920;width:1662;height:322" filled="f" stroked="f">
              <v:textbox style="mso-next-textbox:#_x0000_s1057;mso-fit-shape-to-text:t" inset="0,0,0,0">
                <w:txbxContent>
                  <w:p w:rsidR="00C93802" w:rsidRPr="001A1AFE" w:rsidRDefault="00C93802" w:rsidP="00C93802">
                    <w:pPr>
                      <w:rPr>
                        <w:sz w:val="28"/>
                        <w:szCs w:val="28"/>
                      </w:rPr>
                    </w:pPr>
                    <w:r w:rsidRPr="001A1AFE">
                      <w:rPr>
                        <w:b/>
                        <w:bCs/>
                        <w:color w:val="000000"/>
                        <w:sz w:val="28"/>
                        <w:szCs w:val="28"/>
                        <w:lang w:val="en-US"/>
                      </w:rPr>
                      <w:t>энергии</w:t>
                    </w:r>
                  </w:p>
                </w:txbxContent>
              </v:textbox>
            </v:rect>
            <v:rect id="_x0000_s1058" style="position:absolute;left:987;top:7428;width:134;height:276;mso-wrap-style:none" filled="f" stroked="f">
              <v:textbox style="mso-next-textbox:#_x0000_s1058;mso-fit-shape-to-text:t" inset="0,0,0,0">
                <w:txbxContent>
                  <w:p w:rsidR="00C93802" w:rsidRDefault="00C93802" w:rsidP="00C93802">
                    <w:r>
                      <w:rPr>
                        <w:rFonts w:ascii="Arial" w:hAnsi="Arial" w:cs="Arial"/>
                        <w:color w:val="000000"/>
                        <w:lang w:val="en-US"/>
                      </w:rPr>
                      <w:t>0</w:t>
                    </w:r>
                  </w:p>
                </w:txbxContent>
              </v:textbox>
            </v:rect>
            <v:rect id="_x0000_s1059" style="position:absolute;left:360;top:6282;width:769;height:276" filled="f" stroked="f">
              <v:textbox style="mso-next-textbox:#_x0000_s1059;mso-fit-shape-to-text:t" inset="0,0,0,0">
                <w:txbxContent>
                  <w:p w:rsidR="00C93802" w:rsidRDefault="00C93802" w:rsidP="00C93802">
                    <w:r>
                      <w:rPr>
                        <w:rFonts w:ascii="Arial" w:hAnsi="Arial" w:cs="Arial"/>
                        <w:color w:val="000000"/>
                      </w:rPr>
                      <w:t xml:space="preserve">   10</w:t>
                    </w:r>
                    <w:r>
                      <w:rPr>
                        <w:rFonts w:ascii="Arial" w:hAnsi="Arial" w:cs="Arial"/>
                        <w:color w:val="000000"/>
                        <w:lang w:val="en-US"/>
                      </w:rPr>
                      <w:t>00</w:t>
                    </w:r>
                  </w:p>
                </w:txbxContent>
              </v:textbox>
            </v:rect>
            <v:rect id="_x0000_s1060" style="position:absolute;left:360;top:5119;width:772;height:276" filled="f" stroked="f">
              <v:textbox style="mso-next-textbox:#_x0000_s1060;mso-fit-shape-to-text:t" inset="0,0,0,0">
                <w:txbxContent>
                  <w:p w:rsidR="00C93802" w:rsidRDefault="00C93802" w:rsidP="00C93802">
                    <w:r>
                      <w:rPr>
                        <w:rFonts w:ascii="Arial" w:hAnsi="Arial" w:cs="Arial"/>
                        <w:color w:val="000000"/>
                      </w:rPr>
                      <w:t xml:space="preserve">   2</w:t>
                    </w:r>
                    <w:r>
                      <w:rPr>
                        <w:rFonts w:ascii="Arial" w:hAnsi="Arial" w:cs="Arial"/>
                        <w:color w:val="000000"/>
                        <w:lang w:val="en-US"/>
                      </w:rPr>
                      <w:t>000</w:t>
                    </w:r>
                  </w:p>
                </w:txbxContent>
              </v:textbox>
            </v:rect>
            <v:rect id="_x0000_s1061" style="position:absolute;left:360;top:3972;width:772;height:276" filled="f" stroked="f">
              <v:textbox style="mso-next-textbox:#_x0000_s1061;mso-fit-shape-to-text:t" inset="0,0,0,0">
                <w:txbxContent>
                  <w:p w:rsidR="00C93802" w:rsidRDefault="00C93802" w:rsidP="00C93802">
                    <w:r>
                      <w:rPr>
                        <w:rFonts w:ascii="Arial" w:hAnsi="Arial" w:cs="Arial"/>
                        <w:color w:val="000000"/>
                      </w:rPr>
                      <w:t xml:space="preserve">   30</w:t>
                    </w:r>
                    <w:r>
                      <w:rPr>
                        <w:rFonts w:ascii="Arial" w:hAnsi="Arial" w:cs="Arial"/>
                        <w:color w:val="000000"/>
                        <w:lang w:val="en-US"/>
                      </w:rPr>
                      <w:t>00</w:t>
                    </w:r>
                  </w:p>
                </w:txbxContent>
              </v:textbox>
            </v:rect>
            <v:rect id="_x0000_s1062" style="position:absolute;left:598;top:2810;width:534;height:276;mso-wrap-style:none" filled="f" stroked="f">
              <v:textbox style="mso-next-textbox:#_x0000_s1062;mso-fit-shape-to-text:t" inset="0,0,0,0">
                <w:txbxContent>
                  <w:p w:rsidR="00C93802" w:rsidRDefault="00C93802" w:rsidP="00C93802">
                    <w:r>
                      <w:rPr>
                        <w:rFonts w:ascii="Arial" w:hAnsi="Arial" w:cs="Arial"/>
                        <w:color w:val="000000"/>
                      </w:rPr>
                      <w:t>4</w:t>
                    </w:r>
                    <w:r>
                      <w:rPr>
                        <w:rFonts w:ascii="Arial" w:hAnsi="Arial" w:cs="Arial"/>
                        <w:color w:val="000000"/>
                        <w:lang w:val="en-US"/>
                      </w:rPr>
                      <w:t>000</w:t>
                    </w:r>
                  </w:p>
                </w:txbxContent>
              </v:textbox>
            </v:rect>
            <v:rect id="_x0000_s1063" style="position:absolute;left:598;top:1663;width:534;height:276;mso-wrap-style:none" filled="f" stroked="f">
              <v:textbox style="mso-next-textbox:#_x0000_s1063;mso-fit-shape-to-text:t" inset="0,0,0,0">
                <w:txbxContent>
                  <w:p w:rsidR="00C93802" w:rsidRDefault="00C93802" w:rsidP="00C93802">
                    <w:r>
                      <w:rPr>
                        <w:rFonts w:ascii="Arial" w:hAnsi="Arial" w:cs="Arial"/>
                        <w:color w:val="000000"/>
                      </w:rPr>
                      <w:t>50</w:t>
                    </w:r>
                    <w:r>
                      <w:rPr>
                        <w:rFonts w:ascii="Arial" w:hAnsi="Arial" w:cs="Arial"/>
                        <w:color w:val="000000"/>
                        <w:lang w:val="en-US"/>
                      </w:rPr>
                      <w:t>00</w:t>
                    </w:r>
                  </w:p>
                </w:txbxContent>
              </v:textbox>
            </v:rect>
            <v:rect id="_x0000_s1064" style="position:absolute;left:1617;top:7767;width:639;height:276;mso-wrap-style:none" filled="f" stroked="f">
              <v:textbox style="mso-next-textbox:#_x0000_s1064;mso-fit-shape-to-text:t" inset="0,0,0,0">
                <w:txbxContent>
                  <w:p w:rsidR="00C93802" w:rsidRPr="006145D6" w:rsidRDefault="00C93802" w:rsidP="00C93802">
                    <w:r w:rsidRPr="006145D6">
                      <w:rPr>
                        <w:color w:val="000000"/>
                        <w:lang w:val="en-US"/>
                      </w:rPr>
                      <w:t>2013г.</w:t>
                    </w:r>
                  </w:p>
                </w:txbxContent>
              </v:textbox>
            </v:rect>
            <v:rect id="_x0000_s1065" style="position:absolute;left:2992;top:7767;width:639;height:276;mso-wrap-style:none" filled="f" stroked="f">
              <v:textbox style="mso-next-textbox:#_x0000_s1065;mso-fit-shape-to-text:t" inset="0,0,0,0">
                <w:txbxContent>
                  <w:p w:rsidR="00C93802" w:rsidRPr="006145D6" w:rsidRDefault="00C93802" w:rsidP="00C93802">
                    <w:pPr>
                      <w:rPr>
                        <w:color w:val="000000"/>
                        <w:lang w:val="en-US"/>
                      </w:rPr>
                    </w:pPr>
                    <w:r w:rsidRPr="006145D6">
                      <w:rPr>
                        <w:color w:val="000000"/>
                        <w:lang w:val="en-US"/>
                      </w:rPr>
                      <w:t>2014г.</w:t>
                    </w:r>
                  </w:p>
                </w:txbxContent>
              </v:textbox>
            </v:rect>
            <v:rect id="_x0000_s1066" style="position:absolute;left:4351;top:7767;width:639;height:276;mso-wrap-style:none" filled="f" stroked="f">
              <v:textbox style="mso-next-textbox:#_x0000_s1066;mso-fit-shape-to-text:t" inset="0,0,0,0">
                <w:txbxContent>
                  <w:p w:rsidR="00C93802" w:rsidRPr="006145D6" w:rsidRDefault="00C93802" w:rsidP="00C93802">
                    <w:pPr>
                      <w:rPr>
                        <w:color w:val="000000"/>
                        <w:lang w:val="en-US"/>
                      </w:rPr>
                    </w:pPr>
                    <w:r w:rsidRPr="006145D6">
                      <w:rPr>
                        <w:color w:val="000000"/>
                        <w:lang w:val="en-US"/>
                      </w:rPr>
                      <w:t>2015г.</w:t>
                    </w:r>
                  </w:p>
                </w:txbxContent>
              </v:textbox>
            </v:rect>
            <v:rect id="_x0000_s1067" style="position:absolute;left:5725;top:7767;width:639;height:276;mso-wrap-style:none" filled="f" stroked="f">
              <v:textbox style="mso-next-textbox:#_x0000_s1067;mso-fit-shape-to-text:t" inset="0,0,0,0">
                <w:txbxContent>
                  <w:p w:rsidR="00C93802" w:rsidRPr="006145D6" w:rsidRDefault="00C93802" w:rsidP="00C93802">
                    <w:pPr>
                      <w:rPr>
                        <w:color w:val="000000"/>
                        <w:lang w:val="en-US"/>
                      </w:rPr>
                    </w:pPr>
                    <w:r w:rsidRPr="006145D6">
                      <w:rPr>
                        <w:color w:val="000000"/>
                        <w:lang w:val="en-US"/>
                      </w:rPr>
                      <w:t>2016г.</w:t>
                    </w:r>
                  </w:p>
                </w:txbxContent>
              </v:textbox>
            </v:rect>
            <v:rect id="_x0000_s1068" style="position:absolute;left:7116;top:7767;width:804;height:276" filled="f" stroked="f">
              <v:textbox style="mso-next-textbox:#_x0000_s1068;mso-fit-shape-to-text:t" inset="0,0,0,0">
                <w:txbxContent>
                  <w:p w:rsidR="00C93802" w:rsidRPr="006145D6" w:rsidRDefault="00C93802" w:rsidP="00C93802">
                    <w:pPr>
                      <w:rPr>
                        <w:color w:val="000000"/>
                      </w:rPr>
                    </w:pPr>
                    <w:r w:rsidRPr="006145D6">
                      <w:rPr>
                        <w:color w:val="000000"/>
                        <w:lang w:val="en-US"/>
                      </w:rPr>
                      <w:t>2017</w:t>
                    </w:r>
                    <w:r>
                      <w:rPr>
                        <w:color w:val="000000"/>
                      </w:rPr>
                      <w:t>г.</w:t>
                    </w:r>
                  </w:p>
                </w:txbxContent>
              </v:textbox>
            </v:rect>
            <v:rect id="_x0000_s1069" style="position:absolute;left:7003;top:8058;width:109;height:276;mso-wrap-style:none" filled="f" stroked="f">
              <v:textbox style="mso-next-textbox:#_x0000_s1069;mso-fit-shape-to-text:t" inset="0,0,0,0">
                <w:txbxContent>
                  <w:p w:rsidR="00C93802" w:rsidRPr="006145D6" w:rsidRDefault="00C93802" w:rsidP="00C93802"/>
                </w:txbxContent>
              </v:textbox>
            </v:rect>
            <v:rect id="_x0000_s1070" style="position:absolute;left:8491;top:7767;width:560;height:276;mso-wrap-style:none" filled="f" stroked="f">
              <v:textbox style="mso-next-textbox:#_x0000_s1070;mso-fit-shape-to-text:t" inset="0,0,0,0">
                <w:txbxContent>
                  <w:p w:rsidR="00C93802" w:rsidRPr="006145D6" w:rsidRDefault="00C93802" w:rsidP="00C93802">
                    <w:r w:rsidRPr="006145D6">
                      <w:rPr>
                        <w:color w:val="000000"/>
                        <w:lang w:val="en-US"/>
                      </w:rPr>
                      <w:t>20</w:t>
                    </w:r>
                    <w:r w:rsidRPr="006145D6">
                      <w:rPr>
                        <w:color w:val="000000"/>
                      </w:rPr>
                      <w:t>18</w:t>
                    </w:r>
                    <w:r w:rsidRPr="006145D6">
                      <w:rPr>
                        <w:color w:val="000000"/>
                        <w:lang w:val="en-US"/>
                      </w:rPr>
                      <w:t>-</w:t>
                    </w:r>
                  </w:p>
                </w:txbxContent>
              </v:textbox>
            </v:rect>
            <v:rect id="_x0000_s1071" style="position:absolute;left:8378;top:8058;width:800;height:277;mso-wrap-style:none" filled="f" stroked="f">
              <v:textbox style="mso-next-textbox:#_x0000_s1071;mso-fit-shape-to-text:t" inset="0,0,0,0">
                <w:txbxContent>
                  <w:p w:rsidR="00C93802" w:rsidRDefault="00C93802" w:rsidP="00C93802">
                    <w:r w:rsidRPr="006145D6">
                      <w:rPr>
                        <w:color w:val="000000"/>
                        <w:lang w:val="en-US"/>
                      </w:rPr>
                      <w:t>2028г</w:t>
                    </w:r>
                    <w:r>
                      <w:rPr>
                        <w:rFonts w:ascii="Arial" w:hAnsi="Arial" w:cs="Arial"/>
                        <w:color w:val="000000"/>
                        <w:lang w:val="en-US"/>
                      </w:rPr>
                      <w:t>.г.</w:t>
                    </w:r>
                  </w:p>
                </w:txbxContent>
              </v:textbox>
            </v:rect>
            <v:rect id="_x0000_s1072" style="position:absolute;left:1456;top:131;width:277;height:2323;rotation:90;mso-wrap-style:none" filled="f" stroked="f">
              <v:textbox style="mso-next-textbox:#_x0000_s1072;mso-fit-shape-to-text:t" inset="0,0,0,0">
                <w:txbxContent>
                  <w:p w:rsidR="00C93802" w:rsidRPr="00775C90" w:rsidRDefault="00C93802" w:rsidP="00C93802">
                    <w:r w:rsidRPr="001A1AFE">
                      <w:rPr>
                        <w:b/>
                        <w:bCs/>
                        <w:color w:val="000000"/>
                        <w:lang w:val="en-US"/>
                      </w:rPr>
                      <w:t>инвестиции, тыс.руб</w:t>
                    </w:r>
                    <w:r w:rsidRPr="00775C90">
                      <w:rPr>
                        <w:rFonts w:ascii="Arial" w:hAnsi="Arial" w:cs="Arial"/>
                        <w:bCs/>
                        <w:color w:val="000000"/>
                        <w:lang w:val="en-US"/>
                      </w:rPr>
                      <w:t>.</w:t>
                    </w:r>
                  </w:p>
                </w:txbxContent>
              </v:textbox>
            </v:rect>
            <v:rect id="_x0000_s1073" style="position:absolute;left:3060;top:4640;width:566;height:2884" fillcolor="purple" strokeweight=".8pt"/>
            <v:rect id="_x0000_s1074" style="position:absolute;left:4500;top:4625;width:540;height:2899" fillcolor="purple" strokeweight=".8pt"/>
            <w10:wrap type="none"/>
            <w10:anchorlock/>
          </v:group>
        </w:pict>
      </w:r>
    </w:p>
    <w:p w:rsidR="00C93802" w:rsidRPr="00D24E18" w:rsidRDefault="00C93802" w:rsidP="00C93802">
      <w:pPr>
        <w:spacing w:line="360" w:lineRule="auto"/>
        <w:ind w:firstLine="567"/>
        <w:jc w:val="both"/>
        <w:rPr>
          <w:color w:val="000000"/>
          <w:sz w:val="32"/>
          <w:szCs w:val="32"/>
        </w:rPr>
      </w:pPr>
      <w:bookmarkStart w:id="0" w:name="_Toc340595245"/>
      <w:r w:rsidRPr="00D24E18">
        <w:rPr>
          <w:color w:val="000000"/>
          <w:sz w:val="32"/>
          <w:szCs w:val="32"/>
        </w:rPr>
        <w:t xml:space="preserve"> </w:t>
      </w:r>
    </w:p>
    <w:p w:rsidR="00C93802" w:rsidRPr="00D24E18" w:rsidRDefault="00C93802" w:rsidP="00C93802">
      <w:pPr>
        <w:spacing w:line="360" w:lineRule="auto"/>
        <w:ind w:firstLine="567"/>
        <w:jc w:val="both"/>
        <w:rPr>
          <w:color w:val="000000"/>
          <w:sz w:val="32"/>
          <w:szCs w:val="32"/>
        </w:rPr>
      </w:pPr>
    </w:p>
    <w:p w:rsidR="00C93802" w:rsidRPr="00D24E18" w:rsidRDefault="00C93802" w:rsidP="00C93802">
      <w:pPr>
        <w:spacing w:line="360" w:lineRule="auto"/>
        <w:ind w:firstLine="567"/>
        <w:jc w:val="both"/>
        <w:rPr>
          <w:color w:val="000000"/>
          <w:sz w:val="32"/>
          <w:szCs w:val="32"/>
        </w:rPr>
      </w:pPr>
    </w:p>
    <w:p w:rsidR="00C93802" w:rsidRPr="00D24E18" w:rsidRDefault="00C93802" w:rsidP="00C93802">
      <w:pPr>
        <w:numPr>
          <w:ilvl w:val="1"/>
          <w:numId w:val="11"/>
        </w:numPr>
        <w:spacing w:line="360" w:lineRule="auto"/>
        <w:jc w:val="both"/>
        <w:rPr>
          <w:b/>
          <w:color w:val="000000"/>
          <w:sz w:val="28"/>
          <w:szCs w:val="28"/>
        </w:rPr>
      </w:pPr>
      <w:r w:rsidRPr="00D24E18">
        <w:rPr>
          <w:b/>
          <w:color w:val="000000"/>
          <w:sz w:val="28"/>
          <w:szCs w:val="28"/>
        </w:rPr>
        <w:lastRenderedPageBreak/>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системы теплоснабжения.</w:t>
      </w:r>
    </w:p>
    <w:p w:rsidR="00C93802" w:rsidRPr="00D24E18" w:rsidRDefault="00C93802" w:rsidP="00C93802">
      <w:pPr>
        <w:spacing w:line="360" w:lineRule="auto"/>
        <w:ind w:left="45"/>
        <w:jc w:val="both"/>
        <w:rPr>
          <w:color w:val="000000"/>
          <w:sz w:val="28"/>
          <w:szCs w:val="28"/>
        </w:rPr>
      </w:pPr>
      <w:r w:rsidRPr="00D24E18">
        <w:rPr>
          <w:color w:val="000000"/>
          <w:sz w:val="28"/>
          <w:szCs w:val="28"/>
        </w:rPr>
        <w:t xml:space="preserve">Анализ существующей ситуации в системе централизованного теплоснабжения МО </w:t>
      </w:r>
      <w:r>
        <w:rPr>
          <w:color w:val="000000"/>
          <w:sz w:val="28"/>
          <w:szCs w:val="28"/>
        </w:rPr>
        <w:t>НОВОСЕЛЬСКОЕ</w:t>
      </w:r>
      <w:r w:rsidRPr="00D24E18">
        <w:rPr>
          <w:color w:val="000000"/>
          <w:sz w:val="28"/>
          <w:szCs w:val="28"/>
        </w:rPr>
        <w:t xml:space="preserve"> исключает возможность изменения температурного графика работы котельной. В связи с небольшой протяженность тепловых сетей данный график работы оптимален. Изменение гидравлического режима  учтено в инвестициях по реконструкции тепловых сетей</w:t>
      </w:r>
      <w:r>
        <w:rPr>
          <w:color w:val="000000"/>
          <w:sz w:val="28"/>
          <w:szCs w:val="28"/>
        </w:rPr>
        <w:t>.</w:t>
      </w:r>
      <w:r w:rsidRPr="00D24E18">
        <w:rPr>
          <w:color w:val="000000"/>
          <w:sz w:val="28"/>
          <w:szCs w:val="28"/>
        </w:rPr>
        <w:t xml:space="preserve"> </w:t>
      </w:r>
    </w:p>
    <w:p w:rsidR="00C93802" w:rsidRPr="00D24E18" w:rsidRDefault="00C93802" w:rsidP="00C93802">
      <w:pPr>
        <w:spacing w:line="360" w:lineRule="auto"/>
        <w:ind w:left="45"/>
        <w:jc w:val="both"/>
        <w:rPr>
          <w:color w:val="000000"/>
        </w:rPr>
      </w:pPr>
    </w:p>
    <w:p w:rsidR="00C93802" w:rsidRPr="00D24E18" w:rsidRDefault="00C93802" w:rsidP="00C93802">
      <w:pPr>
        <w:spacing w:line="360" w:lineRule="auto"/>
        <w:ind w:left="4320" w:hanging="4275"/>
        <w:jc w:val="both"/>
        <w:rPr>
          <w:b/>
          <w:color w:val="000000"/>
          <w:sz w:val="32"/>
          <w:szCs w:val="32"/>
        </w:rPr>
      </w:pPr>
      <w:r w:rsidRPr="00D24E18">
        <w:rPr>
          <w:b/>
          <w:color w:val="000000"/>
          <w:sz w:val="32"/>
          <w:szCs w:val="32"/>
        </w:rPr>
        <w:t xml:space="preserve">               Раздел 8.     Решение об определении единой </w:t>
      </w:r>
    </w:p>
    <w:p w:rsidR="00C93802" w:rsidRPr="00D24E18" w:rsidRDefault="00C93802" w:rsidP="00C93802">
      <w:pPr>
        <w:spacing w:line="360" w:lineRule="auto"/>
        <w:ind w:left="4320" w:hanging="4275"/>
        <w:jc w:val="both"/>
        <w:rPr>
          <w:b/>
          <w:color w:val="000000"/>
          <w:sz w:val="32"/>
          <w:szCs w:val="32"/>
        </w:rPr>
      </w:pPr>
      <w:r w:rsidRPr="00D24E18">
        <w:rPr>
          <w:b/>
          <w:color w:val="000000"/>
          <w:sz w:val="32"/>
          <w:szCs w:val="32"/>
        </w:rPr>
        <w:t xml:space="preserve">                            теплоснабжающей     организации</w:t>
      </w:r>
      <w:bookmarkEnd w:id="0"/>
    </w:p>
    <w:p w:rsidR="00C93802" w:rsidRPr="00D24E18" w:rsidRDefault="00C93802" w:rsidP="00C93802">
      <w:pPr>
        <w:spacing w:line="360" w:lineRule="auto"/>
        <w:ind w:firstLine="110"/>
        <w:jc w:val="both"/>
        <w:rPr>
          <w:bCs/>
          <w:color w:val="000000"/>
          <w:sz w:val="28"/>
          <w:szCs w:val="28"/>
        </w:rPr>
      </w:pPr>
      <w:r w:rsidRPr="00D24E18">
        <w:rPr>
          <w:rFonts w:ascii="Arial" w:hAnsi="Arial" w:cs="Arial"/>
          <w:bCs/>
          <w:color w:val="000000"/>
        </w:rPr>
        <w:t xml:space="preserve">      </w:t>
      </w:r>
      <w:r w:rsidRPr="00D24E18">
        <w:rPr>
          <w:bCs/>
          <w:color w:val="000000"/>
          <w:sz w:val="28"/>
          <w:szCs w:val="28"/>
        </w:rPr>
        <w:t>Выбор единой теплоснабжающей организации осуществляется в соответствии с порядком и на основании критериев. Порядок определения и критериями определения единой теплоснабжающей организации  являются:</w:t>
      </w:r>
    </w:p>
    <w:p w:rsidR="00C93802" w:rsidRPr="00D24E18" w:rsidRDefault="00C93802" w:rsidP="00C93802">
      <w:pPr>
        <w:numPr>
          <w:ilvl w:val="2"/>
          <w:numId w:val="10"/>
        </w:numPr>
        <w:tabs>
          <w:tab w:val="clear" w:pos="800"/>
          <w:tab w:val="num" w:pos="110"/>
        </w:tabs>
        <w:spacing w:line="360" w:lineRule="auto"/>
        <w:ind w:left="110" w:firstLine="250"/>
        <w:jc w:val="both"/>
        <w:rPr>
          <w:bCs/>
          <w:color w:val="000000"/>
          <w:sz w:val="28"/>
          <w:szCs w:val="28"/>
        </w:rPr>
      </w:pPr>
      <w:r w:rsidRPr="00D24E18">
        <w:rPr>
          <w:bCs/>
          <w:color w:val="000000"/>
          <w:sz w:val="28"/>
          <w:szCs w:val="28"/>
        </w:rPr>
        <w:t xml:space="preserve">Статус единой теплоснабжающей организации  присваивается органом местного самоуправления – администрацией МО </w:t>
      </w:r>
      <w:r>
        <w:rPr>
          <w:bCs/>
          <w:color w:val="000000"/>
          <w:sz w:val="28"/>
          <w:szCs w:val="28"/>
        </w:rPr>
        <w:t>НОВОСЕЛЬСКОЕ</w:t>
      </w:r>
      <w:r w:rsidRPr="00D24E18">
        <w:rPr>
          <w:bCs/>
          <w:color w:val="000000"/>
          <w:sz w:val="28"/>
          <w:szCs w:val="28"/>
        </w:rPr>
        <w:t xml:space="preserve"> (далее - уполномоченным органом) при утверждении схемы теплоснабжения, а в случае смены единой теплоснабжающей организации – при актуализации схемы теплоснабжения.</w:t>
      </w:r>
    </w:p>
    <w:p w:rsidR="00C93802" w:rsidRPr="00D24E18" w:rsidRDefault="00C93802" w:rsidP="00C93802">
      <w:pPr>
        <w:spacing w:line="360" w:lineRule="auto"/>
        <w:ind w:left="180"/>
        <w:jc w:val="both"/>
        <w:rPr>
          <w:bCs/>
          <w:color w:val="000000"/>
          <w:sz w:val="28"/>
          <w:szCs w:val="28"/>
        </w:rPr>
      </w:pPr>
      <w:r w:rsidRPr="00D24E18">
        <w:rPr>
          <w:bCs/>
          <w:color w:val="000000"/>
          <w:sz w:val="28"/>
          <w:szCs w:val="28"/>
        </w:rPr>
        <w:t>2. В проекте схемы теплоснабжения должны быть определены границы зон деятельности  единой теплоснабжающей организации. Границы зоны (зон)  деятельности единой теплоснабжающей организации определяются  границами системы теплоснабжения, в отношении которой присваивается соответствующий статус.</w:t>
      </w:r>
    </w:p>
    <w:p w:rsidR="00C93802" w:rsidRPr="00D24E18" w:rsidRDefault="00C93802" w:rsidP="00C93802">
      <w:pPr>
        <w:spacing w:line="360" w:lineRule="auto"/>
        <w:ind w:left="220"/>
        <w:jc w:val="both"/>
        <w:rPr>
          <w:bCs/>
          <w:color w:val="000000"/>
          <w:sz w:val="28"/>
          <w:szCs w:val="28"/>
        </w:rPr>
      </w:pPr>
      <w:r w:rsidRPr="00D24E18">
        <w:rPr>
          <w:bCs/>
          <w:color w:val="000000"/>
          <w:sz w:val="28"/>
          <w:szCs w:val="28"/>
        </w:rPr>
        <w:t xml:space="preserve">3.  Для присвоения статуса единой теплоснабжающей организации впервые на территории поселения, лица, владеющие на праве собственности или ином законном основании источниками тепловой энергии и (или) тепловыми сетями на территории поселения,  вправе подать в течение одного месяца с даты размещения на сайте поселения  проекта схемы теплоснабжения  в орган местного самоуправления заявки на присвоении статуса  единой </w:t>
      </w:r>
      <w:r w:rsidRPr="00D24E18">
        <w:rPr>
          <w:bCs/>
          <w:color w:val="000000"/>
          <w:sz w:val="28"/>
          <w:szCs w:val="28"/>
        </w:rPr>
        <w:lastRenderedPageBreak/>
        <w:t xml:space="preserve">теплоснабжающей организации с указанием зоны деятельности, в которой указанные лица планируют исполнять функции единой теплоснабжающей организации. Уполномоченный орган обязан разместить сведения о принятых заявках на сайте. </w:t>
      </w:r>
    </w:p>
    <w:p w:rsidR="00C93802" w:rsidRPr="00D24E18" w:rsidRDefault="00C93802" w:rsidP="00C93802">
      <w:pPr>
        <w:spacing w:line="360" w:lineRule="auto"/>
        <w:ind w:left="220"/>
        <w:jc w:val="both"/>
        <w:rPr>
          <w:bCs/>
          <w:color w:val="000000"/>
          <w:sz w:val="28"/>
          <w:szCs w:val="28"/>
        </w:rPr>
      </w:pPr>
      <w:r w:rsidRPr="00D24E18">
        <w:rPr>
          <w:bCs/>
          <w:color w:val="000000"/>
          <w:sz w:val="28"/>
          <w:szCs w:val="28"/>
        </w:rPr>
        <w:t>4. 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w:t>
      </w:r>
    </w:p>
    <w:p w:rsidR="00C93802" w:rsidRPr="00D24E18" w:rsidRDefault="00C93802" w:rsidP="00C93802">
      <w:pPr>
        <w:spacing w:line="360" w:lineRule="auto"/>
        <w:ind w:left="851" w:hanging="631"/>
        <w:jc w:val="both"/>
        <w:rPr>
          <w:bCs/>
          <w:color w:val="000000"/>
          <w:sz w:val="28"/>
          <w:szCs w:val="28"/>
        </w:rPr>
      </w:pPr>
      <w:r w:rsidRPr="00D24E18">
        <w:rPr>
          <w:bCs/>
          <w:color w:val="000000"/>
          <w:sz w:val="28"/>
          <w:szCs w:val="28"/>
        </w:rPr>
        <w:t xml:space="preserve">4.1.  Критерии определения единой теплоснабжающей организации являются: </w:t>
      </w:r>
    </w:p>
    <w:p w:rsidR="00C93802" w:rsidRPr="00D24E18" w:rsidRDefault="00C93802" w:rsidP="00C93802">
      <w:pPr>
        <w:spacing w:line="360" w:lineRule="auto"/>
        <w:ind w:left="220"/>
        <w:jc w:val="both"/>
        <w:rPr>
          <w:bCs/>
          <w:color w:val="000000"/>
          <w:sz w:val="28"/>
          <w:szCs w:val="28"/>
        </w:rPr>
      </w:pPr>
      <w:r w:rsidRPr="00D24E18">
        <w:rPr>
          <w:bCs/>
          <w:color w:val="000000"/>
          <w:sz w:val="28"/>
          <w:szCs w:val="28"/>
        </w:rPr>
        <w:t>4.1.1.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rsidR="00C93802" w:rsidRPr="00D24E18" w:rsidRDefault="00C93802" w:rsidP="00C93802">
      <w:pPr>
        <w:spacing w:line="360" w:lineRule="auto"/>
        <w:ind w:left="110"/>
        <w:jc w:val="both"/>
        <w:rPr>
          <w:bCs/>
          <w:color w:val="000000"/>
          <w:sz w:val="28"/>
          <w:szCs w:val="28"/>
        </w:rPr>
      </w:pPr>
      <w:r w:rsidRPr="00D24E18">
        <w:rPr>
          <w:bCs/>
          <w:color w:val="000000"/>
          <w:sz w:val="28"/>
          <w:szCs w:val="28"/>
        </w:rPr>
        <w:t xml:space="preserve">4.1.2. 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стоимости источников тепловой энергии и тепловых сетей, которыми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w:t>
      </w:r>
      <w:r w:rsidRPr="00D24E18">
        <w:rPr>
          <w:bCs/>
          <w:color w:val="000000"/>
          <w:sz w:val="28"/>
          <w:szCs w:val="28"/>
        </w:rPr>
        <w:lastRenderedPageBreak/>
        <w:t>отчетную дату перед подачей заявки на присвоение статуса единой теплоснабжающей организации.</w:t>
      </w:r>
    </w:p>
    <w:p w:rsidR="00C93802" w:rsidRPr="00D24E18" w:rsidRDefault="00C93802" w:rsidP="00C93802">
      <w:pPr>
        <w:spacing w:line="360" w:lineRule="auto"/>
        <w:ind w:firstLine="110"/>
        <w:jc w:val="both"/>
        <w:rPr>
          <w:bCs/>
          <w:color w:val="000000"/>
          <w:sz w:val="28"/>
          <w:szCs w:val="28"/>
        </w:rPr>
      </w:pPr>
      <w:r w:rsidRPr="00D24E18">
        <w:rPr>
          <w:bCs/>
          <w:color w:val="000000"/>
          <w:sz w:val="28"/>
          <w:szCs w:val="28"/>
        </w:rPr>
        <w:t>5. 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rsidR="00C93802" w:rsidRPr="00D24E18" w:rsidRDefault="00C93802" w:rsidP="00C93802">
      <w:pPr>
        <w:spacing w:line="360" w:lineRule="auto"/>
        <w:ind w:firstLine="110"/>
        <w:jc w:val="both"/>
        <w:rPr>
          <w:bCs/>
          <w:color w:val="000000"/>
          <w:sz w:val="28"/>
          <w:szCs w:val="28"/>
        </w:rPr>
      </w:pPr>
      <w:r w:rsidRPr="00D24E18">
        <w:rPr>
          <w:bCs/>
          <w:color w:val="000000"/>
          <w:sz w:val="28"/>
          <w:szCs w:val="28"/>
        </w:rPr>
        <w:t xml:space="preserve"> Способность обеспечить надежность теплоснабжение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w:t>
      </w:r>
    </w:p>
    <w:p w:rsidR="00C93802" w:rsidRPr="00D24E18" w:rsidRDefault="00C93802" w:rsidP="00C93802">
      <w:pPr>
        <w:numPr>
          <w:ilvl w:val="0"/>
          <w:numId w:val="9"/>
        </w:numPr>
        <w:tabs>
          <w:tab w:val="clear" w:pos="720"/>
          <w:tab w:val="num" w:pos="-3828"/>
        </w:tabs>
        <w:spacing w:line="360" w:lineRule="auto"/>
        <w:ind w:left="0" w:firstLine="110"/>
        <w:jc w:val="both"/>
        <w:rPr>
          <w:bCs/>
          <w:color w:val="000000"/>
          <w:sz w:val="28"/>
          <w:szCs w:val="28"/>
        </w:rPr>
      </w:pPr>
      <w:r w:rsidRPr="00D24E18">
        <w:rPr>
          <w:bCs/>
          <w:color w:val="000000"/>
          <w:sz w:val="28"/>
          <w:szCs w:val="28"/>
        </w:rPr>
        <w:t>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w:t>
      </w:r>
    </w:p>
    <w:p w:rsidR="00C93802" w:rsidRPr="00D24E18" w:rsidRDefault="00C93802" w:rsidP="00C93802">
      <w:pPr>
        <w:numPr>
          <w:ilvl w:val="0"/>
          <w:numId w:val="9"/>
        </w:numPr>
        <w:tabs>
          <w:tab w:val="clear" w:pos="720"/>
          <w:tab w:val="num" w:pos="-3828"/>
        </w:tabs>
        <w:spacing w:line="360" w:lineRule="auto"/>
        <w:ind w:left="0" w:firstLine="110"/>
        <w:jc w:val="both"/>
        <w:rPr>
          <w:bCs/>
          <w:color w:val="000000"/>
          <w:sz w:val="28"/>
          <w:szCs w:val="28"/>
        </w:rPr>
      </w:pPr>
      <w:r w:rsidRPr="00D24E18">
        <w:rPr>
          <w:bCs/>
          <w:color w:val="000000"/>
          <w:sz w:val="28"/>
          <w:szCs w:val="28"/>
        </w:rPr>
        <w:t>Единая теплоснабжающая организация при осуществлении своей деятельности обязана:</w:t>
      </w:r>
    </w:p>
    <w:p w:rsidR="00C93802" w:rsidRPr="00D24E18" w:rsidRDefault="00C93802" w:rsidP="00C93802">
      <w:pPr>
        <w:numPr>
          <w:ilvl w:val="1"/>
          <w:numId w:val="9"/>
        </w:numPr>
        <w:spacing w:line="360" w:lineRule="auto"/>
        <w:ind w:left="0" w:firstLine="110"/>
        <w:jc w:val="both"/>
        <w:rPr>
          <w:bCs/>
          <w:color w:val="000000"/>
          <w:sz w:val="28"/>
          <w:szCs w:val="28"/>
        </w:rPr>
      </w:pPr>
      <w:r w:rsidRPr="00D24E18">
        <w:rPr>
          <w:bCs/>
          <w:color w:val="000000"/>
          <w:sz w:val="28"/>
          <w:szCs w:val="28"/>
        </w:rPr>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C93802" w:rsidRPr="00D24E18" w:rsidRDefault="00C93802" w:rsidP="00C93802">
      <w:pPr>
        <w:numPr>
          <w:ilvl w:val="1"/>
          <w:numId w:val="9"/>
        </w:numPr>
        <w:spacing w:line="360" w:lineRule="auto"/>
        <w:ind w:left="0" w:firstLine="110"/>
        <w:jc w:val="both"/>
        <w:rPr>
          <w:bCs/>
          <w:color w:val="000000"/>
          <w:sz w:val="28"/>
          <w:szCs w:val="28"/>
        </w:rPr>
      </w:pPr>
      <w:r w:rsidRPr="00D24E18">
        <w:rPr>
          <w:bCs/>
          <w:color w:val="000000"/>
          <w:sz w:val="28"/>
          <w:szCs w:val="28"/>
        </w:rPr>
        <w:t>Осуществлять мониторинг реализации схемы теплоснабжения и подать в орган, утвердивший схему теплоснабжения, отчеты о реализации, включая предложения по актуализации схемы теплоснабжения;</w:t>
      </w:r>
    </w:p>
    <w:p w:rsidR="00C93802" w:rsidRPr="00D24E18" w:rsidRDefault="00C93802" w:rsidP="00C93802">
      <w:pPr>
        <w:numPr>
          <w:ilvl w:val="1"/>
          <w:numId w:val="9"/>
        </w:numPr>
        <w:spacing w:line="360" w:lineRule="auto"/>
        <w:ind w:left="0" w:firstLine="110"/>
        <w:jc w:val="both"/>
        <w:rPr>
          <w:bCs/>
          <w:color w:val="000000"/>
          <w:sz w:val="28"/>
          <w:szCs w:val="28"/>
        </w:rPr>
      </w:pPr>
      <w:r w:rsidRPr="00D24E18">
        <w:rPr>
          <w:bCs/>
          <w:color w:val="000000"/>
          <w:sz w:val="28"/>
          <w:szCs w:val="28"/>
        </w:rPr>
        <w:t>Надлежащим образом исполнять обязательства перед иными теплоснабжающими и теплосетевыми организациями в зоне совей деятельности;</w:t>
      </w:r>
    </w:p>
    <w:p w:rsidR="00C93802" w:rsidRPr="00D24E18" w:rsidRDefault="00C93802" w:rsidP="00C93802">
      <w:pPr>
        <w:numPr>
          <w:ilvl w:val="1"/>
          <w:numId w:val="9"/>
        </w:numPr>
        <w:spacing w:line="360" w:lineRule="auto"/>
        <w:ind w:left="0" w:firstLine="110"/>
        <w:jc w:val="both"/>
        <w:rPr>
          <w:bCs/>
          <w:color w:val="000000"/>
          <w:sz w:val="28"/>
          <w:szCs w:val="28"/>
        </w:rPr>
      </w:pPr>
      <w:r w:rsidRPr="00D24E18">
        <w:rPr>
          <w:bCs/>
          <w:color w:val="000000"/>
          <w:sz w:val="28"/>
          <w:szCs w:val="28"/>
        </w:rPr>
        <w:t>Осуществлять контроль режимов потребления тепловой энергии в зоне своей деятельности.</w:t>
      </w:r>
    </w:p>
    <w:p w:rsidR="00C93802" w:rsidRPr="00D24E18" w:rsidRDefault="00C93802" w:rsidP="00C93802">
      <w:pPr>
        <w:spacing w:line="360" w:lineRule="auto"/>
        <w:ind w:firstLine="220"/>
        <w:jc w:val="both"/>
        <w:rPr>
          <w:bCs/>
          <w:color w:val="000000"/>
          <w:sz w:val="28"/>
          <w:szCs w:val="28"/>
        </w:rPr>
      </w:pPr>
      <w:r w:rsidRPr="00D24E18">
        <w:rPr>
          <w:bCs/>
          <w:color w:val="000000"/>
          <w:sz w:val="28"/>
          <w:szCs w:val="28"/>
        </w:rPr>
        <w:lastRenderedPageBreak/>
        <w:t>В настоящее время ООО «Теплоэнергетик» отвечает всем требованиям критериев по определению единой теплоснабжающей организации, а именно:</w:t>
      </w:r>
    </w:p>
    <w:p w:rsidR="00C93802" w:rsidRPr="00D24E18" w:rsidRDefault="00C93802" w:rsidP="00C93802">
      <w:pPr>
        <w:numPr>
          <w:ilvl w:val="3"/>
          <w:numId w:val="10"/>
        </w:numPr>
        <w:tabs>
          <w:tab w:val="clear" w:pos="1800"/>
          <w:tab w:val="num" w:pos="550"/>
        </w:tabs>
        <w:spacing w:line="360" w:lineRule="auto"/>
        <w:ind w:left="0" w:firstLine="330"/>
        <w:jc w:val="both"/>
        <w:rPr>
          <w:bCs/>
          <w:color w:val="000000"/>
          <w:sz w:val="28"/>
          <w:szCs w:val="28"/>
        </w:rPr>
      </w:pPr>
      <w:r w:rsidRPr="00D24E18">
        <w:rPr>
          <w:bCs/>
          <w:color w:val="000000"/>
          <w:sz w:val="28"/>
          <w:szCs w:val="28"/>
        </w:rPr>
        <w:t xml:space="preserve"> Владение на праве аренды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 тепловыми сетями, к которым непосредственно подключены  источники тепловой энергии с наибольшей совокупной установленной тепловой мощностью.</w:t>
      </w:r>
    </w:p>
    <w:p w:rsidR="00C93802" w:rsidRPr="007F2CE4" w:rsidRDefault="00C93802" w:rsidP="00C93802">
      <w:pPr>
        <w:spacing w:line="360" w:lineRule="auto"/>
        <w:ind w:firstLine="330"/>
        <w:jc w:val="both"/>
        <w:rPr>
          <w:bCs/>
          <w:color w:val="000000"/>
          <w:sz w:val="28"/>
          <w:szCs w:val="28"/>
        </w:rPr>
      </w:pPr>
      <w:r w:rsidRPr="007F2CE4">
        <w:rPr>
          <w:bCs/>
          <w:color w:val="000000"/>
          <w:sz w:val="28"/>
          <w:szCs w:val="28"/>
        </w:rPr>
        <w:t>На обслуживании предприятия находятся все магистральные тепловые сети МО НОВОСЕЛЬСКОЕ и 100% тепловых мощностей источников тепла.</w:t>
      </w:r>
    </w:p>
    <w:p w:rsidR="00C93802" w:rsidRPr="007F2CE4" w:rsidRDefault="00C93802" w:rsidP="00C93802">
      <w:pPr>
        <w:numPr>
          <w:ilvl w:val="3"/>
          <w:numId w:val="10"/>
        </w:numPr>
        <w:tabs>
          <w:tab w:val="clear" w:pos="1800"/>
          <w:tab w:val="num" w:pos="660"/>
        </w:tabs>
        <w:spacing w:line="360" w:lineRule="auto"/>
        <w:ind w:left="0" w:firstLine="330"/>
        <w:jc w:val="both"/>
        <w:rPr>
          <w:bCs/>
          <w:color w:val="000000"/>
          <w:sz w:val="28"/>
          <w:szCs w:val="28"/>
        </w:rPr>
      </w:pPr>
      <w:r w:rsidRPr="007F2CE4">
        <w:rPr>
          <w:bCs/>
          <w:color w:val="000000"/>
          <w:sz w:val="28"/>
          <w:szCs w:val="28"/>
        </w:rPr>
        <w:t>Статус единой теплоснабжающей организации присваивается организации, способной в лучшей мере обеспечить надежность теплоснабжения в совокупной системе теплоснабжения.</w:t>
      </w:r>
    </w:p>
    <w:p w:rsidR="00C93802" w:rsidRPr="007F2CE4" w:rsidRDefault="00C93802" w:rsidP="00C93802">
      <w:pPr>
        <w:spacing w:line="360" w:lineRule="auto"/>
        <w:ind w:firstLine="220"/>
        <w:jc w:val="both"/>
        <w:rPr>
          <w:bCs/>
          <w:color w:val="000000"/>
          <w:sz w:val="28"/>
          <w:szCs w:val="28"/>
        </w:rPr>
      </w:pPr>
      <w:r w:rsidRPr="007F2CE4">
        <w:rPr>
          <w:bCs/>
          <w:color w:val="000000"/>
          <w:sz w:val="28"/>
          <w:szCs w:val="28"/>
        </w:rPr>
        <w:t>Способность обеспечить надежность теплоснабжения определяется наличием у предприятия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w:t>
      </w:r>
    </w:p>
    <w:p w:rsidR="00C93802" w:rsidRPr="007F2CE4" w:rsidRDefault="00C93802" w:rsidP="00C93802">
      <w:pPr>
        <w:numPr>
          <w:ilvl w:val="2"/>
          <w:numId w:val="10"/>
        </w:numPr>
        <w:tabs>
          <w:tab w:val="clear" w:pos="800"/>
          <w:tab w:val="num" w:pos="550"/>
        </w:tabs>
        <w:spacing w:line="360" w:lineRule="auto"/>
        <w:ind w:left="0" w:firstLine="330"/>
        <w:jc w:val="both"/>
        <w:rPr>
          <w:bCs/>
          <w:color w:val="000000"/>
          <w:sz w:val="28"/>
          <w:szCs w:val="28"/>
        </w:rPr>
      </w:pPr>
      <w:r w:rsidRPr="007F2CE4">
        <w:rPr>
          <w:bCs/>
          <w:color w:val="000000"/>
          <w:sz w:val="28"/>
          <w:szCs w:val="28"/>
        </w:rPr>
        <w:t xml:space="preserve"> ООО «Теплоэнергетик» МО НОВОСЕЛЬСКОЕ согласно критериям по определению единой теплоснабжающей организации при осуществлении своей деятельности фактически уже исполняет обязанности единой теплоснабжающей организации, а именно:</w:t>
      </w:r>
    </w:p>
    <w:p w:rsidR="00C93802" w:rsidRPr="007F2CE4" w:rsidRDefault="00C93802" w:rsidP="00C93802">
      <w:pPr>
        <w:spacing w:line="360" w:lineRule="auto"/>
        <w:ind w:firstLine="220"/>
        <w:jc w:val="both"/>
        <w:rPr>
          <w:bCs/>
          <w:color w:val="000000"/>
          <w:sz w:val="28"/>
          <w:szCs w:val="28"/>
        </w:rPr>
      </w:pPr>
      <w:r w:rsidRPr="007F2CE4">
        <w:rPr>
          <w:bCs/>
          <w:color w:val="000000"/>
          <w:sz w:val="28"/>
          <w:szCs w:val="28"/>
        </w:rPr>
        <w:t>а)  заключает и надлежаще исполняет договоры теплоснабжения со всеми обратившимися к ней потребителями тепловой энергии в своей зоне деятельности;</w:t>
      </w:r>
    </w:p>
    <w:p w:rsidR="00C93802" w:rsidRPr="007F2CE4" w:rsidRDefault="00C93802" w:rsidP="00C93802">
      <w:pPr>
        <w:tabs>
          <w:tab w:val="num" w:pos="-6804"/>
        </w:tabs>
        <w:spacing w:line="360" w:lineRule="auto"/>
        <w:ind w:firstLine="220"/>
        <w:jc w:val="both"/>
        <w:rPr>
          <w:bCs/>
          <w:color w:val="000000"/>
          <w:sz w:val="28"/>
          <w:szCs w:val="28"/>
        </w:rPr>
      </w:pPr>
      <w:r w:rsidRPr="007F2CE4">
        <w:rPr>
          <w:bCs/>
          <w:color w:val="000000"/>
          <w:sz w:val="28"/>
          <w:szCs w:val="28"/>
        </w:rPr>
        <w:t>б) надлежащим образом исполняет обязательства перед иными теплоснабжающими и теплосетевыми организациями в зоне деятельности;</w:t>
      </w:r>
      <w:r w:rsidRPr="007F2CE4">
        <w:rPr>
          <w:bCs/>
          <w:color w:val="000000"/>
          <w:sz w:val="28"/>
          <w:szCs w:val="28"/>
        </w:rPr>
        <w:br/>
        <w:t xml:space="preserve">    в)  осуществляет контроль режимов потребления тепловой энергии в зоне своей деятельности;</w:t>
      </w:r>
    </w:p>
    <w:p w:rsidR="00C93802" w:rsidRPr="007F2CE4" w:rsidRDefault="00C93802" w:rsidP="00C93802">
      <w:pPr>
        <w:tabs>
          <w:tab w:val="num" w:pos="-6804"/>
        </w:tabs>
        <w:spacing w:line="360" w:lineRule="auto"/>
        <w:jc w:val="both"/>
        <w:rPr>
          <w:bCs/>
          <w:color w:val="000000"/>
          <w:sz w:val="28"/>
          <w:szCs w:val="28"/>
        </w:rPr>
      </w:pPr>
      <w:r w:rsidRPr="007F2CE4">
        <w:rPr>
          <w:bCs/>
          <w:color w:val="000000"/>
          <w:sz w:val="28"/>
          <w:szCs w:val="28"/>
        </w:rPr>
        <w:t xml:space="preserve">    г) будет осуществлять мониторинг реализации схемы теплоснабжения  и подавать в уполномоченный орган, утвердивший схему теплоснабжения, отчеты о реализации, включая предложения по актуализации схемы теплоснабжения.</w:t>
      </w:r>
    </w:p>
    <w:p w:rsidR="00C93802" w:rsidRPr="007F2CE4" w:rsidRDefault="00C93802" w:rsidP="00C93802">
      <w:pPr>
        <w:tabs>
          <w:tab w:val="num" w:pos="-6804"/>
        </w:tabs>
        <w:spacing w:line="360" w:lineRule="auto"/>
        <w:ind w:right="-180"/>
        <w:rPr>
          <w:bCs/>
          <w:color w:val="000000"/>
          <w:sz w:val="28"/>
          <w:szCs w:val="28"/>
        </w:rPr>
      </w:pPr>
      <w:r w:rsidRPr="007F2CE4">
        <w:rPr>
          <w:bCs/>
          <w:color w:val="000000"/>
          <w:sz w:val="28"/>
          <w:szCs w:val="28"/>
        </w:rPr>
        <w:lastRenderedPageBreak/>
        <w:t xml:space="preserve">Таким образом, на основании критериев определения  единой теплоснабжающей организацией определить  теплоснабжающую организацию ООО «Теплоэнергетик» МО НОВОСЕЛЬСКОЕ Киреевского района. </w:t>
      </w:r>
    </w:p>
    <w:p w:rsidR="00C93802" w:rsidRPr="007F2CE4" w:rsidRDefault="00C93802" w:rsidP="00C93802">
      <w:pPr>
        <w:tabs>
          <w:tab w:val="num" w:pos="-6804"/>
        </w:tabs>
        <w:spacing w:line="360" w:lineRule="auto"/>
        <w:ind w:right="-180"/>
        <w:rPr>
          <w:color w:val="000000"/>
          <w:sz w:val="28"/>
          <w:szCs w:val="28"/>
        </w:rPr>
      </w:pPr>
    </w:p>
    <w:p w:rsidR="00C93802" w:rsidRPr="007F2CE4" w:rsidRDefault="00C93802" w:rsidP="00C93802">
      <w:pPr>
        <w:pStyle w:val="af2"/>
        <w:widowControl/>
        <w:spacing w:before="75" w:after="75" w:line="360" w:lineRule="auto"/>
        <w:ind w:right="150" w:firstLine="708"/>
        <w:jc w:val="both"/>
        <w:rPr>
          <w:b/>
          <w:bCs/>
          <w:color w:val="000000"/>
          <w:sz w:val="32"/>
          <w:szCs w:val="32"/>
        </w:rPr>
      </w:pPr>
      <w:r w:rsidRPr="007F2CE4">
        <w:rPr>
          <w:b/>
          <w:bCs/>
          <w:color w:val="000000"/>
          <w:sz w:val="32"/>
          <w:szCs w:val="32"/>
        </w:rPr>
        <w:t>Раздел 9.  Решения о распределении тепловой нагрузки между источниками тепловой энергии</w:t>
      </w:r>
    </w:p>
    <w:p w:rsidR="00C93802" w:rsidRPr="007F2CE4" w:rsidRDefault="00C93802" w:rsidP="00C93802">
      <w:pPr>
        <w:pStyle w:val="af2"/>
        <w:widowControl/>
        <w:spacing w:before="75" w:after="75" w:line="360" w:lineRule="auto"/>
        <w:ind w:right="150" w:firstLine="708"/>
        <w:jc w:val="both"/>
        <w:rPr>
          <w:bCs/>
          <w:color w:val="000000"/>
          <w:sz w:val="28"/>
          <w:szCs w:val="28"/>
        </w:rPr>
      </w:pPr>
      <w:r w:rsidRPr="007F2CE4">
        <w:rPr>
          <w:bCs/>
          <w:color w:val="000000"/>
          <w:sz w:val="28"/>
          <w:szCs w:val="28"/>
        </w:rPr>
        <w:t xml:space="preserve">Источником теплоснабжения многоквартирных жилых домов, социальных и общественных зданий является котельная №1 ст. Присады МО НОВОСЕЛЬСКОЕ. Каждый источник теплоснабжения соответствует потребности в тепле отапливаемого здания или группы зданий. </w:t>
      </w:r>
    </w:p>
    <w:p w:rsidR="00C93802" w:rsidRPr="007F2CE4" w:rsidRDefault="00C93802" w:rsidP="00C93802">
      <w:pPr>
        <w:spacing w:line="360" w:lineRule="auto"/>
        <w:jc w:val="both"/>
        <w:rPr>
          <w:rFonts w:eastAsia="SimSun" w:cs="Mangal"/>
          <w:bCs/>
          <w:color w:val="000000"/>
          <w:kern w:val="1"/>
          <w:sz w:val="28"/>
          <w:szCs w:val="28"/>
          <w:lang w:eastAsia="zh-CN" w:bidi="hi-IN"/>
        </w:rPr>
      </w:pPr>
      <w:r w:rsidRPr="007F2CE4">
        <w:rPr>
          <w:rFonts w:eastAsia="SimSun" w:cs="Mangal"/>
          <w:bCs/>
          <w:color w:val="000000"/>
          <w:kern w:val="1"/>
          <w:sz w:val="28"/>
          <w:szCs w:val="28"/>
          <w:lang w:eastAsia="zh-CN" w:bidi="hi-IN"/>
        </w:rPr>
        <w:t xml:space="preserve">  Перераспределение тепловой нагрузки между источниками тепловой энергии на данном этапе невозможно. </w:t>
      </w:r>
    </w:p>
    <w:p w:rsidR="00C93802" w:rsidRPr="007F2CE4" w:rsidRDefault="00C93802" w:rsidP="00C93802">
      <w:pPr>
        <w:pStyle w:val="af2"/>
        <w:widowControl/>
        <w:spacing w:before="75" w:after="75" w:line="360" w:lineRule="auto"/>
        <w:ind w:right="150" w:firstLine="708"/>
        <w:jc w:val="both"/>
        <w:rPr>
          <w:b/>
          <w:bCs/>
          <w:color w:val="000000"/>
          <w:sz w:val="32"/>
          <w:szCs w:val="32"/>
        </w:rPr>
      </w:pPr>
      <w:r w:rsidRPr="007F2CE4">
        <w:rPr>
          <w:b/>
          <w:bCs/>
          <w:color w:val="000000"/>
          <w:sz w:val="32"/>
          <w:szCs w:val="32"/>
        </w:rPr>
        <w:t>Раздел 10.  Решения по бесхозяйным тепловым сетям</w:t>
      </w:r>
    </w:p>
    <w:p w:rsidR="00C93802" w:rsidRPr="007F2CE4" w:rsidRDefault="00C93802" w:rsidP="00C93802">
      <w:pPr>
        <w:spacing w:line="360" w:lineRule="auto"/>
        <w:ind w:right="201"/>
        <w:jc w:val="both"/>
        <w:rPr>
          <w:color w:val="000000"/>
          <w:sz w:val="28"/>
          <w:szCs w:val="28"/>
        </w:rPr>
      </w:pPr>
      <w:r w:rsidRPr="007F2CE4">
        <w:rPr>
          <w:color w:val="000000"/>
          <w:sz w:val="28"/>
          <w:szCs w:val="28"/>
        </w:rPr>
        <w:t xml:space="preserve">    При разработке схемы теплоснабжения МО НОВОСЕЛЬСКОЕ бесхозяйных тепловых сетей не выявлено.</w:t>
      </w:r>
    </w:p>
    <w:p w:rsidR="00C93802" w:rsidRPr="007F2CE4" w:rsidRDefault="00C93802" w:rsidP="00C93802">
      <w:pPr>
        <w:spacing w:line="360" w:lineRule="auto"/>
        <w:ind w:right="201" w:firstLine="708"/>
        <w:jc w:val="both"/>
        <w:rPr>
          <w:color w:val="000000"/>
          <w:sz w:val="28"/>
          <w:szCs w:val="28"/>
        </w:rPr>
      </w:pPr>
    </w:p>
    <w:p w:rsidR="00C93802" w:rsidRPr="007F2CE4" w:rsidRDefault="00C93802" w:rsidP="00C93802">
      <w:pPr>
        <w:spacing w:line="360" w:lineRule="auto"/>
        <w:ind w:firstLine="708"/>
        <w:jc w:val="both"/>
        <w:rPr>
          <w:b/>
          <w:bCs/>
          <w:color w:val="000000"/>
          <w:sz w:val="32"/>
          <w:szCs w:val="32"/>
        </w:rPr>
      </w:pPr>
      <w:r w:rsidRPr="007F2CE4">
        <w:rPr>
          <w:b/>
          <w:bCs/>
          <w:color w:val="000000"/>
          <w:sz w:val="32"/>
          <w:szCs w:val="32"/>
        </w:rPr>
        <w:t>Раздел 11. Заключение</w:t>
      </w:r>
    </w:p>
    <w:p w:rsidR="00C93802" w:rsidRPr="007F2CE4" w:rsidRDefault="00C93802" w:rsidP="00C93802">
      <w:pPr>
        <w:spacing w:line="360" w:lineRule="auto"/>
        <w:ind w:firstLine="708"/>
        <w:jc w:val="both"/>
        <w:rPr>
          <w:rFonts w:eastAsia="SimSun" w:cs="Mangal"/>
          <w:bCs/>
          <w:color w:val="000000"/>
          <w:kern w:val="1"/>
          <w:sz w:val="28"/>
          <w:szCs w:val="28"/>
          <w:lang w:eastAsia="zh-CN" w:bidi="hi-IN"/>
        </w:rPr>
      </w:pPr>
      <w:r w:rsidRPr="007F2CE4">
        <w:rPr>
          <w:rFonts w:eastAsia="SimSun" w:cs="Mangal"/>
          <w:bCs/>
          <w:color w:val="000000"/>
          <w:kern w:val="1"/>
          <w:sz w:val="28"/>
          <w:szCs w:val="28"/>
          <w:lang w:eastAsia="zh-CN" w:bidi="hi-IN"/>
        </w:rPr>
        <w:t>Требования п.8 статьи 23 Федерального закона от 27.07.2010 №190-ФЗ» «О теплоснабжении» обязательными критериями принятия решений в отношении развития систем теплоснабжения являются:</w:t>
      </w:r>
    </w:p>
    <w:p w:rsidR="00C93802" w:rsidRPr="007F2CE4" w:rsidRDefault="00C93802" w:rsidP="00C93802">
      <w:pPr>
        <w:spacing w:line="360" w:lineRule="auto"/>
        <w:jc w:val="both"/>
        <w:rPr>
          <w:rFonts w:eastAsia="SimSun" w:cs="Mangal"/>
          <w:bCs/>
          <w:color w:val="000000"/>
          <w:kern w:val="1"/>
          <w:sz w:val="28"/>
          <w:szCs w:val="28"/>
          <w:lang w:eastAsia="zh-CN" w:bidi="hi-IN"/>
        </w:rPr>
      </w:pPr>
      <w:r w:rsidRPr="007F2CE4">
        <w:rPr>
          <w:rFonts w:eastAsia="SimSun" w:cs="Mangal"/>
          <w:bCs/>
          <w:color w:val="000000"/>
          <w:kern w:val="1"/>
          <w:sz w:val="28"/>
          <w:szCs w:val="28"/>
          <w:lang w:eastAsia="zh-CN" w:bidi="hi-IN"/>
        </w:rPr>
        <w:t>- обеспечение надежности теплоснабжения потребителей;</w:t>
      </w:r>
    </w:p>
    <w:p w:rsidR="00C93802" w:rsidRPr="007F2CE4" w:rsidRDefault="00C93802" w:rsidP="00C93802">
      <w:pPr>
        <w:spacing w:line="360" w:lineRule="auto"/>
        <w:jc w:val="both"/>
        <w:rPr>
          <w:rFonts w:eastAsia="SimSun" w:cs="Mangal"/>
          <w:bCs/>
          <w:color w:val="000000"/>
          <w:kern w:val="1"/>
          <w:sz w:val="28"/>
          <w:szCs w:val="28"/>
          <w:lang w:eastAsia="zh-CN" w:bidi="hi-IN"/>
        </w:rPr>
      </w:pPr>
      <w:r w:rsidRPr="007F2CE4">
        <w:rPr>
          <w:rFonts w:eastAsia="SimSun" w:cs="Mangal"/>
          <w:bCs/>
          <w:color w:val="000000"/>
          <w:kern w:val="1"/>
          <w:sz w:val="28"/>
          <w:szCs w:val="28"/>
          <w:lang w:eastAsia="zh-CN" w:bidi="hi-IN"/>
        </w:rPr>
        <w:t>- минимизация затрат на теплоснабжения в расчете на каждого потребителя в долгосрочной перспективе;</w:t>
      </w:r>
    </w:p>
    <w:p w:rsidR="00C93802" w:rsidRPr="007F2CE4" w:rsidRDefault="00C93802" w:rsidP="00C93802">
      <w:pPr>
        <w:spacing w:line="360" w:lineRule="auto"/>
        <w:jc w:val="both"/>
        <w:rPr>
          <w:rFonts w:eastAsia="SimSun" w:cs="Mangal"/>
          <w:bCs/>
          <w:color w:val="000000"/>
          <w:kern w:val="1"/>
          <w:sz w:val="28"/>
          <w:szCs w:val="28"/>
          <w:lang w:eastAsia="zh-CN" w:bidi="hi-IN"/>
        </w:rPr>
      </w:pPr>
      <w:r w:rsidRPr="007F2CE4">
        <w:rPr>
          <w:rFonts w:eastAsia="SimSun" w:cs="Mangal"/>
          <w:bCs/>
          <w:color w:val="000000"/>
          <w:kern w:val="1"/>
          <w:sz w:val="28"/>
          <w:szCs w:val="28"/>
          <w:lang w:eastAsia="zh-CN" w:bidi="hi-IN"/>
        </w:rPr>
        <w:t>- приоритет комбинированной выработки электрической и тепловой энергии с учетом экономической обоснованности;</w:t>
      </w:r>
    </w:p>
    <w:p w:rsidR="00C93802" w:rsidRPr="007F2CE4" w:rsidRDefault="00C93802" w:rsidP="00C93802">
      <w:pPr>
        <w:spacing w:line="360" w:lineRule="auto"/>
        <w:jc w:val="both"/>
        <w:rPr>
          <w:rFonts w:eastAsia="SimSun" w:cs="Mangal"/>
          <w:bCs/>
          <w:color w:val="000000"/>
          <w:kern w:val="1"/>
          <w:sz w:val="28"/>
          <w:szCs w:val="28"/>
          <w:lang w:eastAsia="zh-CN" w:bidi="hi-IN"/>
        </w:rPr>
      </w:pPr>
      <w:r w:rsidRPr="007F2CE4">
        <w:rPr>
          <w:rFonts w:eastAsia="SimSun" w:cs="Mangal"/>
          <w:bCs/>
          <w:color w:val="000000"/>
          <w:kern w:val="1"/>
          <w:sz w:val="28"/>
          <w:szCs w:val="28"/>
          <w:lang w:eastAsia="zh-CN" w:bidi="hi-IN"/>
        </w:rPr>
        <w:t>- учет инвестиционных программ организаций, осуществляющих регулируемые виды деятельности в сфере теплоснабжения, программ в области энергосбережения и повышения энергетической эффективности, указанных организаций, региональных программ, муниципальных программ в области энергосбережения и повышения энергетической эффективности.</w:t>
      </w:r>
    </w:p>
    <w:p w:rsidR="00C93802" w:rsidRPr="007F2CE4" w:rsidRDefault="00C93802" w:rsidP="00C93802">
      <w:pPr>
        <w:spacing w:line="360" w:lineRule="auto"/>
        <w:jc w:val="both"/>
        <w:rPr>
          <w:rFonts w:eastAsia="SimSun" w:cs="Mangal"/>
          <w:bCs/>
          <w:color w:val="000000"/>
          <w:kern w:val="1"/>
          <w:sz w:val="28"/>
          <w:szCs w:val="28"/>
          <w:lang w:eastAsia="zh-CN" w:bidi="hi-IN"/>
        </w:rPr>
      </w:pPr>
      <w:r w:rsidRPr="007F2CE4">
        <w:rPr>
          <w:rFonts w:eastAsia="SimSun" w:cs="Mangal"/>
          <w:bCs/>
          <w:color w:val="000000"/>
          <w:kern w:val="1"/>
          <w:sz w:val="28"/>
          <w:szCs w:val="28"/>
          <w:lang w:eastAsia="zh-CN" w:bidi="hi-IN"/>
        </w:rPr>
        <w:lastRenderedPageBreak/>
        <w:t>- согласование схем теплоснабжения с иными программами развития сетей инженерно-технического обеспечения, а также программами газификации.</w:t>
      </w:r>
    </w:p>
    <w:p w:rsidR="00C93802" w:rsidRPr="007F2CE4" w:rsidRDefault="00C93802" w:rsidP="00C93802">
      <w:pPr>
        <w:spacing w:line="360" w:lineRule="auto"/>
        <w:jc w:val="both"/>
        <w:rPr>
          <w:rFonts w:eastAsia="SimSun" w:cs="Mangal"/>
          <w:bCs/>
          <w:color w:val="000000"/>
          <w:kern w:val="1"/>
          <w:sz w:val="28"/>
          <w:szCs w:val="28"/>
          <w:lang w:eastAsia="zh-CN" w:bidi="hi-IN"/>
        </w:rPr>
      </w:pPr>
      <w:r w:rsidRPr="007F2CE4">
        <w:rPr>
          <w:rFonts w:eastAsia="SimSun" w:cs="Mangal"/>
          <w:bCs/>
          <w:color w:val="000000"/>
          <w:kern w:val="1"/>
          <w:sz w:val="28"/>
          <w:szCs w:val="28"/>
          <w:lang w:eastAsia="zh-CN" w:bidi="hi-IN"/>
        </w:rPr>
        <w:t>Возможные и оптимальные пути решения этих задач в системе теплоснабжения МО НОВОСЕЛЬСКОЕ, а также объем необходимых  инвестиций  отражены в разработанном ООО «Бела» документе - «Схема теплоснабжения муниципального образования НОВОСЕЛЬСКОЕ Киреевского района Тульской области».</w:t>
      </w:r>
    </w:p>
    <w:p w:rsidR="00C93802" w:rsidRPr="007F2CE4" w:rsidRDefault="00C93802" w:rsidP="00C93802">
      <w:pPr>
        <w:spacing w:line="360" w:lineRule="auto"/>
        <w:ind w:firstLine="708"/>
        <w:jc w:val="both"/>
        <w:rPr>
          <w:rFonts w:eastAsia="SimSun" w:cs="Mangal"/>
          <w:bCs/>
          <w:color w:val="000000"/>
          <w:kern w:val="1"/>
          <w:sz w:val="28"/>
          <w:szCs w:val="28"/>
          <w:lang w:eastAsia="zh-CN" w:bidi="hi-IN"/>
        </w:rPr>
      </w:pPr>
      <w:r w:rsidRPr="007F2CE4">
        <w:rPr>
          <w:rFonts w:eastAsia="SimSun" w:cs="Mangal"/>
          <w:bCs/>
          <w:color w:val="000000"/>
          <w:kern w:val="1"/>
          <w:sz w:val="28"/>
          <w:szCs w:val="28"/>
          <w:lang w:eastAsia="zh-CN" w:bidi="hi-IN"/>
        </w:rPr>
        <w:t>Реализация комплекса работ по реконструкции и техническому перевооружению источников теплоснабжения, приведет к улучшению теплоснабжения в поселении и повышению надежности, удовлетворению спроса на тепло, при снижении себестоимости вырабатываемого тепла и минимизации затрат.</w:t>
      </w:r>
    </w:p>
    <w:p w:rsidR="00C93802" w:rsidRPr="007F2CE4" w:rsidRDefault="00C93802" w:rsidP="00C93802">
      <w:pPr>
        <w:spacing w:line="360" w:lineRule="auto"/>
        <w:ind w:firstLine="708"/>
        <w:jc w:val="both"/>
        <w:rPr>
          <w:rFonts w:eastAsia="SimSun" w:cs="Mangal"/>
          <w:bCs/>
          <w:color w:val="000000"/>
          <w:kern w:val="1"/>
          <w:sz w:val="28"/>
          <w:szCs w:val="28"/>
          <w:lang w:eastAsia="zh-CN" w:bidi="hi-IN"/>
        </w:rPr>
      </w:pPr>
      <w:r w:rsidRPr="007F2CE4">
        <w:rPr>
          <w:rFonts w:eastAsia="SimSun" w:cs="Mangal"/>
          <w:bCs/>
          <w:color w:val="000000"/>
          <w:kern w:val="1"/>
          <w:sz w:val="28"/>
          <w:szCs w:val="28"/>
          <w:lang w:eastAsia="zh-CN" w:bidi="hi-IN"/>
        </w:rPr>
        <w:t>Актуализация схем теплоснабжения осуществляется в соответствии с требованиями к порядку разработки и утверждения схем теплоснабжения.</w:t>
      </w:r>
    </w:p>
    <w:p w:rsidR="00C93802" w:rsidRPr="007F2CE4" w:rsidRDefault="00C93802" w:rsidP="00C93802">
      <w:pPr>
        <w:spacing w:line="360" w:lineRule="auto"/>
        <w:ind w:firstLine="708"/>
        <w:jc w:val="both"/>
        <w:rPr>
          <w:b/>
          <w:bCs/>
          <w:color w:val="000000"/>
          <w:sz w:val="32"/>
          <w:szCs w:val="32"/>
        </w:rPr>
      </w:pPr>
    </w:p>
    <w:p w:rsidR="00C93802" w:rsidRPr="007F2CE4" w:rsidRDefault="00C93802" w:rsidP="00C93802">
      <w:pPr>
        <w:spacing w:line="360" w:lineRule="auto"/>
        <w:ind w:firstLine="708"/>
        <w:jc w:val="both"/>
        <w:rPr>
          <w:b/>
          <w:bCs/>
          <w:color w:val="000000"/>
          <w:sz w:val="32"/>
          <w:szCs w:val="32"/>
        </w:rPr>
      </w:pPr>
    </w:p>
    <w:p w:rsidR="00C93802" w:rsidRPr="007F2CE4" w:rsidRDefault="00C93802" w:rsidP="00C93802">
      <w:pPr>
        <w:spacing w:line="360" w:lineRule="auto"/>
        <w:ind w:firstLine="708"/>
        <w:jc w:val="both"/>
        <w:rPr>
          <w:b/>
          <w:bCs/>
          <w:color w:val="000000"/>
          <w:sz w:val="32"/>
          <w:szCs w:val="32"/>
        </w:rPr>
      </w:pPr>
    </w:p>
    <w:p w:rsidR="00C93802" w:rsidRPr="007F2CE4" w:rsidRDefault="00C93802" w:rsidP="00C93802">
      <w:pPr>
        <w:spacing w:line="360" w:lineRule="auto"/>
        <w:ind w:firstLine="708"/>
        <w:jc w:val="both"/>
        <w:rPr>
          <w:b/>
          <w:bCs/>
          <w:color w:val="000000"/>
          <w:sz w:val="32"/>
          <w:szCs w:val="32"/>
        </w:rPr>
      </w:pPr>
    </w:p>
    <w:p w:rsidR="00C93802" w:rsidRPr="007F2CE4" w:rsidRDefault="00C93802" w:rsidP="00C93802">
      <w:pPr>
        <w:spacing w:line="360" w:lineRule="auto"/>
        <w:ind w:firstLine="708"/>
        <w:jc w:val="both"/>
        <w:rPr>
          <w:b/>
          <w:bCs/>
          <w:color w:val="000000"/>
          <w:sz w:val="32"/>
          <w:szCs w:val="32"/>
        </w:rPr>
      </w:pPr>
    </w:p>
    <w:p w:rsidR="00C93802" w:rsidRPr="007F2CE4" w:rsidRDefault="00C93802" w:rsidP="00C93802">
      <w:pPr>
        <w:spacing w:line="360" w:lineRule="auto"/>
        <w:ind w:firstLine="708"/>
        <w:jc w:val="both"/>
        <w:rPr>
          <w:b/>
          <w:bCs/>
          <w:color w:val="000000"/>
          <w:sz w:val="32"/>
          <w:szCs w:val="32"/>
        </w:rPr>
      </w:pPr>
    </w:p>
    <w:p w:rsidR="00C93802" w:rsidRPr="007F2CE4" w:rsidRDefault="00C93802" w:rsidP="00C93802">
      <w:pPr>
        <w:spacing w:line="360" w:lineRule="auto"/>
        <w:ind w:firstLine="708"/>
        <w:jc w:val="both"/>
        <w:rPr>
          <w:b/>
          <w:bCs/>
          <w:color w:val="000000"/>
          <w:sz w:val="32"/>
          <w:szCs w:val="32"/>
        </w:rPr>
      </w:pPr>
    </w:p>
    <w:p w:rsidR="00C93802" w:rsidRPr="007F2CE4" w:rsidRDefault="00C93802" w:rsidP="00C93802">
      <w:pPr>
        <w:spacing w:line="360" w:lineRule="auto"/>
        <w:ind w:firstLine="708"/>
        <w:jc w:val="both"/>
        <w:rPr>
          <w:b/>
          <w:bCs/>
          <w:color w:val="000000"/>
          <w:sz w:val="32"/>
          <w:szCs w:val="32"/>
        </w:rPr>
      </w:pPr>
    </w:p>
    <w:p w:rsidR="00C93802" w:rsidRPr="007F2CE4" w:rsidRDefault="00C93802" w:rsidP="00C93802">
      <w:pPr>
        <w:spacing w:line="360" w:lineRule="auto"/>
        <w:ind w:firstLine="708"/>
        <w:jc w:val="both"/>
        <w:rPr>
          <w:b/>
          <w:bCs/>
          <w:color w:val="000000"/>
          <w:sz w:val="32"/>
          <w:szCs w:val="32"/>
        </w:rPr>
      </w:pPr>
    </w:p>
    <w:p w:rsidR="00C93802" w:rsidRPr="007F2CE4" w:rsidRDefault="00C93802" w:rsidP="00C93802">
      <w:pPr>
        <w:spacing w:line="360" w:lineRule="auto"/>
        <w:ind w:firstLine="708"/>
        <w:jc w:val="both"/>
        <w:rPr>
          <w:b/>
          <w:bCs/>
          <w:color w:val="000000"/>
          <w:sz w:val="32"/>
          <w:szCs w:val="32"/>
        </w:rPr>
      </w:pPr>
    </w:p>
    <w:p w:rsidR="00C93802" w:rsidRPr="007F2CE4" w:rsidRDefault="00C93802" w:rsidP="00C93802">
      <w:pPr>
        <w:spacing w:line="360" w:lineRule="auto"/>
        <w:ind w:firstLine="708"/>
        <w:jc w:val="both"/>
        <w:rPr>
          <w:b/>
          <w:bCs/>
          <w:color w:val="000000"/>
          <w:sz w:val="32"/>
          <w:szCs w:val="32"/>
        </w:rPr>
      </w:pPr>
    </w:p>
    <w:p w:rsidR="00C93802" w:rsidRPr="007F2CE4" w:rsidRDefault="00C93802" w:rsidP="00C93802">
      <w:pPr>
        <w:spacing w:line="360" w:lineRule="auto"/>
        <w:ind w:firstLine="708"/>
        <w:jc w:val="both"/>
        <w:rPr>
          <w:b/>
          <w:color w:val="000000"/>
          <w:sz w:val="28"/>
          <w:szCs w:val="28"/>
        </w:rPr>
      </w:pPr>
      <w:r w:rsidRPr="007F2CE4">
        <w:rPr>
          <w:b/>
          <w:color w:val="000000"/>
          <w:sz w:val="28"/>
          <w:szCs w:val="28"/>
        </w:rPr>
        <w:t xml:space="preserve">                                          ПРИЛОЖЕНИЯ</w:t>
      </w:r>
    </w:p>
    <w:p w:rsidR="00C93802" w:rsidRPr="00D24E18" w:rsidRDefault="00C93802" w:rsidP="00C93802">
      <w:pPr>
        <w:spacing w:line="360" w:lineRule="auto"/>
        <w:ind w:firstLine="708"/>
        <w:jc w:val="both"/>
        <w:rPr>
          <w:color w:val="000000"/>
          <w:sz w:val="28"/>
          <w:szCs w:val="28"/>
        </w:rPr>
      </w:pPr>
      <w:r w:rsidRPr="007F2CE4">
        <w:rPr>
          <w:color w:val="000000"/>
          <w:sz w:val="28"/>
          <w:szCs w:val="28"/>
        </w:rPr>
        <w:br w:type="page"/>
      </w:r>
    </w:p>
    <w:p w:rsidR="00C93802" w:rsidRPr="00D24E18" w:rsidRDefault="00C93802" w:rsidP="00C93802">
      <w:pPr>
        <w:spacing w:line="360" w:lineRule="auto"/>
        <w:ind w:firstLine="708"/>
        <w:jc w:val="both"/>
        <w:rPr>
          <w:color w:val="000000"/>
          <w:sz w:val="28"/>
          <w:szCs w:val="28"/>
        </w:rPr>
      </w:pPr>
    </w:p>
    <w:p w:rsidR="00C93802" w:rsidRPr="00D24E18" w:rsidRDefault="00C93802" w:rsidP="00C93802">
      <w:pPr>
        <w:spacing w:line="360" w:lineRule="auto"/>
        <w:ind w:firstLine="708"/>
        <w:jc w:val="both"/>
        <w:rPr>
          <w:b/>
          <w:color w:val="000000"/>
          <w:sz w:val="28"/>
          <w:szCs w:val="28"/>
        </w:rPr>
      </w:pPr>
      <w:r w:rsidRPr="00D24E18">
        <w:rPr>
          <w:b/>
          <w:color w:val="000000"/>
          <w:sz w:val="28"/>
          <w:szCs w:val="28"/>
        </w:rPr>
        <w:t xml:space="preserve">                                    </w:t>
      </w:r>
    </w:p>
    <w:p w:rsidR="00C93802" w:rsidRPr="00D24E18" w:rsidRDefault="00C93802" w:rsidP="00C93802">
      <w:pPr>
        <w:spacing w:line="360" w:lineRule="auto"/>
        <w:ind w:firstLine="708"/>
        <w:jc w:val="both"/>
        <w:rPr>
          <w:b/>
          <w:color w:val="000000"/>
          <w:sz w:val="28"/>
          <w:szCs w:val="28"/>
        </w:rPr>
      </w:pPr>
    </w:p>
    <w:p w:rsidR="00C93802" w:rsidRPr="00D24E18" w:rsidRDefault="00C93802" w:rsidP="00C93802">
      <w:pPr>
        <w:spacing w:line="360" w:lineRule="auto"/>
        <w:ind w:firstLine="708"/>
        <w:jc w:val="both"/>
        <w:rPr>
          <w:b/>
          <w:color w:val="000000"/>
          <w:sz w:val="28"/>
          <w:szCs w:val="28"/>
        </w:rPr>
      </w:pPr>
    </w:p>
    <w:p w:rsidR="00C93802" w:rsidRPr="00D24E18" w:rsidRDefault="00C93802" w:rsidP="00C93802">
      <w:pPr>
        <w:spacing w:line="360" w:lineRule="auto"/>
        <w:ind w:firstLine="708"/>
        <w:jc w:val="both"/>
        <w:rPr>
          <w:b/>
          <w:color w:val="000000"/>
          <w:sz w:val="28"/>
          <w:szCs w:val="28"/>
        </w:rPr>
      </w:pPr>
    </w:p>
    <w:p w:rsidR="00C93802" w:rsidRPr="00D24E18" w:rsidRDefault="00C93802" w:rsidP="00C93802">
      <w:pPr>
        <w:spacing w:line="360" w:lineRule="auto"/>
        <w:ind w:firstLine="708"/>
        <w:jc w:val="both"/>
        <w:rPr>
          <w:b/>
          <w:color w:val="000000"/>
          <w:sz w:val="28"/>
          <w:szCs w:val="28"/>
        </w:rPr>
      </w:pPr>
    </w:p>
    <w:p w:rsidR="00C93802" w:rsidRPr="00D24E18" w:rsidRDefault="00C93802" w:rsidP="00C93802">
      <w:pPr>
        <w:spacing w:line="360" w:lineRule="auto"/>
        <w:ind w:firstLine="708"/>
        <w:jc w:val="both"/>
        <w:rPr>
          <w:b/>
          <w:color w:val="000000"/>
          <w:sz w:val="28"/>
          <w:szCs w:val="28"/>
        </w:rPr>
      </w:pPr>
    </w:p>
    <w:p w:rsidR="00C93802" w:rsidRPr="00D24E18" w:rsidRDefault="00C93802" w:rsidP="00C93802">
      <w:pPr>
        <w:spacing w:line="360" w:lineRule="auto"/>
        <w:ind w:firstLine="708"/>
        <w:jc w:val="both"/>
        <w:rPr>
          <w:b/>
          <w:color w:val="000000"/>
          <w:sz w:val="28"/>
          <w:szCs w:val="28"/>
        </w:rPr>
      </w:pPr>
    </w:p>
    <w:p w:rsidR="00C93802" w:rsidRPr="00D24E18" w:rsidRDefault="00C93802" w:rsidP="00C93802">
      <w:pPr>
        <w:spacing w:line="360" w:lineRule="auto"/>
        <w:ind w:firstLine="708"/>
        <w:jc w:val="both"/>
        <w:rPr>
          <w:b/>
          <w:color w:val="000000"/>
          <w:sz w:val="28"/>
          <w:szCs w:val="28"/>
        </w:rPr>
      </w:pPr>
    </w:p>
    <w:p w:rsidR="00C93802" w:rsidRPr="00D24E18" w:rsidRDefault="00C93802" w:rsidP="00C93802">
      <w:pPr>
        <w:spacing w:line="360" w:lineRule="auto"/>
        <w:ind w:firstLine="708"/>
        <w:jc w:val="both"/>
        <w:rPr>
          <w:b/>
          <w:color w:val="000000"/>
          <w:sz w:val="28"/>
          <w:szCs w:val="28"/>
        </w:rPr>
      </w:pPr>
    </w:p>
    <w:p w:rsidR="00C93802" w:rsidRDefault="00C93802" w:rsidP="00C93802">
      <w:pPr>
        <w:spacing w:line="360" w:lineRule="auto"/>
        <w:ind w:firstLine="708"/>
        <w:jc w:val="both"/>
        <w:rPr>
          <w:b/>
          <w:color w:val="000000"/>
          <w:sz w:val="28"/>
          <w:szCs w:val="28"/>
        </w:rPr>
      </w:pPr>
    </w:p>
    <w:p w:rsidR="00C93802" w:rsidRDefault="00C93802" w:rsidP="00C93802">
      <w:pPr>
        <w:spacing w:line="360" w:lineRule="auto"/>
        <w:ind w:firstLine="708"/>
        <w:jc w:val="both"/>
        <w:rPr>
          <w:b/>
          <w:color w:val="000000"/>
          <w:sz w:val="28"/>
          <w:szCs w:val="28"/>
        </w:rPr>
      </w:pPr>
    </w:p>
    <w:p w:rsidR="00C93802" w:rsidRDefault="00C93802" w:rsidP="00C93802">
      <w:pPr>
        <w:spacing w:line="360" w:lineRule="auto"/>
        <w:ind w:firstLine="708"/>
        <w:jc w:val="both"/>
        <w:rPr>
          <w:b/>
          <w:color w:val="000000"/>
          <w:sz w:val="28"/>
          <w:szCs w:val="28"/>
        </w:rPr>
      </w:pPr>
    </w:p>
    <w:p w:rsidR="00C93802" w:rsidRDefault="00C93802" w:rsidP="00C93802">
      <w:pPr>
        <w:spacing w:line="360" w:lineRule="auto"/>
        <w:ind w:firstLine="708"/>
        <w:jc w:val="both"/>
        <w:rPr>
          <w:b/>
          <w:color w:val="000000"/>
          <w:sz w:val="28"/>
          <w:szCs w:val="28"/>
        </w:rPr>
      </w:pPr>
    </w:p>
    <w:p w:rsidR="00C93802" w:rsidRDefault="00C93802" w:rsidP="00C93802">
      <w:pPr>
        <w:spacing w:line="360" w:lineRule="auto"/>
        <w:ind w:firstLine="708"/>
        <w:jc w:val="both"/>
        <w:rPr>
          <w:b/>
          <w:color w:val="000000"/>
          <w:sz w:val="28"/>
          <w:szCs w:val="28"/>
        </w:rPr>
      </w:pPr>
    </w:p>
    <w:p w:rsidR="00C93802" w:rsidRDefault="00C93802" w:rsidP="00C93802">
      <w:pPr>
        <w:spacing w:line="360" w:lineRule="auto"/>
        <w:ind w:firstLine="708"/>
        <w:jc w:val="both"/>
        <w:rPr>
          <w:b/>
          <w:color w:val="000000"/>
          <w:sz w:val="28"/>
          <w:szCs w:val="28"/>
        </w:rPr>
      </w:pPr>
    </w:p>
    <w:p w:rsidR="00C93802" w:rsidRDefault="00C93802" w:rsidP="00C93802">
      <w:pPr>
        <w:spacing w:line="360" w:lineRule="auto"/>
        <w:ind w:firstLine="708"/>
        <w:jc w:val="both"/>
        <w:rPr>
          <w:b/>
          <w:color w:val="000000"/>
          <w:sz w:val="28"/>
          <w:szCs w:val="28"/>
        </w:rPr>
      </w:pPr>
    </w:p>
    <w:p w:rsidR="00C93802" w:rsidRDefault="00C93802" w:rsidP="00C93802">
      <w:pPr>
        <w:spacing w:line="360" w:lineRule="auto"/>
        <w:ind w:firstLine="708"/>
        <w:jc w:val="both"/>
        <w:rPr>
          <w:b/>
          <w:color w:val="000000"/>
          <w:sz w:val="28"/>
          <w:szCs w:val="28"/>
        </w:rPr>
      </w:pPr>
    </w:p>
    <w:p w:rsidR="00C93802" w:rsidRDefault="00C93802" w:rsidP="00C93802">
      <w:pPr>
        <w:spacing w:line="360" w:lineRule="auto"/>
        <w:ind w:firstLine="708"/>
        <w:jc w:val="both"/>
        <w:rPr>
          <w:b/>
          <w:color w:val="000000"/>
          <w:sz w:val="28"/>
          <w:szCs w:val="28"/>
        </w:rPr>
      </w:pPr>
    </w:p>
    <w:p w:rsidR="00C93802" w:rsidRDefault="00C93802" w:rsidP="00C93802">
      <w:pPr>
        <w:spacing w:line="360" w:lineRule="auto"/>
        <w:ind w:firstLine="708"/>
        <w:jc w:val="both"/>
        <w:rPr>
          <w:b/>
          <w:color w:val="000000"/>
          <w:sz w:val="28"/>
          <w:szCs w:val="28"/>
        </w:rPr>
      </w:pPr>
    </w:p>
    <w:p w:rsidR="00C93802" w:rsidRDefault="00C93802" w:rsidP="00C93802">
      <w:pPr>
        <w:spacing w:line="360" w:lineRule="auto"/>
        <w:ind w:firstLine="708"/>
        <w:jc w:val="both"/>
        <w:rPr>
          <w:b/>
          <w:color w:val="000000"/>
          <w:sz w:val="28"/>
          <w:szCs w:val="28"/>
        </w:rPr>
      </w:pPr>
    </w:p>
    <w:p w:rsidR="00C93802" w:rsidRDefault="00C93802" w:rsidP="00C93802">
      <w:pPr>
        <w:spacing w:line="360" w:lineRule="auto"/>
        <w:ind w:firstLine="708"/>
        <w:jc w:val="both"/>
        <w:rPr>
          <w:b/>
          <w:color w:val="000000"/>
          <w:sz w:val="28"/>
          <w:szCs w:val="28"/>
        </w:rPr>
      </w:pPr>
    </w:p>
    <w:p w:rsidR="00C93802" w:rsidRDefault="00C93802" w:rsidP="00C93802">
      <w:pPr>
        <w:spacing w:line="360" w:lineRule="auto"/>
        <w:ind w:firstLine="708"/>
        <w:jc w:val="both"/>
        <w:rPr>
          <w:b/>
          <w:color w:val="000000"/>
          <w:sz w:val="28"/>
          <w:szCs w:val="28"/>
        </w:rPr>
        <w:sectPr w:rsidR="00C93802" w:rsidSect="00257D7E">
          <w:pgSz w:w="11906" w:h="16838"/>
          <w:pgMar w:top="719" w:right="746" w:bottom="540" w:left="1260" w:header="709" w:footer="709" w:gutter="0"/>
          <w:pgBorders w:offsetFrom="page">
            <w:top w:val="single" w:sz="12" w:space="24" w:color="auto"/>
            <w:left w:val="single" w:sz="12" w:space="31" w:color="auto"/>
            <w:bottom w:val="single" w:sz="12" w:space="24" w:color="auto"/>
            <w:right w:val="single" w:sz="12" w:space="24" w:color="auto"/>
          </w:pgBorders>
          <w:cols w:space="708"/>
          <w:titlePg/>
          <w:docGrid w:linePitch="360"/>
        </w:sectPr>
      </w:pPr>
    </w:p>
    <w:p w:rsidR="00C93802" w:rsidRDefault="00C93802" w:rsidP="00C93802">
      <w:pPr>
        <w:spacing w:line="360" w:lineRule="auto"/>
        <w:ind w:firstLine="708"/>
        <w:jc w:val="both"/>
        <w:rPr>
          <w:b/>
          <w:color w:val="000000"/>
          <w:sz w:val="28"/>
          <w:szCs w:val="28"/>
        </w:rPr>
        <w:sectPr w:rsidR="00C93802" w:rsidSect="001606D9">
          <w:pgSz w:w="16838" w:h="11906" w:orient="landscape" w:code="9"/>
          <w:pgMar w:top="1259" w:right="720" w:bottom="748" w:left="539" w:header="709" w:footer="709" w:gutter="0"/>
          <w:pgBorders w:offsetFrom="page">
            <w:top w:val="single" w:sz="12" w:space="24" w:color="auto"/>
            <w:left w:val="single" w:sz="12" w:space="31" w:color="auto"/>
            <w:bottom w:val="single" w:sz="12" w:space="24" w:color="auto"/>
            <w:right w:val="single" w:sz="12" w:space="24" w:color="auto"/>
          </w:pgBorders>
          <w:cols w:space="708"/>
          <w:titlePg/>
          <w:docGrid w:linePitch="360"/>
        </w:sectPr>
      </w:pPr>
      <w:r>
        <w:rPr>
          <w:noProof/>
          <w:sz w:val="28"/>
          <w:szCs w:val="28"/>
        </w:rPr>
        <w:lastRenderedPageBreak/>
        <w:drawing>
          <wp:inline distT="0" distB="0" distL="0" distR="0">
            <wp:extent cx="9353550" cy="6067425"/>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9353550" cy="6067425"/>
                    </a:xfrm>
                    <a:prstGeom prst="rect">
                      <a:avLst/>
                    </a:prstGeom>
                    <a:noFill/>
                    <a:ln w="9525">
                      <a:noFill/>
                      <a:miter lim="800000"/>
                      <a:headEnd/>
                      <a:tailEnd/>
                    </a:ln>
                  </pic:spPr>
                </pic:pic>
              </a:graphicData>
            </a:graphic>
          </wp:inline>
        </w:drawing>
      </w:r>
    </w:p>
    <w:p w:rsidR="00C93802" w:rsidRDefault="00C93802" w:rsidP="00C93802">
      <w:pPr>
        <w:spacing w:line="360" w:lineRule="auto"/>
        <w:ind w:firstLine="708"/>
        <w:jc w:val="both"/>
        <w:rPr>
          <w:sz w:val="28"/>
          <w:szCs w:val="28"/>
        </w:rPr>
        <w:sectPr w:rsidR="00C93802" w:rsidSect="001606D9">
          <w:pgSz w:w="16840" w:h="11907" w:orient="landscape" w:code="9"/>
          <w:pgMar w:top="1259" w:right="720" w:bottom="748" w:left="539" w:header="709" w:footer="709" w:gutter="0"/>
          <w:pgBorders w:offsetFrom="page">
            <w:top w:val="single" w:sz="12" w:space="24" w:color="auto"/>
            <w:left w:val="single" w:sz="12" w:space="31" w:color="auto"/>
            <w:bottom w:val="single" w:sz="12" w:space="24" w:color="auto"/>
            <w:right w:val="single" w:sz="12" w:space="24" w:color="auto"/>
          </w:pgBorders>
          <w:cols w:space="708"/>
          <w:titlePg/>
          <w:docGrid w:linePitch="360"/>
        </w:sectPr>
      </w:pPr>
      <w:r w:rsidRPr="00D24E18">
        <w:rPr>
          <w:b/>
          <w:color w:val="000000"/>
          <w:sz w:val="28"/>
          <w:szCs w:val="28"/>
        </w:rPr>
        <w:lastRenderedPageBreak/>
        <w:t xml:space="preserve">            </w:t>
      </w:r>
      <w:r>
        <w:rPr>
          <w:noProof/>
          <w:sz w:val="28"/>
          <w:szCs w:val="28"/>
        </w:rPr>
        <w:lastRenderedPageBreak/>
        <w:drawing>
          <wp:inline distT="0" distB="0" distL="0" distR="0">
            <wp:extent cx="9848850" cy="6057900"/>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9848850" cy="6057900"/>
                    </a:xfrm>
                    <a:prstGeom prst="rect">
                      <a:avLst/>
                    </a:prstGeom>
                    <a:noFill/>
                    <a:ln w="9525">
                      <a:noFill/>
                      <a:miter lim="800000"/>
                      <a:headEnd/>
                      <a:tailEnd/>
                    </a:ln>
                  </pic:spPr>
                </pic:pic>
              </a:graphicData>
            </a:graphic>
          </wp:inline>
        </w:drawing>
      </w:r>
    </w:p>
    <w:p w:rsidR="00C93802" w:rsidRDefault="00C93802" w:rsidP="00C93802">
      <w:pPr>
        <w:spacing w:line="360" w:lineRule="auto"/>
        <w:ind w:firstLine="708"/>
        <w:jc w:val="both"/>
        <w:rPr>
          <w:b/>
          <w:color w:val="000000"/>
          <w:sz w:val="28"/>
          <w:szCs w:val="28"/>
        </w:rPr>
      </w:pPr>
      <w:r w:rsidRPr="00D24E18">
        <w:rPr>
          <w:b/>
          <w:color w:val="000000"/>
          <w:sz w:val="28"/>
          <w:szCs w:val="28"/>
        </w:rPr>
        <w:lastRenderedPageBreak/>
        <w:t xml:space="preserve">      </w:t>
      </w:r>
      <w:r w:rsidR="00BB2721">
        <w:pict>
          <v:shape id="_x0000_i1026" type="#_x0000_t75" style="width:1071pt;height:702pt">
            <v:imagedata r:id="rId16" o:title=""/>
          </v:shape>
        </w:pict>
      </w:r>
    </w:p>
    <w:p w:rsidR="00C93802" w:rsidRDefault="00C93802" w:rsidP="00C93802">
      <w:pPr>
        <w:spacing w:line="360" w:lineRule="auto"/>
        <w:ind w:firstLine="708"/>
        <w:jc w:val="both"/>
        <w:rPr>
          <w:b/>
          <w:color w:val="000000"/>
          <w:sz w:val="28"/>
          <w:szCs w:val="28"/>
        </w:rPr>
        <w:sectPr w:rsidR="00C93802" w:rsidSect="001606D9">
          <w:pgSz w:w="23814" w:h="16840" w:orient="landscape" w:code="8"/>
          <w:pgMar w:top="1259" w:right="720" w:bottom="748" w:left="539" w:header="709" w:footer="709" w:gutter="0"/>
          <w:pgBorders w:offsetFrom="page">
            <w:top w:val="single" w:sz="12" w:space="24" w:color="auto"/>
            <w:left w:val="single" w:sz="12" w:space="31" w:color="auto"/>
            <w:bottom w:val="single" w:sz="12" w:space="24" w:color="auto"/>
            <w:right w:val="single" w:sz="12" w:space="24" w:color="auto"/>
          </w:pgBorders>
          <w:cols w:space="708"/>
          <w:titlePg/>
          <w:docGrid w:linePitch="360"/>
        </w:sectPr>
      </w:pPr>
      <w:r w:rsidRPr="00D24E18">
        <w:rPr>
          <w:b/>
          <w:color w:val="000000"/>
          <w:sz w:val="28"/>
          <w:szCs w:val="28"/>
        </w:rPr>
        <w:t xml:space="preserve">            </w:t>
      </w:r>
    </w:p>
    <w:p w:rsidR="00C93802" w:rsidRDefault="00C93802" w:rsidP="00C93802">
      <w:pPr>
        <w:spacing w:line="360" w:lineRule="auto"/>
        <w:ind w:firstLine="708"/>
        <w:jc w:val="both"/>
        <w:rPr>
          <w:b/>
          <w:color w:val="000000"/>
          <w:sz w:val="28"/>
          <w:szCs w:val="28"/>
        </w:rPr>
      </w:pPr>
    </w:p>
    <w:p w:rsidR="00C93802" w:rsidRDefault="00C93802" w:rsidP="00C93802">
      <w:pPr>
        <w:spacing w:line="360" w:lineRule="auto"/>
        <w:ind w:firstLine="708"/>
        <w:jc w:val="both"/>
        <w:rPr>
          <w:b/>
          <w:color w:val="000000"/>
          <w:sz w:val="28"/>
          <w:szCs w:val="28"/>
        </w:rPr>
      </w:pPr>
    </w:p>
    <w:p w:rsidR="00C93802" w:rsidRDefault="00C93802" w:rsidP="00C93802">
      <w:pPr>
        <w:spacing w:line="360" w:lineRule="auto"/>
        <w:ind w:firstLine="708"/>
        <w:jc w:val="both"/>
        <w:rPr>
          <w:b/>
          <w:color w:val="000000"/>
          <w:sz w:val="28"/>
          <w:szCs w:val="28"/>
        </w:rPr>
      </w:pPr>
    </w:p>
    <w:p w:rsidR="00C93802" w:rsidRDefault="00C93802" w:rsidP="00C93802">
      <w:pPr>
        <w:spacing w:line="360" w:lineRule="auto"/>
        <w:ind w:firstLine="708"/>
        <w:jc w:val="both"/>
        <w:rPr>
          <w:b/>
          <w:color w:val="000000"/>
          <w:sz w:val="28"/>
          <w:szCs w:val="28"/>
        </w:rPr>
      </w:pPr>
    </w:p>
    <w:p w:rsidR="00C93802" w:rsidRDefault="00C93802" w:rsidP="00C93802">
      <w:pPr>
        <w:spacing w:line="360" w:lineRule="auto"/>
        <w:ind w:firstLine="708"/>
        <w:jc w:val="both"/>
        <w:rPr>
          <w:b/>
          <w:color w:val="000000"/>
          <w:sz w:val="28"/>
          <w:szCs w:val="28"/>
        </w:rPr>
      </w:pPr>
    </w:p>
    <w:p w:rsidR="00C93802" w:rsidRDefault="00C93802" w:rsidP="00C93802">
      <w:pPr>
        <w:spacing w:line="360" w:lineRule="auto"/>
        <w:ind w:firstLine="708"/>
        <w:jc w:val="both"/>
        <w:rPr>
          <w:b/>
          <w:color w:val="000000"/>
          <w:sz w:val="28"/>
          <w:szCs w:val="28"/>
        </w:rPr>
      </w:pPr>
    </w:p>
    <w:p w:rsidR="00C93802" w:rsidRDefault="00C93802" w:rsidP="00C93802">
      <w:pPr>
        <w:spacing w:line="360" w:lineRule="auto"/>
        <w:ind w:firstLine="708"/>
        <w:jc w:val="both"/>
        <w:rPr>
          <w:b/>
          <w:color w:val="000000"/>
          <w:sz w:val="28"/>
          <w:szCs w:val="28"/>
        </w:rPr>
      </w:pPr>
    </w:p>
    <w:p w:rsidR="00C93802" w:rsidRDefault="00C93802" w:rsidP="00C93802">
      <w:pPr>
        <w:spacing w:line="360" w:lineRule="auto"/>
        <w:ind w:firstLine="708"/>
        <w:jc w:val="both"/>
        <w:rPr>
          <w:b/>
          <w:color w:val="000000"/>
          <w:sz w:val="28"/>
          <w:szCs w:val="28"/>
        </w:rPr>
      </w:pPr>
    </w:p>
    <w:p w:rsidR="00C93802" w:rsidRDefault="00C93802" w:rsidP="00C93802">
      <w:pPr>
        <w:spacing w:line="360" w:lineRule="auto"/>
        <w:ind w:firstLine="708"/>
        <w:jc w:val="both"/>
        <w:rPr>
          <w:b/>
          <w:color w:val="000000"/>
          <w:sz w:val="28"/>
          <w:szCs w:val="28"/>
        </w:rPr>
      </w:pPr>
    </w:p>
    <w:p w:rsidR="00C93802" w:rsidRDefault="00C93802" w:rsidP="00C93802">
      <w:pPr>
        <w:spacing w:line="360" w:lineRule="auto"/>
        <w:ind w:firstLine="708"/>
        <w:jc w:val="both"/>
        <w:rPr>
          <w:b/>
          <w:color w:val="000000"/>
          <w:sz w:val="28"/>
          <w:szCs w:val="28"/>
        </w:rPr>
      </w:pPr>
    </w:p>
    <w:p w:rsidR="00C93802" w:rsidRDefault="00C93802" w:rsidP="00C93802">
      <w:pPr>
        <w:spacing w:line="360" w:lineRule="auto"/>
        <w:ind w:firstLine="708"/>
        <w:jc w:val="both"/>
        <w:rPr>
          <w:b/>
          <w:color w:val="000000"/>
          <w:sz w:val="28"/>
          <w:szCs w:val="28"/>
        </w:rPr>
      </w:pPr>
    </w:p>
    <w:p w:rsidR="00C93802" w:rsidRDefault="00C93802" w:rsidP="00C93802">
      <w:pPr>
        <w:spacing w:line="360" w:lineRule="auto"/>
        <w:ind w:firstLine="708"/>
        <w:jc w:val="both"/>
        <w:rPr>
          <w:b/>
          <w:color w:val="000000"/>
          <w:sz w:val="28"/>
          <w:szCs w:val="28"/>
        </w:rPr>
      </w:pPr>
    </w:p>
    <w:p w:rsidR="00C93802" w:rsidRDefault="00C93802" w:rsidP="00C93802">
      <w:pPr>
        <w:spacing w:line="360" w:lineRule="auto"/>
        <w:ind w:firstLine="708"/>
        <w:jc w:val="both"/>
        <w:rPr>
          <w:b/>
          <w:color w:val="000000"/>
          <w:sz w:val="28"/>
          <w:szCs w:val="28"/>
        </w:rPr>
      </w:pPr>
    </w:p>
    <w:p w:rsidR="00C93802" w:rsidRPr="00D24E18" w:rsidRDefault="00C93802" w:rsidP="00C93802">
      <w:pPr>
        <w:spacing w:line="360" w:lineRule="auto"/>
        <w:ind w:firstLine="708"/>
        <w:jc w:val="both"/>
        <w:rPr>
          <w:b/>
          <w:color w:val="000000"/>
          <w:sz w:val="28"/>
          <w:szCs w:val="28"/>
        </w:rPr>
      </w:pPr>
    </w:p>
    <w:p w:rsidR="00C93802" w:rsidRPr="00431751" w:rsidRDefault="00C93802" w:rsidP="00C93802">
      <w:pPr>
        <w:spacing w:line="360" w:lineRule="auto"/>
        <w:ind w:firstLine="708"/>
        <w:jc w:val="both"/>
      </w:pPr>
    </w:p>
    <w:p w:rsidR="00C93802" w:rsidRPr="00EC6687" w:rsidRDefault="00C93802" w:rsidP="00C93802">
      <w:pPr>
        <w:spacing w:line="360" w:lineRule="auto"/>
        <w:ind w:firstLine="708"/>
        <w:jc w:val="both"/>
      </w:pPr>
    </w:p>
    <w:p w:rsidR="00C93802" w:rsidRDefault="00C93802" w:rsidP="00C93802">
      <w:pPr>
        <w:spacing w:line="360" w:lineRule="auto"/>
        <w:ind w:firstLine="708"/>
        <w:jc w:val="both"/>
        <w:sectPr w:rsidR="00C93802" w:rsidSect="001606D9">
          <w:pgSz w:w="23814" w:h="16840" w:orient="landscape" w:code="8"/>
          <w:pgMar w:top="1259" w:right="720" w:bottom="748" w:left="539" w:header="709" w:footer="709" w:gutter="0"/>
          <w:pgBorders w:offsetFrom="page">
            <w:top w:val="single" w:sz="12" w:space="24" w:color="auto"/>
            <w:left w:val="single" w:sz="12" w:space="31" w:color="auto"/>
            <w:bottom w:val="single" w:sz="12" w:space="24" w:color="auto"/>
            <w:right w:val="single" w:sz="12" w:space="24" w:color="auto"/>
          </w:pgBorders>
          <w:cols w:space="708"/>
          <w:titlePg/>
          <w:docGrid w:linePitch="360"/>
        </w:sectPr>
      </w:pPr>
    </w:p>
    <w:p w:rsidR="00C93802" w:rsidRDefault="00C93802" w:rsidP="00C93802">
      <w:pPr>
        <w:spacing w:line="360" w:lineRule="auto"/>
        <w:ind w:firstLine="708"/>
        <w:jc w:val="both"/>
      </w:pPr>
    </w:p>
    <w:p w:rsidR="001166C3" w:rsidRPr="00C93802" w:rsidRDefault="001166C3" w:rsidP="00C93802"/>
    <w:sectPr w:rsidR="001166C3" w:rsidRPr="00C93802" w:rsidSect="00A36B50">
      <w:pgSz w:w="16840" w:h="23814" w:code="8"/>
      <w:pgMar w:top="720" w:right="748" w:bottom="539" w:left="1259" w:header="709" w:footer="709" w:gutter="0"/>
      <w:pgBorders w:offsetFrom="page">
        <w:top w:val="single" w:sz="12" w:space="24" w:color="auto"/>
        <w:left w:val="single" w:sz="12" w:space="31" w:color="auto"/>
        <w:bottom w:val="single" w:sz="12" w:space="24" w:color="auto"/>
        <w:right w:val="single" w:sz="12" w:space="24" w:color="auto"/>
      </w:pgBorders>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64D26" w:rsidRDefault="00B64D26" w:rsidP="00BB2721">
      <w:r>
        <w:separator/>
      </w:r>
    </w:p>
  </w:endnote>
  <w:endnote w:type="continuationSeparator" w:id="0">
    <w:p w:rsidR="00B64D26" w:rsidRDefault="00B64D26" w:rsidP="00BB272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Vineta BT">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Tahoma">
    <w:panose1 w:val="020B0604030504040204"/>
    <w:charset w:val="CC"/>
    <w:family w:val="swiss"/>
    <w:pitch w:val="variable"/>
    <w:sig w:usb0="E1002EFF" w:usb1="C000605B" w:usb2="00000029" w:usb3="00000000" w:csb0="000101FF" w:csb1="00000000"/>
  </w:font>
  <w:font w:name="TimesNewRomanOOEnc">
    <w:altName w:val="Arial Unicode MS"/>
    <w:panose1 w:val="00000000000000000000"/>
    <w:charset w:val="80"/>
    <w:family w:val="auto"/>
    <w:notTrueType/>
    <w:pitch w:val="default"/>
    <w:sig w:usb0="00000001" w:usb1="08070000" w:usb2="00000010" w:usb3="00000000" w:csb0="00020000" w:csb1="00000000"/>
  </w:font>
  <w:font w:name="TimesNewRoman,Bold">
    <w:altName w:val="Times New Roman"/>
    <w:panose1 w:val="00000000000000000000"/>
    <w:charset w:val="00"/>
    <w:family w:val="roman"/>
    <w:notTrueType/>
    <w:pitch w:val="default"/>
    <w:sig w:usb0="00000203" w:usb1="00000000" w:usb2="00000000" w:usb3="00000000" w:csb0="00000005" w:csb1="00000000"/>
  </w:font>
  <w:font w:name="&amp;quot">
    <w:altName w:val="Times New Roman"/>
    <w:charset w:val="CC"/>
    <w:family w:val="roman"/>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5047" w:rsidRDefault="00BB2721" w:rsidP="001254C8">
    <w:pPr>
      <w:pStyle w:val="a6"/>
      <w:framePr w:wrap="around" w:vAnchor="text" w:hAnchor="margin" w:xAlign="right" w:y="1"/>
      <w:rPr>
        <w:rStyle w:val="ab"/>
      </w:rPr>
    </w:pPr>
    <w:r>
      <w:rPr>
        <w:rStyle w:val="ab"/>
      </w:rPr>
      <w:fldChar w:fldCharType="begin"/>
    </w:r>
    <w:r w:rsidR="008027C4">
      <w:rPr>
        <w:rStyle w:val="ab"/>
      </w:rPr>
      <w:instrText xml:space="preserve">PAGE  </w:instrText>
    </w:r>
    <w:r>
      <w:rPr>
        <w:rStyle w:val="ab"/>
      </w:rPr>
      <w:fldChar w:fldCharType="end"/>
    </w:r>
  </w:p>
  <w:p w:rsidR="00F85047" w:rsidRDefault="00B64D26" w:rsidP="0009611F">
    <w:pPr>
      <w:pStyle w:val="a6"/>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5047" w:rsidRDefault="00BB2721" w:rsidP="00BE67FF">
    <w:pPr>
      <w:pStyle w:val="a6"/>
      <w:framePr w:wrap="around" w:vAnchor="text" w:hAnchor="margin" w:xAlign="right" w:y="1"/>
      <w:ind w:right="-117"/>
      <w:rPr>
        <w:rStyle w:val="ab"/>
      </w:rPr>
    </w:pPr>
    <w:r>
      <w:rPr>
        <w:rStyle w:val="ab"/>
      </w:rPr>
      <w:fldChar w:fldCharType="begin"/>
    </w:r>
    <w:r w:rsidR="008027C4">
      <w:rPr>
        <w:rStyle w:val="ab"/>
      </w:rPr>
      <w:instrText xml:space="preserve">PAGE  </w:instrText>
    </w:r>
    <w:r>
      <w:rPr>
        <w:rStyle w:val="ab"/>
      </w:rPr>
      <w:fldChar w:fldCharType="separate"/>
    </w:r>
    <w:r w:rsidR="00676F89">
      <w:rPr>
        <w:rStyle w:val="ab"/>
        <w:noProof/>
      </w:rPr>
      <w:t>43</w:t>
    </w:r>
    <w:r>
      <w:rPr>
        <w:rStyle w:val="ab"/>
      </w:rPr>
      <w:fldChar w:fldCharType="end"/>
    </w:r>
  </w:p>
  <w:p w:rsidR="00F85047" w:rsidRDefault="00B64D26" w:rsidP="0009611F">
    <w:pPr>
      <w:pStyle w:val="a6"/>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64D26" w:rsidRDefault="00B64D26" w:rsidP="00BB2721">
      <w:r>
        <w:separator/>
      </w:r>
    </w:p>
  </w:footnote>
  <w:footnote w:type="continuationSeparator" w:id="0">
    <w:p w:rsidR="00B64D26" w:rsidRDefault="00B64D26" w:rsidP="00BB272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EABA757C"/>
    <w:lvl w:ilvl="0">
      <w:start w:val="1"/>
      <w:numFmt w:val="bullet"/>
      <w:pStyle w:val="a"/>
      <w:lvlText w:val=""/>
      <w:lvlJc w:val="left"/>
      <w:pPr>
        <w:tabs>
          <w:tab w:val="num" w:pos="360"/>
        </w:tabs>
        <w:ind w:left="360" w:hanging="360"/>
      </w:pPr>
      <w:rPr>
        <w:rFonts w:ascii="Symbol" w:hAnsi="Symbol" w:hint="default"/>
      </w:rPr>
    </w:lvl>
  </w:abstractNum>
  <w:abstractNum w:abstractNumId="1">
    <w:nsid w:val="00000003"/>
    <w:multiLevelType w:val="multilevel"/>
    <w:tmpl w:val="00000003"/>
    <w:name w:val="WW8Num3"/>
    <w:lvl w:ilvl="0">
      <w:start w:val="1"/>
      <w:numFmt w:val="decimal"/>
      <w:lvlText w:val="%1."/>
      <w:lvlJc w:val="left"/>
      <w:pPr>
        <w:tabs>
          <w:tab w:val="num" w:pos="360"/>
        </w:tabs>
        <w:ind w:left="360" w:hanging="360"/>
      </w:pPr>
    </w:lvl>
    <w:lvl w:ilvl="1">
      <w:start w:val="1"/>
      <w:numFmt w:val="decimal"/>
      <w:lvlText w:val="%2."/>
      <w:lvlJc w:val="left"/>
      <w:pPr>
        <w:tabs>
          <w:tab w:val="num" w:pos="786"/>
        </w:tabs>
        <w:ind w:left="786" w:hanging="360"/>
      </w:pPr>
    </w:lvl>
    <w:lvl w:ilvl="2">
      <w:start w:val="1"/>
      <w:numFmt w:val="decimal"/>
      <w:lvlText w:val="%3."/>
      <w:lvlJc w:val="left"/>
      <w:pPr>
        <w:tabs>
          <w:tab w:val="num" w:pos="800"/>
        </w:tabs>
        <w:ind w:left="80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1EF57A1"/>
    <w:multiLevelType w:val="multilevel"/>
    <w:tmpl w:val="F00A3DB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nsid w:val="09FA73E1"/>
    <w:multiLevelType w:val="hybridMultilevel"/>
    <w:tmpl w:val="BD1A35FC"/>
    <w:lvl w:ilvl="0" w:tplc="3FC862D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7641C48"/>
    <w:multiLevelType w:val="hybridMultilevel"/>
    <w:tmpl w:val="398E732A"/>
    <w:lvl w:ilvl="0" w:tplc="D1067A46">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
    <w:nsid w:val="17D3387D"/>
    <w:multiLevelType w:val="multilevel"/>
    <w:tmpl w:val="1FD80D0C"/>
    <w:lvl w:ilvl="0">
      <w:start w:val="3"/>
      <w:numFmt w:val="decimal"/>
      <w:lvlText w:val="%1."/>
      <w:lvlJc w:val="left"/>
      <w:pPr>
        <w:tabs>
          <w:tab w:val="num" w:pos="360"/>
        </w:tabs>
        <w:ind w:left="360" w:hanging="36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6">
    <w:nsid w:val="1C6E66EC"/>
    <w:multiLevelType w:val="multilevel"/>
    <w:tmpl w:val="A2F0481E"/>
    <w:lvl w:ilvl="0">
      <w:start w:val="7"/>
      <w:numFmt w:val="decimal"/>
      <w:lvlText w:val="%1."/>
      <w:lvlJc w:val="left"/>
      <w:pPr>
        <w:tabs>
          <w:tab w:val="num" w:pos="360"/>
        </w:tabs>
        <w:ind w:left="360" w:hanging="360"/>
      </w:pPr>
      <w:rPr>
        <w:rFonts w:hint="default"/>
        <w:color w:val="000000"/>
      </w:rPr>
    </w:lvl>
    <w:lvl w:ilvl="1">
      <w:start w:val="2"/>
      <w:numFmt w:val="decimal"/>
      <w:lvlText w:val="%1.%2."/>
      <w:lvlJc w:val="left"/>
      <w:pPr>
        <w:tabs>
          <w:tab w:val="num" w:pos="765"/>
        </w:tabs>
        <w:ind w:left="765" w:hanging="720"/>
      </w:pPr>
      <w:rPr>
        <w:rFonts w:hint="default"/>
        <w:color w:val="003366"/>
      </w:rPr>
    </w:lvl>
    <w:lvl w:ilvl="2">
      <w:start w:val="1"/>
      <w:numFmt w:val="decimal"/>
      <w:lvlText w:val="%1.%2.%3."/>
      <w:lvlJc w:val="left"/>
      <w:pPr>
        <w:tabs>
          <w:tab w:val="num" w:pos="810"/>
        </w:tabs>
        <w:ind w:left="810" w:hanging="720"/>
      </w:pPr>
      <w:rPr>
        <w:rFonts w:hint="default"/>
        <w:color w:val="000000"/>
      </w:rPr>
    </w:lvl>
    <w:lvl w:ilvl="3">
      <w:start w:val="1"/>
      <w:numFmt w:val="decimal"/>
      <w:lvlText w:val="%1.%2.%3.%4."/>
      <w:lvlJc w:val="left"/>
      <w:pPr>
        <w:tabs>
          <w:tab w:val="num" w:pos="1215"/>
        </w:tabs>
        <w:ind w:left="1215" w:hanging="1080"/>
      </w:pPr>
      <w:rPr>
        <w:rFonts w:hint="default"/>
        <w:color w:val="000000"/>
      </w:rPr>
    </w:lvl>
    <w:lvl w:ilvl="4">
      <w:start w:val="1"/>
      <w:numFmt w:val="decimal"/>
      <w:lvlText w:val="%1.%2.%3.%4.%5."/>
      <w:lvlJc w:val="left"/>
      <w:pPr>
        <w:tabs>
          <w:tab w:val="num" w:pos="1260"/>
        </w:tabs>
        <w:ind w:left="1260" w:hanging="1080"/>
      </w:pPr>
      <w:rPr>
        <w:rFonts w:hint="default"/>
        <w:color w:val="000000"/>
      </w:rPr>
    </w:lvl>
    <w:lvl w:ilvl="5">
      <w:start w:val="1"/>
      <w:numFmt w:val="decimal"/>
      <w:lvlText w:val="%1.%2.%3.%4.%5.%6."/>
      <w:lvlJc w:val="left"/>
      <w:pPr>
        <w:tabs>
          <w:tab w:val="num" w:pos="1665"/>
        </w:tabs>
        <w:ind w:left="1665" w:hanging="1440"/>
      </w:pPr>
      <w:rPr>
        <w:rFonts w:hint="default"/>
        <w:color w:val="000000"/>
      </w:rPr>
    </w:lvl>
    <w:lvl w:ilvl="6">
      <w:start w:val="1"/>
      <w:numFmt w:val="decimal"/>
      <w:lvlText w:val="%1.%2.%3.%4.%5.%6.%7."/>
      <w:lvlJc w:val="left"/>
      <w:pPr>
        <w:tabs>
          <w:tab w:val="num" w:pos="2070"/>
        </w:tabs>
        <w:ind w:left="2070" w:hanging="1800"/>
      </w:pPr>
      <w:rPr>
        <w:rFonts w:hint="default"/>
        <w:color w:val="000000"/>
      </w:rPr>
    </w:lvl>
    <w:lvl w:ilvl="7">
      <w:start w:val="1"/>
      <w:numFmt w:val="decimal"/>
      <w:lvlText w:val="%1.%2.%3.%4.%5.%6.%7.%8."/>
      <w:lvlJc w:val="left"/>
      <w:pPr>
        <w:tabs>
          <w:tab w:val="num" w:pos="2115"/>
        </w:tabs>
        <w:ind w:left="2115" w:hanging="1800"/>
      </w:pPr>
      <w:rPr>
        <w:rFonts w:hint="default"/>
        <w:color w:val="000000"/>
      </w:rPr>
    </w:lvl>
    <w:lvl w:ilvl="8">
      <w:start w:val="1"/>
      <w:numFmt w:val="decimal"/>
      <w:lvlText w:val="%1.%2.%3.%4.%5.%6.%7.%8.%9."/>
      <w:lvlJc w:val="left"/>
      <w:pPr>
        <w:tabs>
          <w:tab w:val="num" w:pos="2520"/>
        </w:tabs>
        <w:ind w:left="2520" w:hanging="2160"/>
      </w:pPr>
      <w:rPr>
        <w:rFonts w:hint="default"/>
        <w:color w:val="000000"/>
      </w:rPr>
    </w:lvl>
  </w:abstractNum>
  <w:abstractNum w:abstractNumId="7">
    <w:nsid w:val="3622727D"/>
    <w:multiLevelType w:val="hybridMultilevel"/>
    <w:tmpl w:val="5F5CAF30"/>
    <w:lvl w:ilvl="0" w:tplc="04190001">
      <w:start w:val="1"/>
      <w:numFmt w:val="bullet"/>
      <w:lvlText w:val=""/>
      <w:lvlJc w:val="left"/>
      <w:pPr>
        <w:tabs>
          <w:tab w:val="num" w:pos="720"/>
        </w:tabs>
        <w:ind w:left="720" w:hanging="360"/>
      </w:pPr>
      <w:rPr>
        <w:rFonts w:ascii="Symbol" w:hAnsi="Symbol" w:hint="default"/>
        <w:lang w:val="ru-RU"/>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454657DF"/>
    <w:multiLevelType w:val="multilevel"/>
    <w:tmpl w:val="585C5B22"/>
    <w:lvl w:ilvl="0">
      <w:start w:val="1"/>
      <w:numFmt w:val="bullet"/>
      <w:lvlText w:val="-"/>
      <w:lvlJc w:val="left"/>
      <w:rPr>
        <w:rFonts w:ascii="Times New Roman" w:eastAsia="Times New Roman" w:hAnsi="Times New Roman"/>
        <w:b/>
        <w:i w:val="0"/>
        <w:smallCaps w:val="0"/>
        <w:strike w:val="0"/>
        <w:color w:val="000000"/>
        <w:spacing w:val="0"/>
        <w:w w:val="100"/>
        <w:position w:val="0"/>
        <w:sz w:val="11"/>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16"/>
        <w:szCs w:val="16"/>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rPr>
    </w:lvl>
    <w:lvl w:ilvl="3">
      <w:start w:val="12"/>
      <w:numFmt w:val="decimal"/>
      <w:lvlText w:val="%4."/>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rPr>
    </w:lvl>
    <w:lvl w:ilvl="4">
      <w:start w:val="1"/>
      <w:numFmt w:val="decimal"/>
      <w:lvlText w:val="%5."/>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9">
    <w:nsid w:val="48996974"/>
    <w:multiLevelType w:val="multilevel"/>
    <w:tmpl w:val="C09E0204"/>
    <w:lvl w:ilvl="0">
      <w:start w:val="2"/>
      <w:numFmt w:val="decimal"/>
      <w:lvlText w:val="%1"/>
      <w:lvlJc w:val="left"/>
      <w:pPr>
        <w:tabs>
          <w:tab w:val="num" w:pos="360"/>
        </w:tabs>
        <w:ind w:left="360" w:hanging="360"/>
      </w:pPr>
      <w:rPr>
        <w:rFonts w:hint="default"/>
      </w:rPr>
    </w:lvl>
    <w:lvl w:ilvl="1">
      <w:start w:val="5"/>
      <w:numFmt w:val="decimal"/>
      <w:lvlText w:val="%1.%2"/>
      <w:lvlJc w:val="left"/>
      <w:pPr>
        <w:tabs>
          <w:tab w:val="num" w:pos="540"/>
        </w:tabs>
        <w:ind w:left="540" w:hanging="360"/>
      </w:pPr>
      <w:rPr>
        <w:rFonts w:hint="default"/>
      </w:rPr>
    </w:lvl>
    <w:lvl w:ilvl="2">
      <w:start w:val="5"/>
      <w:numFmt w:val="decimal"/>
      <w:lvlText w:val="%1.%2.%3"/>
      <w:lvlJc w:val="left"/>
      <w:pPr>
        <w:tabs>
          <w:tab w:val="num" w:pos="1080"/>
        </w:tabs>
        <w:ind w:left="1080" w:hanging="720"/>
      </w:pPr>
      <w:rPr>
        <w:rFonts w:hint="default"/>
      </w:rPr>
    </w:lvl>
    <w:lvl w:ilvl="3">
      <w:start w:val="1"/>
      <w:numFmt w:val="decimal"/>
      <w:lvlText w:val="%1.%2.%3.%4"/>
      <w:lvlJc w:val="left"/>
      <w:pPr>
        <w:tabs>
          <w:tab w:val="num" w:pos="1620"/>
        </w:tabs>
        <w:ind w:left="1620" w:hanging="108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2340"/>
        </w:tabs>
        <w:ind w:left="2340" w:hanging="144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3060"/>
        </w:tabs>
        <w:ind w:left="3060" w:hanging="1800"/>
      </w:pPr>
      <w:rPr>
        <w:rFonts w:hint="default"/>
      </w:rPr>
    </w:lvl>
    <w:lvl w:ilvl="8">
      <w:start w:val="1"/>
      <w:numFmt w:val="decimal"/>
      <w:lvlText w:val="%1.%2.%3.%4.%5.%6.%7.%8.%9"/>
      <w:lvlJc w:val="left"/>
      <w:pPr>
        <w:tabs>
          <w:tab w:val="num" w:pos="3600"/>
        </w:tabs>
        <w:ind w:left="3600" w:hanging="2160"/>
      </w:pPr>
      <w:rPr>
        <w:rFonts w:hint="default"/>
      </w:rPr>
    </w:lvl>
  </w:abstractNum>
  <w:abstractNum w:abstractNumId="10">
    <w:nsid w:val="4F4262AF"/>
    <w:multiLevelType w:val="multilevel"/>
    <w:tmpl w:val="1CDC8E82"/>
    <w:lvl w:ilvl="0">
      <w:start w:val="2"/>
      <w:numFmt w:val="decimal"/>
      <w:lvlText w:val="%1."/>
      <w:lvlJc w:val="left"/>
      <w:pPr>
        <w:tabs>
          <w:tab w:val="num" w:pos="645"/>
        </w:tabs>
        <w:ind w:left="645" w:hanging="645"/>
      </w:pPr>
      <w:rPr>
        <w:rFonts w:hint="default"/>
      </w:rPr>
    </w:lvl>
    <w:lvl w:ilvl="1">
      <w:start w:val="7"/>
      <w:numFmt w:val="decimal"/>
      <w:lvlText w:val="%1.%2."/>
      <w:lvlJc w:val="left"/>
      <w:pPr>
        <w:tabs>
          <w:tab w:val="num" w:pos="1488"/>
        </w:tabs>
        <w:ind w:left="1488" w:hanging="720"/>
      </w:pPr>
      <w:rPr>
        <w:rFonts w:hint="default"/>
      </w:rPr>
    </w:lvl>
    <w:lvl w:ilvl="2">
      <w:start w:val="1"/>
      <w:numFmt w:val="decimal"/>
      <w:lvlText w:val="%1.%2.%3."/>
      <w:lvlJc w:val="left"/>
      <w:pPr>
        <w:tabs>
          <w:tab w:val="num" w:pos="2256"/>
        </w:tabs>
        <w:ind w:left="2256" w:hanging="720"/>
      </w:pPr>
      <w:rPr>
        <w:rFonts w:hint="default"/>
      </w:rPr>
    </w:lvl>
    <w:lvl w:ilvl="3">
      <w:start w:val="1"/>
      <w:numFmt w:val="decimal"/>
      <w:lvlText w:val="%1.%2.%3.%4."/>
      <w:lvlJc w:val="left"/>
      <w:pPr>
        <w:tabs>
          <w:tab w:val="num" w:pos="3384"/>
        </w:tabs>
        <w:ind w:left="3384" w:hanging="1080"/>
      </w:pPr>
      <w:rPr>
        <w:rFonts w:hint="default"/>
      </w:rPr>
    </w:lvl>
    <w:lvl w:ilvl="4">
      <w:start w:val="1"/>
      <w:numFmt w:val="decimal"/>
      <w:lvlText w:val="%1.%2.%3.%4.%5."/>
      <w:lvlJc w:val="left"/>
      <w:pPr>
        <w:tabs>
          <w:tab w:val="num" w:pos="4152"/>
        </w:tabs>
        <w:ind w:left="4152" w:hanging="1080"/>
      </w:pPr>
      <w:rPr>
        <w:rFonts w:hint="default"/>
      </w:rPr>
    </w:lvl>
    <w:lvl w:ilvl="5">
      <w:start w:val="1"/>
      <w:numFmt w:val="decimal"/>
      <w:lvlText w:val="%1.%2.%3.%4.%5.%6."/>
      <w:lvlJc w:val="left"/>
      <w:pPr>
        <w:tabs>
          <w:tab w:val="num" w:pos="5280"/>
        </w:tabs>
        <w:ind w:left="5280" w:hanging="1440"/>
      </w:pPr>
      <w:rPr>
        <w:rFonts w:hint="default"/>
      </w:rPr>
    </w:lvl>
    <w:lvl w:ilvl="6">
      <w:start w:val="1"/>
      <w:numFmt w:val="decimal"/>
      <w:lvlText w:val="%1.%2.%3.%4.%5.%6.%7."/>
      <w:lvlJc w:val="left"/>
      <w:pPr>
        <w:tabs>
          <w:tab w:val="num" w:pos="6408"/>
        </w:tabs>
        <w:ind w:left="6408" w:hanging="1800"/>
      </w:pPr>
      <w:rPr>
        <w:rFonts w:hint="default"/>
      </w:rPr>
    </w:lvl>
    <w:lvl w:ilvl="7">
      <w:start w:val="1"/>
      <w:numFmt w:val="decimal"/>
      <w:lvlText w:val="%1.%2.%3.%4.%5.%6.%7.%8."/>
      <w:lvlJc w:val="left"/>
      <w:pPr>
        <w:tabs>
          <w:tab w:val="num" w:pos="7176"/>
        </w:tabs>
        <w:ind w:left="7176" w:hanging="1800"/>
      </w:pPr>
      <w:rPr>
        <w:rFonts w:hint="default"/>
      </w:rPr>
    </w:lvl>
    <w:lvl w:ilvl="8">
      <w:start w:val="1"/>
      <w:numFmt w:val="decimal"/>
      <w:lvlText w:val="%1.%2.%3.%4.%5.%6.%7.%8.%9."/>
      <w:lvlJc w:val="left"/>
      <w:pPr>
        <w:tabs>
          <w:tab w:val="num" w:pos="8304"/>
        </w:tabs>
        <w:ind w:left="8304" w:hanging="2160"/>
      </w:pPr>
      <w:rPr>
        <w:rFonts w:hint="default"/>
      </w:rPr>
    </w:lvl>
  </w:abstractNum>
  <w:abstractNum w:abstractNumId="11">
    <w:nsid w:val="526A7C2D"/>
    <w:multiLevelType w:val="hybridMultilevel"/>
    <w:tmpl w:val="5B3C791C"/>
    <w:lvl w:ilvl="0" w:tplc="3FC862D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6B5F6942"/>
    <w:multiLevelType w:val="multilevel"/>
    <w:tmpl w:val="A0602512"/>
    <w:lvl w:ilvl="0">
      <w:start w:val="2"/>
      <w:numFmt w:val="decimal"/>
      <w:lvlText w:val="%1"/>
      <w:lvlJc w:val="left"/>
      <w:pPr>
        <w:tabs>
          <w:tab w:val="num" w:pos="645"/>
        </w:tabs>
        <w:ind w:left="645" w:hanging="645"/>
      </w:pPr>
      <w:rPr>
        <w:rFonts w:hint="default"/>
      </w:rPr>
    </w:lvl>
    <w:lvl w:ilvl="1">
      <w:start w:val="3"/>
      <w:numFmt w:val="decimal"/>
      <w:lvlText w:val="%1.%2"/>
      <w:lvlJc w:val="left"/>
      <w:pPr>
        <w:tabs>
          <w:tab w:val="num" w:pos="645"/>
        </w:tabs>
        <w:ind w:left="645" w:hanging="645"/>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3">
    <w:nsid w:val="7CD267A0"/>
    <w:multiLevelType w:val="multilevel"/>
    <w:tmpl w:val="EB302440"/>
    <w:lvl w:ilvl="0">
      <w:start w:val="1"/>
      <w:numFmt w:val="decimal"/>
      <w:lvlText w:val="%1."/>
      <w:lvlJc w:val="left"/>
      <w:pPr>
        <w:tabs>
          <w:tab w:val="num" w:pos="720"/>
        </w:tabs>
        <w:ind w:left="720"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num w:numId="1">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4"/>
  </w:num>
  <w:num w:numId="3">
    <w:abstractNumId w:val="8"/>
  </w:num>
  <w:num w:numId="4">
    <w:abstractNumId w:val="7"/>
  </w:num>
  <w:num w:numId="5">
    <w:abstractNumId w:val="12"/>
  </w:num>
  <w:num w:numId="6">
    <w:abstractNumId w:val="9"/>
  </w:num>
  <w:num w:numId="7">
    <w:abstractNumId w:val="5"/>
  </w:num>
  <w:num w:numId="8">
    <w:abstractNumId w:val="0"/>
  </w:num>
  <w:num w:numId="9">
    <w:abstractNumId w:val="13"/>
  </w:num>
  <w:num w:numId="10">
    <w:abstractNumId w:val="1"/>
  </w:num>
  <w:num w:numId="11">
    <w:abstractNumId w:val="6"/>
  </w:num>
  <w:num w:numId="12">
    <w:abstractNumId w:val="11"/>
  </w:num>
  <w:num w:numId="13">
    <w:abstractNumId w:val="3"/>
  </w:num>
  <w:num w:numId="14">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1"/>
    <w:footnote w:id="0"/>
  </w:footnotePr>
  <w:endnotePr>
    <w:endnote w:id="-1"/>
    <w:endnote w:id="0"/>
  </w:endnotePr>
  <w:compat/>
  <w:rsids>
    <w:rsidRoot w:val="00C93802"/>
    <w:rsid w:val="001166C3"/>
    <w:rsid w:val="00676F89"/>
    <w:rsid w:val="008027C4"/>
    <w:rsid w:val="00B64D26"/>
    <w:rsid w:val="00BB2721"/>
    <w:rsid w:val="00C93802"/>
    <w:rsid w:val="00FF335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List" w:uiPriority="0"/>
    <w:lsdException w:name="List Bullet" w:uiPriority="0"/>
    <w:lsdException w:name="List 2" w:uiPriority="0"/>
    <w:lsdException w:name="List 3"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Subtitle" w:semiHidden="0" w:uiPriority="0" w:unhideWhenUsed="0" w:qFormat="1"/>
    <w:lsdException w:name="Date" w:uiPriority="0"/>
    <w:lsdException w:name="Body Text First Indent" w:uiPriority="0"/>
    <w:lsdException w:name="Body Text First Indent 2" w:uiPriority="0"/>
    <w:lsdException w:name="Body Text 2" w:uiPriority="0"/>
    <w:lsdException w:name="Body Text 3" w:uiPriority="0"/>
    <w:lsdException w:name="Body Text Indent 3"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Normal (Web)"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C93802"/>
    <w:pPr>
      <w:spacing w:after="0" w:line="240" w:lineRule="auto"/>
    </w:pPr>
    <w:rPr>
      <w:rFonts w:ascii="Times New Roman" w:eastAsia="Times New Roman" w:hAnsi="Times New Roman" w:cs="Times New Roman"/>
      <w:sz w:val="24"/>
      <w:szCs w:val="24"/>
      <w:lang w:eastAsia="ru-RU"/>
    </w:rPr>
  </w:style>
  <w:style w:type="paragraph" w:styleId="1">
    <w:name w:val="heading 1"/>
    <w:basedOn w:val="a0"/>
    <w:next w:val="a0"/>
    <w:link w:val="10"/>
    <w:qFormat/>
    <w:rsid w:val="00C93802"/>
    <w:pPr>
      <w:keepNext/>
      <w:spacing w:before="240" w:after="60"/>
      <w:outlineLvl w:val="0"/>
    </w:pPr>
    <w:rPr>
      <w:rFonts w:ascii="Arial" w:hAnsi="Arial" w:cs="Arial"/>
      <w:b/>
      <w:bCs/>
      <w:kern w:val="32"/>
      <w:sz w:val="32"/>
      <w:szCs w:val="32"/>
    </w:rPr>
  </w:style>
  <w:style w:type="paragraph" w:styleId="2">
    <w:name w:val="heading 2"/>
    <w:basedOn w:val="a0"/>
    <w:next w:val="a0"/>
    <w:link w:val="20"/>
    <w:qFormat/>
    <w:rsid w:val="00C93802"/>
    <w:pPr>
      <w:keepNext/>
      <w:spacing w:before="240" w:after="60" w:line="276" w:lineRule="auto"/>
      <w:outlineLvl w:val="1"/>
    </w:pPr>
    <w:rPr>
      <w:rFonts w:ascii="Cambria" w:hAnsi="Cambria"/>
      <w:b/>
      <w:bCs/>
      <w:i/>
      <w:iCs/>
      <w:sz w:val="28"/>
      <w:szCs w:val="28"/>
      <w:lang w:eastAsia="en-US"/>
    </w:rPr>
  </w:style>
  <w:style w:type="paragraph" w:styleId="3">
    <w:name w:val="heading 3"/>
    <w:basedOn w:val="a0"/>
    <w:next w:val="a0"/>
    <w:link w:val="30"/>
    <w:qFormat/>
    <w:rsid w:val="00C93802"/>
    <w:pPr>
      <w:keepNext/>
      <w:keepLines/>
      <w:spacing w:before="200" w:line="360" w:lineRule="auto"/>
      <w:ind w:firstLine="709"/>
      <w:jc w:val="both"/>
      <w:outlineLvl w:val="2"/>
    </w:pPr>
    <w:rPr>
      <w:rFonts w:ascii="Cambria" w:eastAsia="Calibri" w:hAnsi="Cambria"/>
      <w:b/>
      <w:bCs/>
      <w:color w:val="4F81BD"/>
      <w:sz w:val="28"/>
      <w:szCs w:val="22"/>
      <w:lang w:eastAsia="en-US"/>
    </w:rPr>
  </w:style>
  <w:style w:type="paragraph" w:styleId="4">
    <w:name w:val="heading 4"/>
    <w:basedOn w:val="a0"/>
    <w:next w:val="a0"/>
    <w:link w:val="40"/>
    <w:qFormat/>
    <w:rsid w:val="00C93802"/>
    <w:pPr>
      <w:keepNext/>
      <w:spacing w:before="240" w:after="60"/>
      <w:outlineLvl w:val="3"/>
    </w:pPr>
    <w:rPr>
      <w:b/>
      <w:bCs/>
      <w:sz w:val="28"/>
      <w:szCs w:val="28"/>
    </w:rPr>
  </w:style>
  <w:style w:type="paragraph" w:styleId="5">
    <w:name w:val="heading 5"/>
    <w:basedOn w:val="a0"/>
    <w:next w:val="a0"/>
    <w:link w:val="50"/>
    <w:qFormat/>
    <w:rsid w:val="00C93802"/>
    <w:pPr>
      <w:spacing w:before="240" w:after="60"/>
      <w:outlineLvl w:val="4"/>
    </w:pPr>
    <w:rPr>
      <w:b/>
      <w:bCs/>
      <w:i/>
      <w:iCs/>
      <w:sz w:val="26"/>
      <w:szCs w:val="26"/>
    </w:rPr>
  </w:style>
  <w:style w:type="paragraph" w:styleId="6">
    <w:name w:val="heading 6"/>
    <w:basedOn w:val="a0"/>
    <w:next w:val="a0"/>
    <w:link w:val="60"/>
    <w:qFormat/>
    <w:rsid w:val="00C93802"/>
    <w:pPr>
      <w:spacing w:before="240" w:after="60"/>
      <w:outlineLvl w:val="5"/>
    </w:pPr>
    <w:rPr>
      <w:b/>
      <w:bCs/>
      <w:sz w:val="22"/>
      <w:szCs w:val="22"/>
    </w:rPr>
  </w:style>
  <w:style w:type="paragraph" w:styleId="8">
    <w:name w:val="heading 8"/>
    <w:basedOn w:val="a0"/>
    <w:next w:val="a0"/>
    <w:link w:val="80"/>
    <w:qFormat/>
    <w:rsid w:val="00C93802"/>
    <w:pPr>
      <w:spacing w:before="240" w:after="60"/>
      <w:outlineLvl w:val="7"/>
    </w:pPr>
    <w:rPr>
      <w:i/>
      <w:iCs/>
    </w:rPr>
  </w:style>
  <w:style w:type="paragraph" w:styleId="9">
    <w:name w:val="heading 9"/>
    <w:basedOn w:val="a0"/>
    <w:next w:val="a0"/>
    <w:link w:val="90"/>
    <w:qFormat/>
    <w:rsid w:val="00C93802"/>
    <w:pPr>
      <w:spacing w:before="240" w:after="60"/>
      <w:outlineLvl w:val="8"/>
    </w:pPr>
    <w:rPr>
      <w:rFonts w:ascii="Arial" w:hAnsi="Arial" w:cs="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C93802"/>
    <w:rPr>
      <w:rFonts w:ascii="Arial" w:eastAsia="Times New Roman" w:hAnsi="Arial" w:cs="Arial"/>
      <w:b/>
      <w:bCs/>
      <w:kern w:val="32"/>
      <w:sz w:val="32"/>
      <w:szCs w:val="32"/>
      <w:lang w:eastAsia="ru-RU"/>
    </w:rPr>
  </w:style>
  <w:style w:type="character" w:customStyle="1" w:styleId="20">
    <w:name w:val="Заголовок 2 Знак"/>
    <w:basedOn w:val="a1"/>
    <w:link w:val="2"/>
    <w:rsid w:val="00C93802"/>
    <w:rPr>
      <w:rFonts w:ascii="Cambria" w:eastAsia="Times New Roman" w:hAnsi="Cambria" w:cs="Times New Roman"/>
      <w:b/>
      <w:bCs/>
      <w:i/>
      <w:iCs/>
      <w:sz w:val="28"/>
      <w:szCs w:val="28"/>
    </w:rPr>
  </w:style>
  <w:style w:type="character" w:customStyle="1" w:styleId="30">
    <w:name w:val="Заголовок 3 Знак"/>
    <w:basedOn w:val="a1"/>
    <w:link w:val="3"/>
    <w:rsid w:val="00C93802"/>
    <w:rPr>
      <w:rFonts w:ascii="Cambria" w:eastAsia="Calibri" w:hAnsi="Cambria" w:cs="Times New Roman"/>
      <w:b/>
      <w:bCs/>
      <w:color w:val="4F81BD"/>
      <w:sz w:val="28"/>
    </w:rPr>
  </w:style>
  <w:style w:type="character" w:customStyle="1" w:styleId="40">
    <w:name w:val="Заголовок 4 Знак"/>
    <w:basedOn w:val="a1"/>
    <w:link w:val="4"/>
    <w:rsid w:val="00C93802"/>
    <w:rPr>
      <w:rFonts w:ascii="Times New Roman" w:eastAsia="Times New Roman" w:hAnsi="Times New Roman" w:cs="Times New Roman"/>
      <w:b/>
      <w:bCs/>
      <w:sz w:val="28"/>
      <w:szCs w:val="28"/>
      <w:lang w:eastAsia="ru-RU"/>
    </w:rPr>
  </w:style>
  <w:style w:type="character" w:customStyle="1" w:styleId="50">
    <w:name w:val="Заголовок 5 Знак"/>
    <w:basedOn w:val="a1"/>
    <w:link w:val="5"/>
    <w:rsid w:val="00C93802"/>
    <w:rPr>
      <w:rFonts w:ascii="Times New Roman" w:eastAsia="Times New Roman" w:hAnsi="Times New Roman" w:cs="Times New Roman"/>
      <w:b/>
      <w:bCs/>
      <w:i/>
      <w:iCs/>
      <w:sz w:val="26"/>
      <w:szCs w:val="26"/>
      <w:lang w:eastAsia="ru-RU"/>
    </w:rPr>
  </w:style>
  <w:style w:type="character" w:customStyle="1" w:styleId="60">
    <w:name w:val="Заголовок 6 Знак"/>
    <w:basedOn w:val="a1"/>
    <w:link w:val="6"/>
    <w:rsid w:val="00C93802"/>
    <w:rPr>
      <w:rFonts w:ascii="Times New Roman" w:eastAsia="Times New Roman" w:hAnsi="Times New Roman" w:cs="Times New Roman"/>
      <w:b/>
      <w:bCs/>
      <w:lang w:eastAsia="ru-RU"/>
    </w:rPr>
  </w:style>
  <w:style w:type="character" w:customStyle="1" w:styleId="80">
    <w:name w:val="Заголовок 8 Знак"/>
    <w:basedOn w:val="a1"/>
    <w:link w:val="8"/>
    <w:rsid w:val="00C93802"/>
    <w:rPr>
      <w:rFonts w:ascii="Times New Roman" w:eastAsia="Times New Roman" w:hAnsi="Times New Roman" w:cs="Times New Roman"/>
      <w:i/>
      <w:iCs/>
      <w:sz w:val="24"/>
      <w:szCs w:val="24"/>
      <w:lang w:eastAsia="ru-RU"/>
    </w:rPr>
  </w:style>
  <w:style w:type="character" w:customStyle="1" w:styleId="90">
    <w:name w:val="Заголовок 9 Знак"/>
    <w:basedOn w:val="a1"/>
    <w:link w:val="9"/>
    <w:rsid w:val="00C93802"/>
    <w:rPr>
      <w:rFonts w:ascii="Arial" w:eastAsia="Times New Roman" w:hAnsi="Arial" w:cs="Arial"/>
      <w:lang w:eastAsia="ru-RU"/>
    </w:rPr>
  </w:style>
  <w:style w:type="paragraph" w:customStyle="1" w:styleId="11">
    <w:name w:val="Стиль1"/>
    <w:basedOn w:val="a0"/>
    <w:rsid w:val="00C93802"/>
    <w:rPr>
      <w:rFonts w:ascii="Vineta BT" w:hAnsi="Vineta BT"/>
    </w:rPr>
  </w:style>
  <w:style w:type="paragraph" w:customStyle="1" w:styleId="1TimesNewRoman">
    <w:name w:val="Стиль Стиль1 + Times New Roman"/>
    <w:basedOn w:val="11"/>
    <w:rsid w:val="00C93802"/>
    <w:rPr>
      <w:sz w:val="48"/>
    </w:rPr>
  </w:style>
  <w:style w:type="paragraph" w:styleId="a4">
    <w:name w:val="header"/>
    <w:basedOn w:val="a0"/>
    <w:link w:val="a5"/>
    <w:rsid w:val="00C93802"/>
    <w:pPr>
      <w:tabs>
        <w:tab w:val="center" w:pos="4677"/>
        <w:tab w:val="right" w:pos="9355"/>
      </w:tabs>
    </w:pPr>
  </w:style>
  <w:style w:type="character" w:customStyle="1" w:styleId="a5">
    <w:name w:val="Верхний колонтитул Знак"/>
    <w:basedOn w:val="a1"/>
    <w:link w:val="a4"/>
    <w:rsid w:val="00C93802"/>
    <w:rPr>
      <w:rFonts w:ascii="Times New Roman" w:eastAsia="Times New Roman" w:hAnsi="Times New Roman" w:cs="Times New Roman"/>
      <w:sz w:val="24"/>
      <w:szCs w:val="24"/>
      <w:lang w:eastAsia="ru-RU"/>
    </w:rPr>
  </w:style>
  <w:style w:type="paragraph" w:styleId="a6">
    <w:name w:val="footer"/>
    <w:basedOn w:val="a0"/>
    <w:link w:val="a7"/>
    <w:rsid w:val="00C93802"/>
    <w:pPr>
      <w:tabs>
        <w:tab w:val="center" w:pos="4677"/>
        <w:tab w:val="right" w:pos="9355"/>
      </w:tabs>
    </w:pPr>
  </w:style>
  <w:style w:type="character" w:customStyle="1" w:styleId="a7">
    <w:name w:val="Нижний колонтитул Знак"/>
    <w:basedOn w:val="a1"/>
    <w:link w:val="a6"/>
    <w:rsid w:val="00C93802"/>
    <w:rPr>
      <w:rFonts w:ascii="Times New Roman" w:eastAsia="Times New Roman" w:hAnsi="Times New Roman" w:cs="Times New Roman"/>
      <w:sz w:val="24"/>
      <w:szCs w:val="24"/>
      <w:lang w:eastAsia="ru-RU"/>
    </w:rPr>
  </w:style>
  <w:style w:type="paragraph" w:customStyle="1" w:styleId="12">
    <w:name w:val="Знак1 Знак Знак Знак"/>
    <w:basedOn w:val="a0"/>
    <w:rsid w:val="00C93802"/>
    <w:pPr>
      <w:spacing w:after="60"/>
      <w:ind w:firstLine="709"/>
      <w:jc w:val="both"/>
    </w:pPr>
    <w:rPr>
      <w:rFonts w:ascii="Arial" w:hAnsi="Arial" w:cs="Arial"/>
      <w:bCs/>
    </w:rPr>
  </w:style>
  <w:style w:type="character" w:styleId="a8">
    <w:name w:val="Hyperlink"/>
    <w:rsid w:val="00C93802"/>
    <w:rPr>
      <w:color w:val="0000FF"/>
      <w:u w:val="single"/>
    </w:rPr>
  </w:style>
  <w:style w:type="character" w:styleId="a9">
    <w:name w:val="FollowedHyperlink"/>
    <w:rsid w:val="00C93802"/>
    <w:rPr>
      <w:color w:val="800080"/>
      <w:u w:val="single"/>
    </w:rPr>
  </w:style>
  <w:style w:type="table" w:styleId="aa">
    <w:name w:val="Table Grid"/>
    <w:basedOn w:val="a2"/>
    <w:rsid w:val="00C9380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page number"/>
    <w:basedOn w:val="a1"/>
    <w:rsid w:val="00C93802"/>
  </w:style>
  <w:style w:type="paragraph" w:customStyle="1" w:styleId="Style26">
    <w:name w:val="Style26"/>
    <w:basedOn w:val="a0"/>
    <w:rsid w:val="00C93802"/>
    <w:pPr>
      <w:widowControl w:val="0"/>
      <w:autoSpaceDE w:val="0"/>
      <w:autoSpaceDN w:val="0"/>
      <w:adjustRightInd w:val="0"/>
      <w:spacing w:line="323" w:lineRule="exact"/>
      <w:ind w:firstLine="705"/>
      <w:jc w:val="both"/>
    </w:pPr>
  </w:style>
  <w:style w:type="character" w:customStyle="1" w:styleId="FontStyle47">
    <w:name w:val="Font Style47"/>
    <w:rsid w:val="00C93802"/>
    <w:rPr>
      <w:rFonts w:ascii="Times New Roman" w:hAnsi="Times New Roman" w:cs="Times New Roman"/>
      <w:sz w:val="26"/>
      <w:szCs w:val="26"/>
    </w:rPr>
  </w:style>
  <w:style w:type="paragraph" w:styleId="21">
    <w:name w:val="Body Text 2"/>
    <w:basedOn w:val="a0"/>
    <w:link w:val="22"/>
    <w:rsid w:val="00C93802"/>
    <w:pPr>
      <w:spacing w:after="120" w:line="480" w:lineRule="auto"/>
    </w:pPr>
  </w:style>
  <w:style w:type="character" w:customStyle="1" w:styleId="22">
    <w:name w:val="Основной текст 2 Знак"/>
    <w:basedOn w:val="a1"/>
    <w:link w:val="21"/>
    <w:rsid w:val="00C93802"/>
    <w:rPr>
      <w:rFonts w:ascii="Times New Roman" w:eastAsia="Times New Roman" w:hAnsi="Times New Roman" w:cs="Times New Roman"/>
      <w:sz w:val="24"/>
      <w:szCs w:val="24"/>
      <w:lang w:eastAsia="ru-RU"/>
    </w:rPr>
  </w:style>
  <w:style w:type="paragraph" w:customStyle="1" w:styleId="ac">
    <w:name w:val="Знак"/>
    <w:basedOn w:val="a0"/>
    <w:rsid w:val="00C93802"/>
    <w:pPr>
      <w:widowControl w:val="0"/>
      <w:adjustRightInd w:val="0"/>
      <w:spacing w:after="160" w:line="240" w:lineRule="exact"/>
      <w:jc w:val="right"/>
    </w:pPr>
    <w:rPr>
      <w:sz w:val="20"/>
      <w:szCs w:val="20"/>
      <w:lang w:val="en-GB" w:eastAsia="en-US"/>
    </w:rPr>
  </w:style>
  <w:style w:type="paragraph" w:customStyle="1" w:styleId="13">
    <w:name w:val="Без интервала1"/>
    <w:rsid w:val="00C93802"/>
    <w:pPr>
      <w:spacing w:after="0" w:line="240" w:lineRule="auto"/>
    </w:pPr>
    <w:rPr>
      <w:rFonts w:ascii="Arial Unicode MS" w:eastAsia="Arial Unicode MS" w:hAnsi="Arial Unicode MS" w:cs="Arial Unicode MS"/>
      <w:color w:val="000000"/>
      <w:sz w:val="24"/>
      <w:szCs w:val="24"/>
      <w:lang w:eastAsia="ru-RU"/>
    </w:rPr>
  </w:style>
  <w:style w:type="paragraph" w:styleId="31">
    <w:name w:val="Body Text 3"/>
    <w:basedOn w:val="a0"/>
    <w:link w:val="32"/>
    <w:rsid w:val="00C93802"/>
    <w:pPr>
      <w:spacing w:after="120" w:line="360" w:lineRule="auto"/>
    </w:pPr>
    <w:rPr>
      <w:sz w:val="16"/>
      <w:szCs w:val="16"/>
    </w:rPr>
  </w:style>
  <w:style w:type="character" w:customStyle="1" w:styleId="32">
    <w:name w:val="Основной текст 3 Знак"/>
    <w:basedOn w:val="a1"/>
    <w:link w:val="31"/>
    <w:rsid w:val="00C93802"/>
    <w:rPr>
      <w:rFonts w:ascii="Times New Roman" w:eastAsia="Times New Roman" w:hAnsi="Times New Roman" w:cs="Times New Roman"/>
      <w:sz w:val="16"/>
      <w:szCs w:val="16"/>
      <w:lang w:eastAsia="ru-RU"/>
    </w:rPr>
  </w:style>
  <w:style w:type="paragraph" w:customStyle="1" w:styleId="14">
    <w:name w:val="Абзац списка1"/>
    <w:basedOn w:val="a0"/>
    <w:rsid w:val="00C93802"/>
    <w:pPr>
      <w:spacing w:before="240" w:after="240" w:line="360" w:lineRule="auto"/>
      <w:ind w:left="720"/>
      <w:contextualSpacing/>
      <w:jc w:val="both"/>
    </w:pPr>
    <w:rPr>
      <w:sz w:val="28"/>
      <w:szCs w:val="22"/>
      <w:lang w:eastAsia="en-US"/>
    </w:rPr>
  </w:style>
  <w:style w:type="paragraph" w:customStyle="1" w:styleId="Style15">
    <w:name w:val="Style15"/>
    <w:basedOn w:val="a0"/>
    <w:rsid w:val="00C93802"/>
    <w:pPr>
      <w:widowControl w:val="0"/>
      <w:suppressAutoHyphens/>
      <w:jc w:val="right"/>
    </w:pPr>
    <w:rPr>
      <w:rFonts w:eastAsia="SimSun" w:cs="Mangal"/>
      <w:kern w:val="1"/>
      <w:lang w:eastAsia="zh-CN" w:bidi="hi-IN"/>
    </w:rPr>
  </w:style>
  <w:style w:type="paragraph" w:customStyle="1" w:styleId="Style28">
    <w:name w:val="Style28"/>
    <w:basedOn w:val="a0"/>
    <w:rsid w:val="00C93802"/>
    <w:pPr>
      <w:widowControl w:val="0"/>
      <w:autoSpaceDE w:val="0"/>
      <w:autoSpaceDN w:val="0"/>
      <w:adjustRightInd w:val="0"/>
      <w:spacing w:line="316" w:lineRule="exact"/>
      <w:jc w:val="both"/>
    </w:pPr>
  </w:style>
  <w:style w:type="character" w:customStyle="1" w:styleId="FontStyle40">
    <w:name w:val="Font Style40"/>
    <w:rsid w:val="00C93802"/>
    <w:rPr>
      <w:rFonts w:ascii="Times New Roman" w:hAnsi="Times New Roman" w:cs="Times New Roman"/>
      <w:b/>
      <w:bCs/>
      <w:sz w:val="26"/>
      <w:szCs w:val="26"/>
    </w:rPr>
  </w:style>
  <w:style w:type="character" w:customStyle="1" w:styleId="ad">
    <w:name w:val="Подпись к таблице"/>
    <w:rsid w:val="00C93802"/>
    <w:rPr>
      <w:rFonts w:ascii="Times New Roman" w:hAnsi="Times New Roman" w:cs="Times New Roman"/>
      <w:spacing w:val="0"/>
      <w:sz w:val="18"/>
      <w:szCs w:val="18"/>
      <w:u w:val="single"/>
    </w:rPr>
  </w:style>
  <w:style w:type="paragraph" w:styleId="ae">
    <w:name w:val="Normal (Web)"/>
    <w:basedOn w:val="a0"/>
    <w:rsid w:val="00C93802"/>
    <w:pPr>
      <w:spacing w:before="100" w:beforeAutospacing="1" w:after="100" w:afterAutospacing="1"/>
    </w:pPr>
  </w:style>
  <w:style w:type="paragraph" w:customStyle="1" w:styleId="15">
    <w:name w:val="Знак Знак Знак Знак Знак Знак1 Знак Знак Знак Знак"/>
    <w:basedOn w:val="a0"/>
    <w:rsid w:val="00C93802"/>
    <w:pPr>
      <w:widowControl w:val="0"/>
      <w:adjustRightInd w:val="0"/>
      <w:spacing w:after="160" w:line="240" w:lineRule="exact"/>
      <w:jc w:val="right"/>
    </w:pPr>
    <w:rPr>
      <w:sz w:val="20"/>
      <w:szCs w:val="20"/>
      <w:lang w:val="en-GB" w:eastAsia="en-US"/>
    </w:rPr>
  </w:style>
  <w:style w:type="paragraph" w:customStyle="1" w:styleId="af">
    <w:name w:val="заголовок схема"/>
    <w:basedOn w:val="a0"/>
    <w:qFormat/>
    <w:rsid w:val="00C93802"/>
    <w:pPr>
      <w:spacing w:before="60" w:after="60" w:line="288" w:lineRule="auto"/>
      <w:jc w:val="both"/>
    </w:pPr>
    <w:rPr>
      <w:rFonts w:eastAsia="Calibri"/>
      <w:b/>
      <w:szCs w:val="22"/>
      <w:lang w:eastAsia="en-US"/>
    </w:rPr>
  </w:style>
  <w:style w:type="paragraph" w:styleId="af0">
    <w:name w:val="Body Text Indent"/>
    <w:basedOn w:val="a0"/>
    <w:link w:val="af1"/>
    <w:rsid w:val="00C93802"/>
    <w:pPr>
      <w:spacing w:after="120"/>
      <w:ind w:left="283"/>
    </w:pPr>
  </w:style>
  <w:style w:type="character" w:customStyle="1" w:styleId="af1">
    <w:name w:val="Основной текст с отступом Знак"/>
    <w:basedOn w:val="a1"/>
    <w:link w:val="af0"/>
    <w:rsid w:val="00C93802"/>
    <w:rPr>
      <w:rFonts w:ascii="Times New Roman" w:eastAsia="Times New Roman" w:hAnsi="Times New Roman" w:cs="Times New Roman"/>
      <w:sz w:val="24"/>
      <w:szCs w:val="24"/>
      <w:lang w:eastAsia="ru-RU"/>
    </w:rPr>
  </w:style>
  <w:style w:type="paragraph" w:styleId="af2">
    <w:name w:val="Body Text"/>
    <w:basedOn w:val="a0"/>
    <w:link w:val="af3"/>
    <w:rsid w:val="00C93802"/>
    <w:pPr>
      <w:widowControl w:val="0"/>
      <w:suppressAutoHyphens/>
      <w:spacing w:after="120"/>
    </w:pPr>
    <w:rPr>
      <w:rFonts w:eastAsia="SimSun" w:cs="Mangal"/>
      <w:kern w:val="1"/>
      <w:lang w:eastAsia="zh-CN" w:bidi="hi-IN"/>
    </w:rPr>
  </w:style>
  <w:style w:type="character" w:customStyle="1" w:styleId="af3">
    <w:name w:val="Основной текст Знак"/>
    <w:basedOn w:val="a1"/>
    <w:link w:val="af2"/>
    <w:rsid w:val="00C93802"/>
    <w:rPr>
      <w:rFonts w:ascii="Times New Roman" w:eastAsia="SimSun" w:hAnsi="Times New Roman" w:cs="Mangal"/>
      <w:kern w:val="1"/>
      <w:sz w:val="24"/>
      <w:szCs w:val="24"/>
      <w:lang w:eastAsia="zh-CN" w:bidi="hi-IN"/>
    </w:rPr>
  </w:style>
  <w:style w:type="paragraph" w:styleId="af4">
    <w:name w:val="Balloon Text"/>
    <w:basedOn w:val="a0"/>
    <w:link w:val="af5"/>
    <w:rsid w:val="00C93802"/>
    <w:rPr>
      <w:rFonts w:ascii="Tahoma" w:hAnsi="Tahoma"/>
      <w:sz w:val="16"/>
      <w:szCs w:val="16"/>
    </w:rPr>
  </w:style>
  <w:style w:type="character" w:customStyle="1" w:styleId="af5">
    <w:name w:val="Текст выноски Знак"/>
    <w:basedOn w:val="a1"/>
    <w:link w:val="af4"/>
    <w:rsid w:val="00C93802"/>
    <w:rPr>
      <w:rFonts w:ascii="Tahoma" w:eastAsia="Times New Roman" w:hAnsi="Tahoma" w:cs="Times New Roman"/>
      <w:sz w:val="16"/>
      <w:szCs w:val="16"/>
    </w:rPr>
  </w:style>
  <w:style w:type="paragraph" w:customStyle="1" w:styleId="16">
    <w:name w:val="Название объекта1"/>
    <w:basedOn w:val="a0"/>
    <w:next w:val="a0"/>
    <w:rsid w:val="00C93802"/>
    <w:pPr>
      <w:overflowPunct w:val="0"/>
      <w:autoSpaceDE w:val="0"/>
      <w:spacing w:before="120" w:after="120"/>
      <w:jc w:val="right"/>
      <w:textAlignment w:val="baseline"/>
    </w:pPr>
    <w:rPr>
      <w:rFonts w:ascii="Arial" w:hAnsi="Arial" w:cs="Arial"/>
      <w:sz w:val="18"/>
      <w:szCs w:val="18"/>
      <w:lang w:eastAsia="ar-SA"/>
    </w:rPr>
  </w:style>
  <w:style w:type="paragraph" w:styleId="af6">
    <w:name w:val="Title"/>
    <w:basedOn w:val="a0"/>
    <w:link w:val="af7"/>
    <w:qFormat/>
    <w:rsid w:val="00C93802"/>
    <w:pPr>
      <w:jc w:val="center"/>
    </w:pPr>
    <w:rPr>
      <w:rFonts w:ascii="Arial" w:hAnsi="Arial" w:cs="Arial"/>
      <w:b/>
      <w:bCs/>
      <w:sz w:val="22"/>
      <w:szCs w:val="22"/>
    </w:rPr>
  </w:style>
  <w:style w:type="character" w:customStyle="1" w:styleId="af7">
    <w:name w:val="Название Знак"/>
    <w:basedOn w:val="a1"/>
    <w:link w:val="af6"/>
    <w:rsid w:val="00C93802"/>
    <w:rPr>
      <w:rFonts w:ascii="Arial" w:eastAsia="Times New Roman" w:hAnsi="Arial" w:cs="Arial"/>
      <w:b/>
      <w:bCs/>
      <w:lang w:eastAsia="ru-RU"/>
    </w:rPr>
  </w:style>
  <w:style w:type="paragraph" w:customStyle="1" w:styleId="bodytext">
    <w:name w:val="body text"/>
    <w:basedOn w:val="a0"/>
    <w:rsid w:val="00C93802"/>
    <w:pPr>
      <w:spacing w:before="60" w:after="60"/>
      <w:jc w:val="both"/>
    </w:pPr>
    <w:rPr>
      <w:rFonts w:ascii="Arial" w:hAnsi="Arial" w:cs="Arial"/>
      <w:b/>
      <w:bCs/>
      <w:i/>
      <w:iCs/>
      <w:lang w:val="en-US"/>
    </w:rPr>
  </w:style>
  <w:style w:type="character" w:customStyle="1" w:styleId="FontStyle105">
    <w:name w:val="Font Style105"/>
    <w:basedOn w:val="a1"/>
    <w:rsid w:val="00C93802"/>
    <w:rPr>
      <w:rFonts w:ascii="Times New Roman" w:hAnsi="Times New Roman" w:cs="Times New Roman"/>
      <w:b/>
      <w:bCs/>
      <w:sz w:val="24"/>
      <w:szCs w:val="24"/>
    </w:rPr>
  </w:style>
  <w:style w:type="paragraph" w:styleId="af8">
    <w:name w:val="List Paragraph"/>
    <w:basedOn w:val="a0"/>
    <w:qFormat/>
    <w:rsid w:val="00C93802"/>
    <w:pPr>
      <w:spacing w:after="200" w:line="276" w:lineRule="auto"/>
      <w:ind w:left="720"/>
      <w:contextualSpacing/>
    </w:pPr>
    <w:rPr>
      <w:rFonts w:ascii="Calibri" w:hAnsi="Calibri"/>
      <w:sz w:val="22"/>
      <w:szCs w:val="22"/>
    </w:rPr>
  </w:style>
  <w:style w:type="paragraph" w:styleId="af9">
    <w:name w:val="List"/>
    <w:basedOn w:val="a0"/>
    <w:rsid w:val="00C93802"/>
    <w:pPr>
      <w:ind w:left="283" w:hanging="283"/>
    </w:pPr>
  </w:style>
  <w:style w:type="paragraph" w:styleId="23">
    <w:name w:val="List 2"/>
    <w:basedOn w:val="a0"/>
    <w:rsid w:val="00C93802"/>
    <w:pPr>
      <w:ind w:left="566" w:hanging="283"/>
    </w:pPr>
  </w:style>
  <w:style w:type="paragraph" w:styleId="33">
    <w:name w:val="List 3"/>
    <w:basedOn w:val="a0"/>
    <w:rsid w:val="00C93802"/>
    <w:pPr>
      <w:ind w:left="849" w:hanging="283"/>
    </w:pPr>
  </w:style>
  <w:style w:type="paragraph" w:styleId="afa">
    <w:name w:val="Date"/>
    <w:basedOn w:val="a0"/>
    <w:next w:val="a0"/>
    <w:link w:val="afb"/>
    <w:rsid w:val="00C93802"/>
  </w:style>
  <w:style w:type="character" w:customStyle="1" w:styleId="afb">
    <w:name w:val="Дата Знак"/>
    <w:basedOn w:val="a1"/>
    <w:link w:val="afa"/>
    <w:rsid w:val="00C93802"/>
    <w:rPr>
      <w:rFonts w:ascii="Times New Roman" w:eastAsia="Times New Roman" w:hAnsi="Times New Roman" w:cs="Times New Roman"/>
      <w:sz w:val="24"/>
      <w:szCs w:val="24"/>
      <w:lang w:eastAsia="ru-RU"/>
    </w:rPr>
  </w:style>
  <w:style w:type="paragraph" w:styleId="a">
    <w:name w:val="List Bullet"/>
    <w:basedOn w:val="a0"/>
    <w:rsid w:val="00C93802"/>
    <w:pPr>
      <w:numPr>
        <w:numId w:val="8"/>
      </w:numPr>
    </w:pPr>
  </w:style>
  <w:style w:type="paragraph" w:styleId="afc">
    <w:name w:val="List Continue"/>
    <w:basedOn w:val="a0"/>
    <w:rsid w:val="00C93802"/>
    <w:pPr>
      <w:spacing w:after="120"/>
      <w:ind w:left="283"/>
    </w:pPr>
  </w:style>
  <w:style w:type="paragraph" w:styleId="afd">
    <w:name w:val="caption"/>
    <w:basedOn w:val="a0"/>
    <w:next w:val="a0"/>
    <w:qFormat/>
    <w:rsid w:val="00C93802"/>
    <w:rPr>
      <w:b/>
      <w:bCs/>
      <w:sz w:val="20"/>
      <w:szCs w:val="20"/>
    </w:rPr>
  </w:style>
  <w:style w:type="paragraph" w:styleId="afe">
    <w:name w:val="Subtitle"/>
    <w:basedOn w:val="a0"/>
    <w:link w:val="aff"/>
    <w:qFormat/>
    <w:rsid w:val="00C93802"/>
    <w:pPr>
      <w:spacing w:after="60"/>
      <w:jc w:val="center"/>
      <w:outlineLvl w:val="1"/>
    </w:pPr>
    <w:rPr>
      <w:rFonts w:ascii="Arial" w:hAnsi="Arial" w:cs="Arial"/>
    </w:rPr>
  </w:style>
  <w:style w:type="character" w:customStyle="1" w:styleId="aff">
    <w:name w:val="Подзаголовок Знак"/>
    <w:basedOn w:val="a1"/>
    <w:link w:val="afe"/>
    <w:rsid w:val="00C93802"/>
    <w:rPr>
      <w:rFonts w:ascii="Arial" w:eastAsia="Times New Roman" w:hAnsi="Arial" w:cs="Arial"/>
      <w:sz w:val="24"/>
      <w:szCs w:val="24"/>
      <w:lang w:eastAsia="ru-RU"/>
    </w:rPr>
  </w:style>
  <w:style w:type="paragraph" w:styleId="aff0">
    <w:name w:val="Body Text First Indent"/>
    <w:basedOn w:val="af2"/>
    <w:link w:val="aff1"/>
    <w:rsid w:val="00C93802"/>
    <w:pPr>
      <w:widowControl/>
      <w:suppressAutoHyphens w:val="0"/>
      <w:ind w:firstLine="210"/>
    </w:pPr>
    <w:rPr>
      <w:rFonts w:eastAsia="Times New Roman" w:cs="Times New Roman"/>
      <w:kern w:val="0"/>
      <w:lang w:eastAsia="ru-RU" w:bidi="ar-SA"/>
    </w:rPr>
  </w:style>
  <w:style w:type="character" w:customStyle="1" w:styleId="aff1">
    <w:name w:val="Красная строка Знак"/>
    <w:basedOn w:val="af3"/>
    <w:link w:val="aff0"/>
    <w:rsid w:val="00C93802"/>
    <w:rPr>
      <w:rFonts w:eastAsia="Times New Roman" w:cs="Times New Roman"/>
      <w:lang w:eastAsia="ru-RU"/>
    </w:rPr>
  </w:style>
  <w:style w:type="paragraph" w:styleId="24">
    <w:name w:val="Body Text First Indent 2"/>
    <w:basedOn w:val="af0"/>
    <w:link w:val="25"/>
    <w:rsid w:val="00C93802"/>
    <w:pPr>
      <w:ind w:firstLine="210"/>
    </w:pPr>
  </w:style>
  <w:style w:type="character" w:customStyle="1" w:styleId="25">
    <w:name w:val="Красная строка 2 Знак"/>
    <w:basedOn w:val="af1"/>
    <w:link w:val="24"/>
    <w:rsid w:val="00C93802"/>
  </w:style>
  <w:style w:type="character" w:customStyle="1" w:styleId="FontStyle249">
    <w:name w:val="Font Style249"/>
    <w:rsid w:val="00C93802"/>
    <w:rPr>
      <w:rFonts w:ascii="Times New Roman" w:hAnsi="Times New Roman" w:cs="Times New Roman"/>
      <w:b/>
      <w:bCs/>
      <w:sz w:val="24"/>
      <w:szCs w:val="24"/>
    </w:rPr>
  </w:style>
  <w:style w:type="character" w:customStyle="1" w:styleId="FontStyle248">
    <w:name w:val="Font Style248"/>
    <w:rsid w:val="00C93802"/>
    <w:rPr>
      <w:rFonts w:ascii="Times New Roman" w:hAnsi="Times New Roman" w:cs="Times New Roman"/>
      <w:sz w:val="26"/>
      <w:szCs w:val="26"/>
    </w:rPr>
  </w:style>
  <w:style w:type="paragraph" w:customStyle="1" w:styleId="Style35">
    <w:name w:val="Style35"/>
    <w:basedOn w:val="a0"/>
    <w:rsid w:val="00C93802"/>
    <w:pPr>
      <w:widowControl w:val="0"/>
      <w:autoSpaceDE w:val="0"/>
      <w:autoSpaceDN w:val="0"/>
      <w:adjustRightInd w:val="0"/>
      <w:spacing w:line="511" w:lineRule="exact"/>
      <w:jc w:val="both"/>
    </w:pPr>
  </w:style>
  <w:style w:type="paragraph" w:customStyle="1" w:styleId="Style37">
    <w:name w:val="Style37"/>
    <w:basedOn w:val="a0"/>
    <w:rsid w:val="00C93802"/>
    <w:pPr>
      <w:widowControl w:val="0"/>
      <w:autoSpaceDE w:val="0"/>
      <w:autoSpaceDN w:val="0"/>
      <w:adjustRightInd w:val="0"/>
    </w:pPr>
  </w:style>
  <w:style w:type="character" w:customStyle="1" w:styleId="FontStyle185">
    <w:name w:val="Font Style185"/>
    <w:rsid w:val="00C93802"/>
    <w:rPr>
      <w:rFonts w:ascii="Times New Roman" w:hAnsi="Times New Roman" w:cs="Times New Roman"/>
      <w:b/>
      <w:bCs/>
      <w:sz w:val="28"/>
      <w:szCs w:val="28"/>
    </w:rPr>
  </w:style>
  <w:style w:type="paragraph" w:customStyle="1" w:styleId="Style4">
    <w:name w:val="Style4"/>
    <w:basedOn w:val="a0"/>
    <w:rsid w:val="00C93802"/>
    <w:pPr>
      <w:widowControl w:val="0"/>
      <w:autoSpaceDE w:val="0"/>
      <w:autoSpaceDN w:val="0"/>
      <w:adjustRightInd w:val="0"/>
      <w:jc w:val="both"/>
    </w:pPr>
  </w:style>
  <w:style w:type="paragraph" w:customStyle="1" w:styleId="Style41">
    <w:name w:val="Style41"/>
    <w:basedOn w:val="a0"/>
    <w:rsid w:val="00C93802"/>
    <w:pPr>
      <w:widowControl w:val="0"/>
      <w:autoSpaceDE w:val="0"/>
      <w:autoSpaceDN w:val="0"/>
      <w:adjustRightInd w:val="0"/>
      <w:spacing w:line="493" w:lineRule="exact"/>
    </w:pPr>
  </w:style>
  <w:style w:type="paragraph" w:customStyle="1" w:styleId="Style57">
    <w:name w:val="Style57"/>
    <w:basedOn w:val="a0"/>
    <w:rsid w:val="00C93802"/>
    <w:pPr>
      <w:widowControl w:val="0"/>
      <w:autoSpaceDE w:val="0"/>
      <w:autoSpaceDN w:val="0"/>
      <w:adjustRightInd w:val="0"/>
      <w:spacing w:line="490" w:lineRule="exact"/>
      <w:ind w:hanging="346"/>
      <w:jc w:val="both"/>
    </w:pPr>
  </w:style>
  <w:style w:type="paragraph" w:customStyle="1" w:styleId="Style66">
    <w:name w:val="Style66"/>
    <w:basedOn w:val="a0"/>
    <w:rsid w:val="00C93802"/>
    <w:pPr>
      <w:widowControl w:val="0"/>
      <w:autoSpaceDE w:val="0"/>
      <w:autoSpaceDN w:val="0"/>
      <w:adjustRightInd w:val="0"/>
      <w:spacing w:line="562" w:lineRule="exact"/>
      <w:ind w:hanging="355"/>
    </w:pPr>
  </w:style>
  <w:style w:type="paragraph" w:customStyle="1" w:styleId="Style74">
    <w:name w:val="Style74"/>
    <w:basedOn w:val="a0"/>
    <w:rsid w:val="00C93802"/>
    <w:pPr>
      <w:widowControl w:val="0"/>
      <w:autoSpaceDE w:val="0"/>
      <w:autoSpaceDN w:val="0"/>
      <w:adjustRightInd w:val="0"/>
      <w:spacing w:line="490" w:lineRule="exact"/>
      <w:ind w:firstLine="538"/>
      <w:jc w:val="both"/>
    </w:pPr>
  </w:style>
  <w:style w:type="paragraph" w:customStyle="1" w:styleId="Style118">
    <w:name w:val="Style118"/>
    <w:basedOn w:val="a0"/>
    <w:rsid w:val="00C93802"/>
    <w:pPr>
      <w:widowControl w:val="0"/>
      <w:autoSpaceDE w:val="0"/>
      <w:autoSpaceDN w:val="0"/>
      <w:adjustRightInd w:val="0"/>
      <w:jc w:val="center"/>
    </w:pPr>
  </w:style>
  <w:style w:type="paragraph" w:styleId="aff2">
    <w:name w:val="Document Map"/>
    <w:basedOn w:val="a0"/>
    <w:link w:val="aff3"/>
    <w:semiHidden/>
    <w:rsid w:val="00C93802"/>
    <w:pPr>
      <w:shd w:val="clear" w:color="auto" w:fill="000080"/>
    </w:pPr>
    <w:rPr>
      <w:rFonts w:ascii="Tahoma" w:hAnsi="Tahoma" w:cs="Tahoma"/>
      <w:sz w:val="20"/>
      <w:szCs w:val="20"/>
    </w:rPr>
  </w:style>
  <w:style w:type="character" w:customStyle="1" w:styleId="aff3">
    <w:name w:val="Схема документа Знак"/>
    <w:basedOn w:val="a1"/>
    <w:link w:val="aff2"/>
    <w:semiHidden/>
    <w:rsid w:val="00C93802"/>
    <w:rPr>
      <w:rFonts w:ascii="Tahoma" w:eastAsia="Times New Roman" w:hAnsi="Tahoma" w:cs="Tahoma"/>
      <w:sz w:val="20"/>
      <w:szCs w:val="20"/>
      <w:shd w:val="clear" w:color="auto" w:fill="000080"/>
      <w:lang w:eastAsia="ru-RU"/>
    </w:rPr>
  </w:style>
  <w:style w:type="paragraph" w:customStyle="1" w:styleId="Style105">
    <w:name w:val="Style105"/>
    <w:basedOn w:val="a0"/>
    <w:rsid w:val="00C93802"/>
    <w:pPr>
      <w:widowControl w:val="0"/>
      <w:autoSpaceDE w:val="0"/>
      <w:autoSpaceDN w:val="0"/>
      <w:adjustRightInd w:val="0"/>
    </w:pPr>
  </w:style>
  <w:style w:type="paragraph" w:styleId="34">
    <w:name w:val="Body Text Indent 3"/>
    <w:basedOn w:val="a0"/>
    <w:link w:val="35"/>
    <w:rsid w:val="00C93802"/>
    <w:pPr>
      <w:widowControl w:val="0"/>
      <w:autoSpaceDE w:val="0"/>
      <w:autoSpaceDN w:val="0"/>
      <w:adjustRightInd w:val="0"/>
      <w:spacing w:after="120"/>
      <w:ind w:left="283"/>
    </w:pPr>
    <w:rPr>
      <w:rFonts w:ascii="Arial" w:hAnsi="Arial"/>
      <w:color w:val="000000"/>
      <w:sz w:val="16"/>
      <w:szCs w:val="16"/>
    </w:rPr>
  </w:style>
  <w:style w:type="character" w:customStyle="1" w:styleId="35">
    <w:name w:val="Основной текст с отступом 3 Знак"/>
    <w:basedOn w:val="a1"/>
    <w:link w:val="34"/>
    <w:rsid w:val="00C93802"/>
    <w:rPr>
      <w:rFonts w:ascii="Arial" w:eastAsia="Times New Roman" w:hAnsi="Arial" w:cs="Times New Roman"/>
      <w:color w:val="000000"/>
      <w:sz w:val="16"/>
      <w:szCs w:val="16"/>
      <w:lang w:eastAsia="ru-RU"/>
    </w:rPr>
  </w:style>
  <w:style w:type="character" w:customStyle="1" w:styleId="FontStyle59">
    <w:name w:val="Font Style59"/>
    <w:basedOn w:val="a1"/>
    <w:rsid w:val="00C93802"/>
    <w:rPr>
      <w:rFonts w:ascii="Times New Roman" w:hAnsi="Times New Roman" w:cs="Times New Roman"/>
      <w:sz w:val="26"/>
      <w:szCs w:val="26"/>
    </w:rPr>
  </w:style>
  <w:style w:type="paragraph" w:customStyle="1" w:styleId="Style38">
    <w:name w:val="Style38"/>
    <w:basedOn w:val="a0"/>
    <w:rsid w:val="00C93802"/>
    <w:pPr>
      <w:widowControl w:val="0"/>
      <w:autoSpaceDE w:val="0"/>
      <w:autoSpaceDN w:val="0"/>
      <w:adjustRightInd w:val="0"/>
      <w:spacing w:line="321" w:lineRule="exact"/>
      <w:ind w:firstLine="722"/>
      <w:jc w:val="both"/>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3.emf"/><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7.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emf"/><Relationship Id="rId5" Type="http://schemas.openxmlformats.org/officeDocument/2006/relationships/footnotes" Target="footnotes.xml"/><Relationship Id="rId15" Type="http://schemas.openxmlformats.org/officeDocument/2006/relationships/image" Target="media/image6.png"/><Relationship Id="rId10" Type="http://schemas.openxmlformats.org/officeDocument/2006/relationships/chart" Target="charts/chart1.xml"/><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image" Target="media/image5.png"/></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view3D>
      <c:depthPercent val="100"/>
      <c:rAngAx val="1"/>
    </c:view3D>
    <c:plotArea>
      <c:layout/>
      <c:bar3DChart>
        <c:barDir val="col"/>
        <c:grouping val="clustered"/>
        <c:ser>
          <c:idx val="0"/>
          <c:order val="0"/>
          <c:cat>
            <c:strRef>
              <c:f>таб.9.1!$I$84:$I$87</c:f>
              <c:strCache>
                <c:ptCount val="4"/>
                <c:pt idx="0">
                  <c:v>Выработка </c:v>
                </c:pt>
                <c:pt idx="1">
                  <c:v>Полезный отпуск</c:v>
                </c:pt>
                <c:pt idx="2">
                  <c:v>Потери в сетях с утечками</c:v>
                </c:pt>
                <c:pt idx="3">
                  <c:v>Собственные нужды</c:v>
                </c:pt>
              </c:strCache>
            </c:strRef>
          </c:cat>
          <c:val>
            <c:numRef>
              <c:f>таб.9.1!$J$84:$J$87</c:f>
              <c:numCache>
                <c:formatCode>General</c:formatCode>
                <c:ptCount val="4"/>
                <c:pt idx="0">
                  <c:v>19026.240000000005</c:v>
                </c:pt>
                <c:pt idx="1">
                  <c:v>15459.89</c:v>
                </c:pt>
                <c:pt idx="2">
                  <c:v>3478.67</c:v>
                </c:pt>
                <c:pt idx="3">
                  <c:v>87.679999999999978</c:v>
                </c:pt>
              </c:numCache>
            </c:numRef>
          </c:val>
        </c:ser>
        <c:shape val="box"/>
        <c:axId val="197474560"/>
        <c:axId val="197484544"/>
        <c:axId val="0"/>
      </c:bar3DChart>
      <c:catAx>
        <c:axId val="197474560"/>
        <c:scaling>
          <c:orientation val="minMax"/>
        </c:scaling>
        <c:axPos val="b"/>
        <c:numFmt formatCode="General" sourceLinked="1"/>
        <c:tickLblPos val="nextTo"/>
        <c:crossAx val="197484544"/>
        <c:crosses val="autoZero"/>
        <c:auto val="1"/>
        <c:lblAlgn val="ctr"/>
        <c:lblOffset val="100"/>
      </c:catAx>
      <c:valAx>
        <c:axId val="197484544"/>
        <c:scaling>
          <c:orientation val="minMax"/>
        </c:scaling>
        <c:axPos val="l"/>
        <c:majorGridlines/>
        <c:numFmt formatCode="General" sourceLinked="1"/>
        <c:tickLblPos val="nextTo"/>
        <c:crossAx val="197474560"/>
        <c:crosses val="autoZero"/>
        <c:crossBetween val="between"/>
      </c:valAx>
      <c:spPr>
        <a:noFill/>
        <a:ln w="25398">
          <a:noFill/>
        </a:ln>
      </c:spPr>
    </c:plotArea>
    <c:plotVisOnly val="1"/>
    <c:dispBlanksAs val="gap"/>
  </c:chart>
  <c:spPr>
    <a:ln>
      <a:noFill/>
    </a:ln>
  </c:spPr>
  <c:externalData r:id="rId2"/>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1</TotalTime>
  <Pages>57</Pages>
  <Words>10732</Words>
  <Characters>61173</Characters>
  <Application>Microsoft Office Word</Application>
  <DocSecurity>0</DocSecurity>
  <Lines>509</Lines>
  <Paragraphs>143</Paragraphs>
  <ScaleCrop>false</ScaleCrop>
  <Company>Reanimator Extreme Edition</Company>
  <LinksUpToDate>false</LinksUpToDate>
  <CharactersWithSpaces>71762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1</cp:lastModifiedBy>
  <cp:revision>2</cp:revision>
  <dcterms:created xsi:type="dcterms:W3CDTF">2017-03-03T12:24:00Z</dcterms:created>
  <dcterms:modified xsi:type="dcterms:W3CDTF">2017-03-03T12:24:00Z</dcterms:modified>
</cp:coreProperties>
</file>